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E322D" w14:textId="30A45B58" w:rsidR="006025C7" w:rsidRDefault="00E63FAF" w:rsidP="001C3862">
      <w:pPr>
        <w:spacing w:before="432"/>
        <w:rPr>
          <w:sz w:val="63"/>
        </w:rPr>
      </w:pPr>
      <w:permStart w:id="192288759" w:edGrp="everyone"/>
      <w:permEnd w:id="192288759"/>
      <w:r>
        <w:rPr>
          <w:w w:val="90"/>
          <w:sz w:val="63"/>
        </w:rPr>
        <w:t>(</w:t>
      </w:r>
      <w:r w:rsidR="00500B26">
        <w:rPr>
          <w:w w:val="90"/>
          <w:sz w:val="63"/>
        </w:rPr>
        <w:t>19)</w:t>
      </w:r>
      <w:r w:rsidR="00500B26">
        <w:rPr>
          <w:spacing w:val="54"/>
          <w:sz w:val="63"/>
        </w:rPr>
        <w:t xml:space="preserve"> </w:t>
      </w:r>
      <w:r w:rsidR="00500B26">
        <w:rPr>
          <w:w w:val="95"/>
          <w:sz w:val="63"/>
        </w:rPr>
        <w:t>United</w:t>
      </w:r>
      <w:r w:rsidR="00500B26">
        <w:rPr>
          <w:spacing w:val="76"/>
          <w:sz w:val="63"/>
        </w:rPr>
        <w:t xml:space="preserve"> </w:t>
      </w:r>
      <w:r w:rsidR="00500B26">
        <w:rPr>
          <w:spacing w:val="-2"/>
          <w:w w:val="95"/>
          <w:sz w:val="63"/>
        </w:rPr>
        <w:t>States</w:t>
      </w:r>
    </w:p>
    <w:p w14:paraId="337E322E" w14:textId="1572DC1E" w:rsidR="006025C7" w:rsidRDefault="00500B26" w:rsidP="00240FA0">
      <w:pPr>
        <w:spacing w:before="61"/>
        <w:ind w:left="-3150"/>
        <w:rPr>
          <w:sz w:val="40"/>
        </w:rPr>
      </w:pPr>
      <w:r>
        <w:br w:type="column"/>
      </w:r>
      <w:r w:rsidR="00C43BCA">
        <w:rPr>
          <w:noProof/>
        </w:rPr>
        <w:drawing>
          <wp:inline distT="0" distB="0" distL="0" distR="0" wp14:anchorId="00786619" wp14:editId="5733A25F">
            <wp:extent cx="6297278" cy="632460"/>
            <wp:effectExtent l="0" t="0" r="8890" b="0"/>
            <wp:docPr id="1404535900" name="Picture 40" descr="A bar cod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535900" name="Picture 40" descr="A bar code with number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3589" cy="679293"/>
                    </a:xfrm>
                    <a:prstGeom prst="rect">
                      <a:avLst/>
                    </a:prstGeom>
                    <a:noFill/>
                    <a:ln>
                      <a:noFill/>
                    </a:ln>
                  </pic:spPr>
                </pic:pic>
              </a:graphicData>
            </a:graphic>
          </wp:inline>
        </w:drawing>
      </w:r>
    </w:p>
    <w:p w14:paraId="337E322F" w14:textId="77777777" w:rsidR="006025C7" w:rsidRDefault="006025C7">
      <w:pPr>
        <w:rPr>
          <w:sz w:val="40"/>
        </w:rPr>
        <w:sectPr w:rsidR="006025C7">
          <w:type w:val="continuous"/>
          <w:pgSz w:w="21560" w:h="31660"/>
          <w:pgMar w:top="1460" w:right="1700" w:bottom="280" w:left="2267" w:header="720" w:footer="720" w:gutter="0"/>
          <w:cols w:num="2" w:space="720" w:equalWidth="0">
            <w:col w:w="4616" w:space="5795"/>
            <w:col w:w="7182"/>
          </w:cols>
        </w:sectPr>
      </w:pPr>
    </w:p>
    <w:p w14:paraId="337E3230" w14:textId="0B1D4458" w:rsidR="006025C7" w:rsidRDefault="001C3862" w:rsidP="00D13FF0">
      <w:pPr>
        <w:tabs>
          <w:tab w:val="left" w:pos="9630"/>
        </w:tabs>
        <w:spacing w:before="10" w:line="651" w:lineRule="exact"/>
        <w:ind w:right="125"/>
        <w:rPr>
          <w:sz w:val="59"/>
        </w:rPr>
      </w:pPr>
      <w:r>
        <w:rPr>
          <w:w w:val="95"/>
          <w:sz w:val="59"/>
        </w:rPr>
        <w:t>(1</w:t>
      </w:r>
      <w:r w:rsidR="00500B26">
        <w:rPr>
          <w:w w:val="95"/>
          <w:sz w:val="59"/>
        </w:rPr>
        <w:t>2)</w:t>
      </w:r>
      <w:r w:rsidR="00500B26">
        <w:rPr>
          <w:spacing w:val="21"/>
          <w:sz w:val="59"/>
        </w:rPr>
        <w:t xml:space="preserve"> </w:t>
      </w:r>
      <w:r w:rsidR="00500B26">
        <w:rPr>
          <w:sz w:val="59"/>
        </w:rPr>
        <w:t>Patent</w:t>
      </w:r>
      <w:r w:rsidR="00500B26">
        <w:rPr>
          <w:spacing w:val="32"/>
          <w:sz w:val="59"/>
        </w:rPr>
        <w:t xml:space="preserve"> </w:t>
      </w:r>
      <w:r w:rsidR="00500B26">
        <w:rPr>
          <w:sz w:val="59"/>
        </w:rPr>
        <w:t>Application</w:t>
      </w:r>
      <w:r w:rsidR="00500B26">
        <w:rPr>
          <w:spacing w:val="42"/>
          <w:w w:val="150"/>
          <w:sz w:val="59"/>
        </w:rPr>
        <w:t xml:space="preserve"> </w:t>
      </w:r>
      <w:r w:rsidR="00500B26">
        <w:rPr>
          <w:spacing w:val="-2"/>
          <w:sz w:val="59"/>
        </w:rPr>
        <w:t>Publi</w:t>
      </w:r>
      <w:r>
        <w:rPr>
          <w:spacing w:val="-2"/>
          <w:sz w:val="59"/>
        </w:rPr>
        <w:t>c</w:t>
      </w:r>
      <w:r w:rsidR="00500B26">
        <w:rPr>
          <w:spacing w:val="-2"/>
          <w:sz w:val="59"/>
        </w:rPr>
        <w:t>ati</w:t>
      </w:r>
      <w:r>
        <w:rPr>
          <w:spacing w:val="-2"/>
          <w:sz w:val="59"/>
        </w:rPr>
        <w:t>on</w:t>
      </w:r>
      <w:r w:rsidR="00500B26">
        <w:rPr>
          <w:sz w:val="59"/>
        </w:rPr>
        <w:tab/>
      </w:r>
      <w:r w:rsidR="00500B26">
        <w:rPr>
          <w:w w:val="85"/>
          <w:sz w:val="59"/>
        </w:rPr>
        <w:t>(</w:t>
      </w:r>
      <w:r w:rsidR="00147388">
        <w:rPr>
          <w:w w:val="85"/>
          <w:sz w:val="59"/>
        </w:rPr>
        <w:t>10</w:t>
      </w:r>
      <w:r w:rsidR="00500B26">
        <w:rPr>
          <w:w w:val="85"/>
          <w:sz w:val="59"/>
        </w:rPr>
        <w:t>)</w:t>
      </w:r>
      <w:r w:rsidR="00500B26">
        <w:rPr>
          <w:spacing w:val="28"/>
          <w:sz w:val="59"/>
        </w:rPr>
        <w:t xml:space="preserve"> </w:t>
      </w:r>
      <w:r w:rsidR="00500B26">
        <w:rPr>
          <w:w w:val="85"/>
          <w:sz w:val="59"/>
        </w:rPr>
        <w:t>Pub.</w:t>
      </w:r>
      <w:r w:rsidR="00500B26">
        <w:rPr>
          <w:spacing w:val="12"/>
          <w:sz w:val="59"/>
        </w:rPr>
        <w:t xml:space="preserve"> </w:t>
      </w:r>
      <w:r w:rsidR="00500B26">
        <w:rPr>
          <w:w w:val="85"/>
          <w:sz w:val="59"/>
        </w:rPr>
        <w:t>No.:</w:t>
      </w:r>
      <w:r w:rsidR="00500B26">
        <w:rPr>
          <w:spacing w:val="-5"/>
          <w:sz w:val="59"/>
        </w:rPr>
        <w:t xml:space="preserve"> </w:t>
      </w:r>
      <w:r w:rsidR="00500B26">
        <w:rPr>
          <w:w w:val="85"/>
          <w:sz w:val="59"/>
        </w:rPr>
        <w:t>US</w:t>
      </w:r>
      <w:r w:rsidR="00500B26">
        <w:rPr>
          <w:spacing w:val="-17"/>
          <w:sz w:val="59"/>
        </w:rPr>
        <w:t xml:space="preserve"> </w:t>
      </w:r>
      <w:r w:rsidR="00500B26">
        <w:rPr>
          <w:w w:val="85"/>
          <w:sz w:val="59"/>
        </w:rPr>
        <w:t>2002/0082930</w:t>
      </w:r>
      <w:r w:rsidR="00500B26">
        <w:rPr>
          <w:spacing w:val="33"/>
          <w:sz w:val="59"/>
        </w:rPr>
        <w:t xml:space="preserve"> </w:t>
      </w:r>
      <w:r w:rsidR="00500B26">
        <w:rPr>
          <w:spacing w:val="-5"/>
          <w:w w:val="85"/>
          <w:sz w:val="59"/>
        </w:rPr>
        <w:t>A1</w:t>
      </w:r>
    </w:p>
    <w:p w14:paraId="337E3231" w14:textId="14305845" w:rsidR="006025C7" w:rsidRDefault="00500B26" w:rsidP="003462FD">
      <w:pPr>
        <w:tabs>
          <w:tab w:val="left" w:pos="1170"/>
          <w:tab w:val="left" w:pos="9630"/>
          <w:tab w:val="left" w:pos="13634"/>
        </w:tabs>
        <w:spacing w:line="559" w:lineRule="exact"/>
        <w:ind w:right="144" w:firstLine="1170"/>
        <w:rPr>
          <w:sz w:val="51"/>
        </w:rPr>
      </w:pPr>
      <w:r>
        <w:rPr>
          <w:noProof/>
          <w:sz w:val="51"/>
        </w:rPr>
        <mc:AlternateContent>
          <mc:Choice Requires="wps">
            <w:drawing>
              <wp:anchor distT="0" distB="0" distL="0" distR="0" simplePos="0" relativeHeight="487587840" behindDoc="1" locked="0" layoutInCell="1" allowOverlap="1" wp14:anchorId="337E341F" wp14:editId="337E3420">
                <wp:simplePos x="0" y="0"/>
                <wp:positionH relativeFrom="page">
                  <wp:posOffset>1486570</wp:posOffset>
                </wp:positionH>
                <wp:positionV relativeFrom="paragraph">
                  <wp:posOffset>392755</wp:posOffset>
                </wp:positionV>
                <wp:extent cx="1103566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35665" cy="1270"/>
                        </a:xfrm>
                        <a:custGeom>
                          <a:avLst/>
                          <a:gdLst/>
                          <a:ahLst/>
                          <a:cxnLst/>
                          <a:rect l="l" t="t" r="r" b="b"/>
                          <a:pathLst>
                            <a:path w="11035665">
                              <a:moveTo>
                                <a:pt x="0" y="0"/>
                              </a:moveTo>
                              <a:lnTo>
                                <a:pt x="11035232" y="0"/>
                              </a:lnTo>
                            </a:path>
                          </a:pathLst>
                        </a:custGeom>
                        <a:ln w="157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F3C880" id="Graphic 1" o:spid="_x0000_s1026" style="position:absolute;margin-left:117.05pt;margin-top:30.95pt;width:868.9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103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" path="m,l11035232,e" filled="f" strokeweight=".43694mm">
                <v:path arrowok="t"/>
                <w10:wrap type="topAndBottom" anchorx="page"/>
              </v:shape>
            </w:pict>
          </mc:Fallback>
        </mc:AlternateContent>
      </w:r>
      <w:r>
        <w:rPr>
          <w:spacing w:val="-4"/>
          <w:sz w:val="51"/>
        </w:rPr>
        <w:t>Park</w:t>
      </w:r>
      <w:r>
        <w:rPr>
          <w:sz w:val="51"/>
        </w:rPr>
        <w:tab/>
      </w:r>
      <w:r>
        <w:rPr>
          <w:w w:val="90"/>
          <w:sz w:val="51"/>
        </w:rPr>
        <w:t>(4</w:t>
      </w:r>
      <w:r w:rsidR="00D13FF0">
        <w:rPr>
          <w:w w:val="90"/>
          <w:sz w:val="51"/>
        </w:rPr>
        <w:t>3</w:t>
      </w:r>
      <w:r>
        <w:rPr>
          <w:w w:val="90"/>
          <w:sz w:val="51"/>
        </w:rPr>
        <w:t>)</w:t>
      </w:r>
      <w:r>
        <w:rPr>
          <w:spacing w:val="22"/>
          <w:sz w:val="51"/>
        </w:rPr>
        <w:t xml:space="preserve"> </w:t>
      </w:r>
      <w:r>
        <w:rPr>
          <w:w w:val="90"/>
          <w:sz w:val="51"/>
        </w:rPr>
        <w:t>Pub.</w:t>
      </w:r>
      <w:r>
        <w:rPr>
          <w:sz w:val="51"/>
        </w:rPr>
        <w:t xml:space="preserve"> </w:t>
      </w:r>
      <w:r>
        <w:rPr>
          <w:spacing w:val="-2"/>
          <w:w w:val="90"/>
          <w:sz w:val="51"/>
        </w:rPr>
        <w:t>Date:</w:t>
      </w:r>
      <w:r w:rsidR="006A2DD9">
        <w:rPr>
          <w:sz w:val="51"/>
        </w:rPr>
        <w:t xml:space="preserve"> </w:t>
      </w:r>
      <w:r w:rsidR="003462FD">
        <w:rPr>
          <w:sz w:val="51"/>
        </w:rPr>
        <w:t xml:space="preserve"> </w:t>
      </w:r>
      <w:r>
        <w:rPr>
          <w:w w:val="105"/>
          <w:sz w:val="51"/>
        </w:rPr>
        <w:t>Jun.</w:t>
      </w:r>
      <w:r>
        <w:rPr>
          <w:spacing w:val="22"/>
          <w:w w:val="150"/>
          <w:sz w:val="51"/>
        </w:rPr>
        <w:t xml:space="preserve"> </w:t>
      </w:r>
      <w:r>
        <w:rPr>
          <w:sz w:val="51"/>
        </w:rPr>
        <w:t>27,</w:t>
      </w:r>
      <w:r>
        <w:rPr>
          <w:spacing w:val="34"/>
          <w:w w:val="150"/>
          <w:sz w:val="51"/>
        </w:rPr>
        <w:t xml:space="preserve"> </w:t>
      </w:r>
      <w:r>
        <w:rPr>
          <w:spacing w:val="-4"/>
          <w:sz w:val="51"/>
        </w:rPr>
        <w:t>2002</w:t>
      </w:r>
    </w:p>
    <w:p w14:paraId="337E3232" w14:textId="77777777" w:rsidR="006025C7" w:rsidRDefault="006025C7">
      <w:pPr>
        <w:pStyle w:val="BodyText"/>
        <w:rPr>
          <w:sz w:val="20"/>
        </w:rPr>
      </w:pPr>
    </w:p>
    <w:p w14:paraId="337E3233" w14:textId="77777777" w:rsidR="006025C7" w:rsidRDefault="006025C7">
      <w:pPr>
        <w:pStyle w:val="BodyText"/>
        <w:spacing w:before="82"/>
        <w:rPr>
          <w:sz w:val="20"/>
        </w:rPr>
      </w:pPr>
    </w:p>
    <w:p w14:paraId="337E3234" w14:textId="77777777" w:rsidR="006025C7" w:rsidRDefault="006025C7">
      <w:pPr>
        <w:pStyle w:val="BodyText"/>
        <w:rPr>
          <w:sz w:val="20"/>
        </w:rPr>
        <w:sectPr w:rsidR="006025C7">
          <w:type w:val="continuous"/>
          <w:pgSz w:w="21560" w:h="31660"/>
          <w:pgMar w:top="1460" w:right="1700" w:bottom="280" w:left="2267" w:header="720" w:footer="720" w:gutter="0"/>
          <w:cols w:space="720"/>
        </w:sectPr>
      </w:pPr>
    </w:p>
    <w:p w14:paraId="337E3235" w14:textId="77777777" w:rsidR="006025C7" w:rsidRDefault="00500B26">
      <w:pPr>
        <w:tabs>
          <w:tab w:val="left" w:pos="977"/>
        </w:tabs>
        <w:spacing w:before="91" w:line="244" w:lineRule="auto"/>
        <w:ind w:left="977" w:hanging="937"/>
        <w:rPr>
          <w:b/>
          <w:sz w:val="33"/>
        </w:rPr>
      </w:pPr>
      <w:r>
        <w:rPr>
          <w:spacing w:val="-4"/>
          <w:w w:val="105"/>
          <w:sz w:val="33"/>
        </w:rPr>
        <w:t>(34)</w:t>
      </w:r>
      <w:r>
        <w:rPr>
          <w:sz w:val="33"/>
        </w:rPr>
        <w:tab/>
      </w:r>
      <w:r>
        <w:rPr>
          <w:b/>
          <w:w w:val="105"/>
          <w:sz w:val="33"/>
        </w:rPr>
        <w:t>METHOD</w:t>
      </w:r>
      <w:r>
        <w:rPr>
          <w:b/>
          <w:spacing w:val="-17"/>
          <w:w w:val="105"/>
          <w:sz w:val="33"/>
        </w:rPr>
        <w:t xml:space="preserve"> </w:t>
      </w:r>
      <w:r>
        <w:rPr>
          <w:b/>
          <w:w w:val="105"/>
          <w:sz w:val="33"/>
        </w:rPr>
        <w:t>AND</w:t>
      </w:r>
      <w:r>
        <w:rPr>
          <w:b/>
          <w:spacing w:val="-22"/>
          <w:w w:val="105"/>
          <w:sz w:val="33"/>
        </w:rPr>
        <w:t xml:space="preserve"> </w:t>
      </w:r>
      <w:r>
        <w:rPr>
          <w:b/>
          <w:w w:val="105"/>
          <w:sz w:val="33"/>
        </w:rPr>
        <w:t>APPARATUS</w:t>
      </w:r>
      <w:r>
        <w:rPr>
          <w:b/>
          <w:spacing w:val="28"/>
          <w:w w:val="105"/>
          <w:sz w:val="33"/>
        </w:rPr>
        <w:t xml:space="preserve"> </w:t>
      </w:r>
      <w:r>
        <w:rPr>
          <w:b/>
          <w:w w:val="105"/>
          <w:sz w:val="33"/>
        </w:rPr>
        <w:t>FOR</w:t>
      </w:r>
      <w:r>
        <w:rPr>
          <w:b/>
          <w:spacing w:val="-2"/>
          <w:w w:val="105"/>
          <w:sz w:val="33"/>
        </w:rPr>
        <w:t xml:space="preserve"> </w:t>
      </w:r>
      <w:r>
        <w:rPr>
          <w:b/>
          <w:w w:val="105"/>
          <w:sz w:val="33"/>
        </w:rPr>
        <w:t xml:space="preserve">INTERNET MARKETING AND TRANSACTIONAL </w:t>
      </w:r>
      <w:r>
        <w:rPr>
          <w:b/>
          <w:spacing w:val="-2"/>
          <w:w w:val="105"/>
          <w:sz w:val="33"/>
        </w:rPr>
        <w:t>DEVELOPMENT</w:t>
      </w:r>
    </w:p>
    <w:p w14:paraId="337E3236" w14:textId="77777777" w:rsidR="006025C7" w:rsidRDefault="00500B26">
      <w:pPr>
        <w:pStyle w:val="BodyText"/>
        <w:tabs>
          <w:tab w:val="left" w:pos="975"/>
          <w:tab w:val="left" w:pos="2594"/>
        </w:tabs>
        <w:spacing w:before="40" w:line="730" w:lineRule="atLeast"/>
        <w:ind w:left="981" w:right="604" w:hanging="940"/>
      </w:pPr>
      <w:r>
        <w:rPr>
          <w:spacing w:val="-4"/>
          <w:w w:val="105"/>
          <w:position w:val="5"/>
        </w:rPr>
        <w:t>(76)</w:t>
      </w:r>
      <w:r>
        <w:rPr>
          <w:position w:val="5"/>
        </w:rPr>
        <w:tab/>
      </w:r>
      <w:r>
        <w:rPr>
          <w:spacing w:val="-2"/>
          <w:w w:val="105"/>
        </w:rPr>
        <w:t>Inventor:</w:t>
      </w:r>
      <w:r>
        <w:tab/>
      </w:r>
      <w:r>
        <w:rPr>
          <w:b/>
          <w:w w:val="105"/>
        </w:rPr>
        <w:t xml:space="preserve">Eric J. Park, </w:t>
      </w:r>
      <w:r>
        <w:rPr>
          <w:w w:val="105"/>
        </w:rPr>
        <w:t>Aliso</w:t>
      </w:r>
      <w:r>
        <w:rPr>
          <w:spacing w:val="27"/>
          <w:w w:val="105"/>
        </w:rPr>
        <w:t xml:space="preserve"> </w:t>
      </w:r>
      <w:r>
        <w:rPr>
          <w:w w:val="105"/>
        </w:rPr>
        <w:t>Viejo, CA</w:t>
      </w:r>
      <w:r>
        <w:rPr>
          <w:spacing w:val="-8"/>
          <w:w w:val="105"/>
        </w:rPr>
        <w:t xml:space="preserve"> </w:t>
      </w:r>
      <w:r>
        <w:rPr>
          <w:w w:val="105"/>
        </w:rPr>
        <w:t>(US) Correspondence Address:</w:t>
      </w:r>
    </w:p>
    <w:p w14:paraId="337E3237" w14:textId="77777777" w:rsidR="006025C7" w:rsidRDefault="00500B26">
      <w:pPr>
        <w:spacing w:before="5"/>
        <w:ind w:left="977"/>
        <w:rPr>
          <w:b/>
          <w:sz w:val="33"/>
        </w:rPr>
      </w:pPr>
      <w:r>
        <w:rPr>
          <w:b/>
          <w:sz w:val="33"/>
        </w:rPr>
        <w:t>LEVIN</w:t>
      </w:r>
      <w:r>
        <w:rPr>
          <w:b/>
          <w:spacing w:val="73"/>
          <w:sz w:val="33"/>
        </w:rPr>
        <w:t xml:space="preserve"> </w:t>
      </w:r>
      <w:r>
        <w:rPr>
          <w:b/>
          <w:sz w:val="33"/>
        </w:rPr>
        <w:t>&amp;</w:t>
      </w:r>
      <w:r>
        <w:rPr>
          <w:b/>
          <w:spacing w:val="43"/>
          <w:sz w:val="33"/>
        </w:rPr>
        <w:t xml:space="preserve"> </w:t>
      </w:r>
      <w:r>
        <w:rPr>
          <w:b/>
          <w:spacing w:val="-2"/>
          <w:sz w:val="33"/>
        </w:rPr>
        <w:t>HAWES</w:t>
      </w:r>
    </w:p>
    <w:p w14:paraId="337E3238" w14:textId="77777777" w:rsidR="006025C7" w:rsidRDefault="00500B26">
      <w:pPr>
        <w:spacing w:before="11"/>
        <w:ind w:left="979"/>
        <w:rPr>
          <w:b/>
          <w:sz w:val="33"/>
        </w:rPr>
      </w:pPr>
      <w:r>
        <w:rPr>
          <w:sz w:val="33"/>
        </w:rPr>
        <w:t>P</w:t>
      </w:r>
      <w:r>
        <w:rPr>
          <w:spacing w:val="37"/>
          <w:sz w:val="33"/>
        </w:rPr>
        <w:t xml:space="preserve"> </w:t>
      </w:r>
      <w:r>
        <w:rPr>
          <w:sz w:val="33"/>
        </w:rPr>
        <w:t>O</w:t>
      </w:r>
      <w:r>
        <w:rPr>
          <w:spacing w:val="39"/>
          <w:w w:val="150"/>
          <w:sz w:val="33"/>
        </w:rPr>
        <w:t xml:space="preserve"> </w:t>
      </w:r>
      <w:r>
        <w:rPr>
          <w:b/>
          <w:sz w:val="33"/>
        </w:rPr>
        <w:t>BOX</w:t>
      </w:r>
      <w:r>
        <w:rPr>
          <w:b/>
          <w:spacing w:val="44"/>
          <w:sz w:val="33"/>
        </w:rPr>
        <w:t xml:space="preserve"> </w:t>
      </w:r>
      <w:r>
        <w:rPr>
          <w:b/>
          <w:spacing w:val="-4"/>
          <w:sz w:val="33"/>
        </w:rPr>
        <w:t>4140</w:t>
      </w:r>
    </w:p>
    <w:p w14:paraId="337E3239" w14:textId="77777777" w:rsidR="006025C7" w:rsidRDefault="00500B26">
      <w:pPr>
        <w:spacing w:before="1"/>
        <w:ind w:left="977"/>
        <w:rPr>
          <w:b/>
          <w:sz w:val="33"/>
        </w:rPr>
      </w:pPr>
      <w:r>
        <w:rPr>
          <w:b/>
          <w:w w:val="105"/>
          <w:sz w:val="33"/>
        </w:rPr>
        <w:t>LAGUNA</w:t>
      </w:r>
      <w:r>
        <w:rPr>
          <w:b/>
          <w:spacing w:val="4"/>
          <w:w w:val="105"/>
          <w:sz w:val="33"/>
        </w:rPr>
        <w:t xml:space="preserve"> </w:t>
      </w:r>
      <w:r>
        <w:rPr>
          <w:b/>
          <w:w w:val="105"/>
          <w:sz w:val="33"/>
        </w:rPr>
        <w:t>BEACH,</w:t>
      </w:r>
      <w:r>
        <w:rPr>
          <w:b/>
          <w:spacing w:val="26"/>
          <w:w w:val="105"/>
          <w:sz w:val="33"/>
        </w:rPr>
        <w:t xml:space="preserve"> </w:t>
      </w:r>
      <w:r>
        <w:rPr>
          <w:b/>
          <w:w w:val="105"/>
          <w:sz w:val="33"/>
        </w:rPr>
        <w:t>CA</w:t>
      </w:r>
      <w:r>
        <w:rPr>
          <w:b/>
          <w:spacing w:val="6"/>
          <w:w w:val="105"/>
          <w:sz w:val="33"/>
        </w:rPr>
        <w:t xml:space="preserve"> </w:t>
      </w:r>
      <w:r>
        <w:rPr>
          <w:b/>
          <w:spacing w:val="-2"/>
          <w:w w:val="105"/>
          <w:sz w:val="33"/>
        </w:rPr>
        <w:t>92652</w:t>
      </w:r>
    </w:p>
    <w:p w14:paraId="337E323A" w14:textId="77777777" w:rsidR="006025C7" w:rsidRDefault="00500B26">
      <w:pPr>
        <w:pStyle w:val="BodyText"/>
        <w:spacing w:before="128" w:line="256" w:lineRule="auto"/>
        <w:ind w:left="41" w:right="160" w:firstLine="13"/>
        <w:jc w:val="both"/>
      </w:pPr>
      <w:r>
        <w:br w:type="column"/>
      </w:r>
      <w:r>
        <w:t>topic; responsive</w:t>
      </w:r>
      <w:r>
        <w:rPr>
          <w:spacing w:val="40"/>
        </w:rPr>
        <w:t xml:space="preserve"> </w:t>
      </w:r>
      <w:r>
        <w:t>to activation</w:t>
      </w:r>
      <w:r>
        <w:rPr>
          <w:spacing w:val="40"/>
        </w:rPr>
        <w:t xml:space="preserve"> </w:t>
      </w:r>
      <w:r>
        <w:t>of</w:t>
      </w:r>
      <w:r>
        <w:rPr>
          <w:spacing w:val="40"/>
        </w:rPr>
        <w:t xml:space="preserve"> </w:t>
      </w:r>
      <w:r>
        <w:t>the pointer,</w:t>
      </w:r>
      <w:r>
        <w:rPr>
          <w:spacing w:val="40"/>
        </w:rPr>
        <w:t xml:space="preserve"> </w:t>
      </w:r>
      <w:r>
        <w:t>providing further information specific to the more specific second level topic; providing access to E-commerce access to transaction processing</w:t>
      </w:r>
      <w:r>
        <w:rPr>
          <w:spacing w:val="40"/>
        </w:rPr>
        <w:t xml:space="preserve"> </w:t>
      </w:r>
      <w:r>
        <w:t>with</w:t>
      </w:r>
      <w:r>
        <w:rPr>
          <w:spacing w:val="40"/>
        </w:rPr>
        <w:t xml:space="preserve"> </w:t>
      </w:r>
      <w:r>
        <w:t>at</w:t>
      </w:r>
      <w:r>
        <w:rPr>
          <w:spacing w:val="40"/>
        </w:rPr>
        <w:t xml:space="preserve"> </w:t>
      </w:r>
      <w:r>
        <w:t>least</w:t>
      </w:r>
      <w:r>
        <w:rPr>
          <w:spacing w:val="40"/>
        </w:rPr>
        <w:t xml:space="preserve"> </w:t>
      </w:r>
      <w:r>
        <w:t>one</w:t>
      </w:r>
      <w:r>
        <w:rPr>
          <w:spacing w:val="40"/>
        </w:rPr>
        <w:t xml:space="preserve"> </w:t>
      </w:r>
      <w:r>
        <w:t>provider</w:t>
      </w:r>
      <w:r>
        <w:rPr>
          <w:spacing w:val="40"/>
        </w:rPr>
        <w:t xml:space="preserve"> </w:t>
      </w:r>
      <w:r>
        <w:t>of</w:t>
      </w:r>
      <w:r>
        <w:rPr>
          <w:spacing w:val="40"/>
        </w:rPr>
        <w:t xml:space="preserve"> </w:t>
      </w:r>
      <w:r>
        <w:t>goods</w:t>
      </w:r>
      <w:r>
        <w:rPr>
          <w:spacing w:val="40"/>
        </w:rPr>
        <w:t xml:space="preserve"> </w:t>
      </w:r>
      <w:r>
        <w:t>and/or services referenced in the more specific second level topic.</w:t>
      </w:r>
      <w:r>
        <w:rPr>
          <w:spacing w:val="40"/>
        </w:rPr>
        <w:t xml:space="preserve"> </w:t>
      </w:r>
      <w:r>
        <w:t xml:space="preserve">The method may further comprise the steps </w:t>
      </w:r>
      <w:proofErr w:type="gramStart"/>
      <w:r>
        <w:t>of:</w:t>
      </w:r>
      <w:proofErr w:type="gramEnd"/>
      <w:r>
        <w:t xml:space="preserve"> providing within the information specific to the second level topic at</w:t>
      </w:r>
      <w:r>
        <w:rPr>
          <w:spacing w:val="40"/>
        </w:rPr>
        <w:t xml:space="preserve"> </w:t>
      </w:r>
      <w:r>
        <w:t xml:space="preserve">least one pointer to a more specific third level topic refer- </w:t>
      </w:r>
      <w:proofErr w:type="spellStart"/>
      <w:r>
        <w:t>enced</w:t>
      </w:r>
      <w:proofErr w:type="spellEnd"/>
      <w:r>
        <w:t xml:space="preserve"> in the information specific to the second level topic; responsive</w:t>
      </w:r>
      <w:r>
        <w:rPr>
          <w:spacing w:val="79"/>
        </w:rPr>
        <w:t xml:space="preserve"> </w:t>
      </w:r>
      <w:r>
        <w:t>to</w:t>
      </w:r>
      <w:r>
        <w:rPr>
          <w:spacing w:val="40"/>
        </w:rPr>
        <w:t xml:space="preserve"> </w:t>
      </w:r>
      <w:r>
        <w:t>the</w:t>
      </w:r>
      <w:r>
        <w:rPr>
          <w:spacing w:val="40"/>
        </w:rPr>
        <w:t xml:space="preserve"> </w:t>
      </w:r>
      <w:r>
        <w:t>activation</w:t>
      </w:r>
      <w:r>
        <w:rPr>
          <w:spacing w:val="67"/>
        </w:rPr>
        <w:t xml:space="preserve"> </w:t>
      </w:r>
      <w:r>
        <w:t>of</w:t>
      </w:r>
      <w:r>
        <w:rPr>
          <w:spacing w:val="77"/>
        </w:rPr>
        <w:t xml:space="preserve"> </w:t>
      </w:r>
      <w:r>
        <w:t>the</w:t>
      </w:r>
      <w:r>
        <w:rPr>
          <w:spacing w:val="40"/>
        </w:rPr>
        <w:t xml:space="preserve"> </w:t>
      </w:r>
      <w:r>
        <w:t>pointer</w:t>
      </w:r>
      <w:r>
        <w:rPr>
          <w:spacing w:val="69"/>
        </w:rPr>
        <w:t xml:space="preserve"> </w:t>
      </w:r>
      <w:r>
        <w:t>contained</w:t>
      </w:r>
      <w:r>
        <w:rPr>
          <w:spacing w:val="79"/>
        </w:rPr>
        <w:t xml:space="preserve"> </w:t>
      </w:r>
      <w:r>
        <w:t>within</w:t>
      </w:r>
    </w:p>
    <w:p w14:paraId="337E323B" w14:textId="77777777" w:rsidR="006025C7" w:rsidRDefault="006025C7">
      <w:pPr>
        <w:pStyle w:val="BodyText"/>
        <w:spacing w:line="256" w:lineRule="auto"/>
        <w:jc w:val="both"/>
        <w:sectPr w:rsidR="006025C7">
          <w:type w:val="continuous"/>
          <w:pgSz w:w="21560" w:h="31660"/>
          <w:pgMar w:top="1460" w:right="1700" w:bottom="280" w:left="2267" w:header="720" w:footer="720" w:gutter="0"/>
          <w:cols w:num="2" w:space="720" w:equalWidth="0">
            <w:col w:w="8309" w:space="727"/>
            <w:col w:w="8557"/>
          </w:cols>
        </w:sectPr>
      </w:pPr>
    </w:p>
    <w:p w14:paraId="337E323C" w14:textId="77777777" w:rsidR="006025C7" w:rsidRDefault="00500B26">
      <w:pPr>
        <w:pStyle w:val="BodyText"/>
        <w:spacing w:before="74"/>
        <w:ind w:left="41"/>
      </w:pPr>
      <w:r>
        <w:rPr>
          <w:spacing w:val="-4"/>
        </w:rPr>
        <w:t>(21)</w:t>
      </w:r>
    </w:p>
    <w:p w14:paraId="337E323D" w14:textId="77777777" w:rsidR="006025C7" w:rsidRDefault="00500B26">
      <w:pPr>
        <w:tabs>
          <w:tab w:val="left" w:pos="2354"/>
        </w:tabs>
        <w:spacing w:before="74"/>
        <w:ind w:left="41"/>
        <w:rPr>
          <w:b/>
          <w:sz w:val="33"/>
        </w:rPr>
      </w:pPr>
      <w:r>
        <w:br w:type="column"/>
      </w:r>
      <w:r>
        <w:rPr>
          <w:sz w:val="33"/>
        </w:rPr>
        <w:t>Appl.</w:t>
      </w:r>
      <w:r>
        <w:rPr>
          <w:spacing w:val="45"/>
          <w:w w:val="150"/>
          <w:sz w:val="33"/>
        </w:rPr>
        <w:t xml:space="preserve"> </w:t>
      </w:r>
      <w:r>
        <w:rPr>
          <w:spacing w:val="-4"/>
          <w:sz w:val="33"/>
        </w:rPr>
        <w:t>No.:</w:t>
      </w:r>
      <w:r>
        <w:rPr>
          <w:sz w:val="33"/>
        </w:rPr>
        <w:tab/>
      </w:r>
      <w:r>
        <w:rPr>
          <w:b/>
          <w:spacing w:val="-2"/>
          <w:sz w:val="33"/>
        </w:rPr>
        <w:t>09/740,753</w:t>
      </w:r>
    </w:p>
    <w:p w14:paraId="337E323E" w14:textId="77777777" w:rsidR="006025C7" w:rsidRDefault="00500B26">
      <w:pPr>
        <w:pStyle w:val="BodyText"/>
        <w:spacing w:line="259" w:lineRule="auto"/>
        <w:ind w:left="41" w:right="165" w:firstLine="9"/>
      </w:pPr>
      <w:r>
        <w:br w:type="column"/>
      </w:r>
      <w:r>
        <w:t>the</w:t>
      </w:r>
      <w:r>
        <w:rPr>
          <w:spacing w:val="40"/>
        </w:rPr>
        <w:t xml:space="preserve"> </w:t>
      </w:r>
      <w:r>
        <w:t>information</w:t>
      </w:r>
      <w:r>
        <w:rPr>
          <w:spacing w:val="40"/>
        </w:rPr>
        <w:t xml:space="preserve"> </w:t>
      </w:r>
      <w:r>
        <w:t>relating</w:t>
      </w:r>
      <w:r>
        <w:rPr>
          <w:spacing w:val="40"/>
        </w:rPr>
        <w:t xml:space="preserve"> </w:t>
      </w:r>
      <w:r>
        <w:t>to</w:t>
      </w:r>
      <w:r>
        <w:rPr>
          <w:spacing w:val="40"/>
        </w:rPr>
        <w:t xml:space="preserve"> </w:t>
      </w:r>
      <w:r>
        <w:t>the second</w:t>
      </w:r>
      <w:r>
        <w:rPr>
          <w:spacing w:val="40"/>
        </w:rPr>
        <w:t xml:space="preserve"> </w:t>
      </w:r>
      <w:r>
        <w:t>level</w:t>
      </w:r>
      <w:r>
        <w:rPr>
          <w:spacing w:val="40"/>
        </w:rPr>
        <w:t xml:space="preserve"> </w:t>
      </w:r>
      <w:r>
        <w:t>topic,</w:t>
      </w:r>
      <w:r>
        <w:rPr>
          <w:spacing w:val="40"/>
        </w:rPr>
        <w:t xml:space="preserve"> </w:t>
      </w:r>
      <w:r>
        <w:t>providing further</w:t>
      </w:r>
      <w:r>
        <w:rPr>
          <w:spacing w:val="68"/>
        </w:rPr>
        <w:t xml:space="preserve"> </w:t>
      </w:r>
      <w:r>
        <w:t>information</w:t>
      </w:r>
      <w:r>
        <w:rPr>
          <w:spacing w:val="52"/>
        </w:rPr>
        <w:t xml:space="preserve"> </w:t>
      </w:r>
      <w:r>
        <w:t>specific</w:t>
      </w:r>
      <w:r>
        <w:rPr>
          <w:spacing w:val="70"/>
        </w:rPr>
        <w:t xml:space="preserve"> </w:t>
      </w:r>
      <w:r>
        <w:t>to</w:t>
      </w:r>
      <w:r>
        <w:rPr>
          <w:spacing w:val="59"/>
        </w:rPr>
        <w:t xml:space="preserve"> </w:t>
      </w:r>
      <w:r>
        <w:t>the</w:t>
      </w:r>
      <w:r>
        <w:rPr>
          <w:spacing w:val="61"/>
        </w:rPr>
        <w:t xml:space="preserve"> </w:t>
      </w:r>
      <w:r>
        <w:t>more</w:t>
      </w:r>
      <w:r>
        <w:rPr>
          <w:spacing w:val="43"/>
        </w:rPr>
        <w:t xml:space="preserve"> </w:t>
      </w:r>
      <w:r>
        <w:t>specific</w:t>
      </w:r>
      <w:r>
        <w:rPr>
          <w:spacing w:val="71"/>
        </w:rPr>
        <w:t xml:space="preserve"> </w:t>
      </w:r>
      <w:r>
        <w:t>third</w:t>
      </w:r>
      <w:r>
        <w:rPr>
          <w:spacing w:val="49"/>
        </w:rPr>
        <w:t xml:space="preserve"> </w:t>
      </w:r>
      <w:r>
        <w:rPr>
          <w:spacing w:val="-2"/>
        </w:rPr>
        <w:t>level</w:t>
      </w:r>
    </w:p>
    <w:p w14:paraId="337E323F" w14:textId="77777777" w:rsidR="006025C7" w:rsidRDefault="006025C7">
      <w:pPr>
        <w:pStyle w:val="BodyText"/>
        <w:spacing w:line="259" w:lineRule="auto"/>
        <w:sectPr w:rsidR="006025C7">
          <w:type w:val="continuous"/>
          <w:pgSz w:w="21560" w:h="31660"/>
          <w:pgMar w:top="1460" w:right="1700" w:bottom="280" w:left="2267" w:header="720" w:footer="720" w:gutter="0"/>
          <w:cols w:num="3" w:space="720" w:equalWidth="0">
            <w:col w:w="618" w:space="313"/>
            <w:col w:w="3905" w:space="4204"/>
            <w:col w:w="8553"/>
          </w:cols>
        </w:sectPr>
      </w:pPr>
    </w:p>
    <w:p w14:paraId="337E3240" w14:textId="77777777" w:rsidR="006025C7" w:rsidRDefault="00500B26">
      <w:pPr>
        <w:pStyle w:val="BodyText"/>
        <w:spacing w:line="368" w:lineRule="exact"/>
        <w:ind w:left="41"/>
      </w:pPr>
      <w:r>
        <w:rPr>
          <w:spacing w:val="-4"/>
          <w:w w:val="105"/>
        </w:rPr>
        <w:t>(22)</w:t>
      </w:r>
    </w:p>
    <w:p w14:paraId="337E3241" w14:textId="77777777" w:rsidR="006025C7" w:rsidRDefault="006025C7">
      <w:pPr>
        <w:pStyle w:val="BodyText"/>
      </w:pPr>
    </w:p>
    <w:p w14:paraId="337E3242" w14:textId="77777777" w:rsidR="006025C7" w:rsidRDefault="006025C7">
      <w:pPr>
        <w:pStyle w:val="BodyText"/>
        <w:spacing w:before="366"/>
      </w:pPr>
    </w:p>
    <w:p w14:paraId="337E3243" w14:textId="77777777" w:rsidR="006025C7" w:rsidRDefault="00500B26">
      <w:pPr>
        <w:spacing w:line="395" w:lineRule="exact"/>
        <w:ind w:left="39"/>
        <w:rPr>
          <w:sz w:val="38"/>
        </w:rPr>
      </w:pPr>
      <w:r>
        <w:rPr>
          <w:sz w:val="38"/>
        </w:rPr>
        <w:t>(5</w:t>
      </w:r>
      <w:r>
        <w:rPr>
          <w:spacing w:val="48"/>
          <w:sz w:val="38"/>
        </w:rPr>
        <w:t xml:space="preserve"> </w:t>
      </w:r>
      <w:r>
        <w:rPr>
          <w:spacing w:val="-10"/>
          <w:sz w:val="38"/>
        </w:rPr>
        <w:t>)</w:t>
      </w:r>
    </w:p>
    <w:p w14:paraId="337E3244" w14:textId="77777777" w:rsidR="006025C7" w:rsidRDefault="00500B26">
      <w:pPr>
        <w:pStyle w:val="BodyText"/>
        <w:spacing w:line="338" w:lineRule="exact"/>
        <w:ind w:left="41"/>
      </w:pPr>
      <w:r>
        <w:rPr>
          <w:spacing w:val="-4"/>
          <w:w w:val="105"/>
        </w:rPr>
        <w:t>(52)</w:t>
      </w:r>
    </w:p>
    <w:p w14:paraId="337E3245" w14:textId="77777777" w:rsidR="006025C7" w:rsidRDefault="00500B26">
      <w:pPr>
        <w:pStyle w:val="BodyText"/>
        <w:spacing w:line="368" w:lineRule="exact"/>
        <w:ind w:left="40"/>
      </w:pPr>
      <w:r>
        <w:br w:type="column"/>
      </w:r>
      <w:r>
        <w:rPr>
          <w:spacing w:val="-2"/>
        </w:rPr>
        <w:t>Filed:</w:t>
      </w:r>
    </w:p>
    <w:p w14:paraId="337E3246" w14:textId="77777777" w:rsidR="006025C7" w:rsidRDefault="006025C7">
      <w:pPr>
        <w:pStyle w:val="BodyText"/>
      </w:pPr>
    </w:p>
    <w:p w14:paraId="337E3247" w14:textId="77777777" w:rsidR="006025C7" w:rsidRDefault="006025C7">
      <w:pPr>
        <w:pStyle w:val="BodyText"/>
        <w:spacing w:before="329"/>
      </w:pPr>
    </w:p>
    <w:p w14:paraId="337E3248" w14:textId="4F2745AC" w:rsidR="006025C7" w:rsidRDefault="00500B26">
      <w:pPr>
        <w:ind w:left="39"/>
        <w:rPr>
          <w:b/>
          <w:sz w:val="33"/>
        </w:rPr>
      </w:pPr>
      <w:r>
        <w:rPr>
          <w:b/>
          <w:w w:val="110"/>
          <w:sz w:val="33"/>
        </w:rPr>
        <w:t>Int.</w:t>
      </w:r>
      <w:r>
        <w:rPr>
          <w:b/>
          <w:spacing w:val="-16"/>
          <w:w w:val="110"/>
          <w:sz w:val="33"/>
        </w:rPr>
        <w:t xml:space="preserve"> </w:t>
      </w:r>
      <w:r>
        <w:rPr>
          <w:b/>
          <w:spacing w:val="-4"/>
          <w:w w:val="110"/>
          <w:sz w:val="33"/>
        </w:rPr>
        <w:t>Cl.</w:t>
      </w:r>
      <w:r w:rsidR="005C07DF">
        <w:rPr>
          <w:b/>
          <w:spacing w:val="-4"/>
          <w:w w:val="110"/>
          <w:sz w:val="33"/>
          <w:vertAlign w:val="superscript"/>
        </w:rPr>
        <w:t>7</w:t>
      </w:r>
    </w:p>
    <w:p w14:paraId="337E3249" w14:textId="77777777" w:rsidR="006025C7" w:rsidRDefault="00500B26">
      <w:pPr>
        <w:pStyle w:val="BodyText"/>
        <w:spacing w:before="5"/>
        <w:rPr>
          <w:b/>
          <w:sz w:val="5"/>
        </w:rPr>
      </w:pPr>
      <w:r>
        <w:rPr>
          <w:b/>
          <w:noProof/>
          <w:sz w:val="5"/>
        </w:rPr>
        <w:drawing>
          <wp:anchor distT="0" distB="0" distL="0" distR="0" simplePos="0" relativeHeight="487588352" behindDoc="1" locked="0" layoutInCell="1" allowOverlap="1" wp14:anchorId="337E3421" wp14:editId="337E3422">
            <wp:simplePos x="0" y="0"/>
            <wp:positionH relativeFrom="page">
              <wp:posOffset>2064681</wp:posOffset>
            </wp:positionH>
            <wp:positionV relativeFrom="paragraph">
              <wp:posOffset>55211</wp:posOffset>
            </wp:positionV>
            <wp:extent cx="726376" cy="153543"/>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726376" cy="153543"/>
                    </a:xfrm>
                    <a:prstGeom prst="rect">
                      <a:avLst/>
                    </a:prstGeom>
                  </pic:spPr>
                </pic:pic>
              </a:graphicData>
            </a:graphic>
          </wp:anchor>
        </w:drawing>
      </w:r>
    </w:p>
    <w:p w14:paraId="337E324A" w14:textId="77777777" w:rsidR="006025C7" w:rsidRDefault="006025C7">
      <w:pPr>
        <w:pStyle w:val="BodyText"/>
        <w:spacing w:before="19"/>
        <w:rPr>
          <w:b/>
          <w:sz w:val="7"/>
        </w:rPr>
      </w:pPr>
    </w:p>
    <w:p w14:paraId="337E324B" w14:textId="77777777" w:rsidR="006025C7" w:rsidRDefault="00500B26">
      <w:pPr>
        <w:pStyle w:val="BodyText"/>
        <w:spacing w:line="368" w:lineRule="exact"/>
        <w:ind w:left="1017"/>
      </w:pPr>
      <w:r>
        <w:br w:type="column"/>
      </w:r>
      <w:r>
        <w:rPr>
          <w:w w:val="105"/>
        </w:rPr>
        <w:t>Dec.</w:t>
      </w:r>
      <w:r>
        <w:rPr>
          <w:spacing w:val="13"/>
          <w:w w:val="105"/>
        </w:rPr>
        <w:t xml:space="preserve"> </w:t>
      </w:r>
      <w:r>
        <w:rPr>
          <w:w w:val="105"/>
        </w:rPr>
        <w:t>18,</w:t>
      </w:r>
      <w:r>
        <w:rPr>
          <w:spacing w:val="35"/>
          <w:w w:val="105"/>
        </w:rPr>
        <w:t xml:space="preserve"> </w:t>
      </w:r>
      <w:r>
        <w:rPr>
          <w:spacing w:val="-4"/>
          <w:w w:val="105"/>
        </w:rPr>
        <w:t>2000</w:t>
      </w:r>
    </w:p>
    <w:p w14:paraId="337E324C" w14:textId="77777777" w:rsidR="006025C7" w:rsidRDefault="00500B26">
      <w:pPr>
        <w:spacing w:before="354"/>
        <w:ind w:left="39"/>
        <w:rPr>
          <w:b/>
          <w:sz w:val="33"/>
        </w:rPr>
      </w:pPr>
      <w:r>
        <w:rPr>
          <w:b/>
          <w:w w:val="105"/>
          <w:sz w:val="33"/>
        </w:rPr>
        <w:t>Publication</w:t>
      </w:r>
      <w:r>
        <w:rPr>
          <w:b/>
          <w:spacing w:val="13"/>
          <w:w w:val="105"/>
          <w:sz w:val="33"/>
        </w:rPr>
        <w:t xml:space="preserve"> </w:t>
      </w:r>
      <w:r>
        <w:rPr>
          <w:b/>
          <w:spacing w:val="-2"/>
          <w:w w:val="105"/>
          <w:sz w:val="33"/>
        </w:rPr>
        <w:t>Classification</w:t>
      </w:r>
    </w:p>
    <w:p w14:paraId="337E324D" w14:textId="77777777" w:rsidR="006025C7" w:rsidRDefault="00500B26">
      <w:pPr>
        <w:spacing w:before="355" w:line="247" w:lineRule="auto"/>
        <w:ind w:left="3799" w:firstLine="6"/>
        <w:rPr>
          <w:sz w:val="33"/>
        </w:rPr>
      </w:pPr>
      <w:r>
        <w:rPr>
          <w:sz w:val="33"/>
        </w:rPr>
        <w:t>....</w:t>
      </w:r>
      <w:r>
        <w:rPr>
          <w:spacing w:val="80"/>
          <w:sz w:val="33"/>
        </w:rPr>
        <w:t xml:space="preserve"> </w:t>
      </w:r>
      <w:r>
        <w:rPr>
          <w:b/>
          <w:sz w:val="33"/>
        </w:rPr>
        <w:t>G06F</w:t>
      </w:r>
      <w:r>
        <w:rPr>
          <w:b/>
          <w:spacing w:val="40"/>
          <w:sz w:val="33"/>
        </w:rPr>
        <w:t xml:space="preserve"> </w:t>
      </w:r>
      <w:r>
        <w:rPr>
          <w:b/>
          <w:sz w:val="33"/>
        </w:rPr>
        <w:t>17/60 705/26;</w:t>
      </w:r>
      <w:r>
        <w:rPr>
          <w:b/>
          <w:spacing w:val="52"/>
          <w:sz w:val="33"/>
        </w:rPr>
        <w:t xml:space="preserve"> </w:t>
      </w:r>
      <w:r>
        <w:rPr>
          <w:spacing w:val="-2"/>
          <w:sz w:val="33"/>
        </w:rPr>
        <w:t>707/513</w:t>
      </w:r>
    </w:p>
    <w:p w14:paraId="337E324E" w14:textId="77777777" w:rsidR="006025C7" w:rsidRDefault="00500B26">
      <w:pPr>
        <w:pStyle w:val="BodyText"/>
        <w:spacing w:line="254" w:lineRule="auto"/>
        <w:ind w:left="39" w:right="164" w:firstLine="6"/>
        <w:jc w:val="both"/>
      </w:pPr>
      <w:r>
        <w:br w:type="column"/>
      </w:r>
      <w:r>
        <w:t>topic; providing E-commerce access to transaction process-</w:t>
      </w:r>
      <w:r>
        <w:rPr>
          <w:spacing w:val="40"/>
        </w:rPr>
        <w:t xml:space="preserve"> </w:t>
      </w:r>
      <w:proofErr w:type="spellStart"/>
      <w:r>
        <w:t>ing</w:t>
      </w:r>
      <w:proofErr w:type="spellEnd"/>
      <w:r>
        <w:t xml:space="preserve"> with at least one provider of goods and/or services referenced in the more specific third level topic. The method may further comprise the steps </w:t>
      </w:r>
      <w:proofErr w:type="gramStart"/>
      <w:r>
        <w:t>of:</w:t>
      </w:r>
      <w:proofErr w:type="gramEnd"/>
      <w:r>
        <w:t xml:space="preserve"> providing within the information</w:t>
      </w:r>
      <w:r>
        <w:rPr>
          <w:spacing w:val="39"/>
        </w:rPr>
        <w:t xml:space="preserve"> </w:t>
      </w:r>
      <w:r>
        <w:t>specific to an nth level topic at least one pointer</w:t>
      </w:r>
      <w:r>
        <w:rPr>
          <w:spacing w:val="80"/>
        </w:rPr>
        <w:t xml:space="preserve"> </w:t>
      </w:r>
      <w:r>
        <w:t>to</w:t>
      </w:r>
      <w:r>
        <w:rPr>
          <w:spacing w:val="34"/>
        </w:rPr>
        <w:t xml:space="preserve">  </w:t>
      </w:r>
      <w:r>
        <w:t>a</w:t>
      </w:r>
      <w:r>
        <w:rPr>
          <w:spacing w:val="80"/>
          <w:w w:val="150"/>
        </w:rPr>
        <w:t xml:space="preserve"> </w:t>
      </w:r>
      <w:r>
        <w:t>more</w:t>
      </w:r>
      <w:r>
        <w:rPr>
          <w:spacing w:val="80"/>
          <w:w w:val="150"/>
        </w:rPr>
        <w:t xml:space="preserve"> </w:t>
      </w:r>
      <w:r>
        <w:t>specific</w:t>
      </w:r>
      <w:r>
        <w:rPr>
          <w:spacing w:val="35"/>
        </w:rPr>
        <w:t xml:space="preserve">  </w:t>
      </w:r>
      <w:r>
        <w:t>n+</w:t>
      </w:r>
      <w:proofErr w:type="gramStart"/>
      <w:r>
        <w:t>1th</w:t>
      </w:r>
      <w:proofErr w:type="gramEnd"/>
      <w:r>
        <w:rPr>
          <w:spacing w:val="35"/>
        </w:rPr>
        <w:t xml:space="preserve">  </w:t>
      </w:r>
      <w:r>
        <w:t>level</w:t>
      </w:r>
      <w:r>
        <w:rPr>
          <w:spacing w:val="80"/>
          <w:w w:val="150"/>
        </w:rPr>
        <w:t xml:space="preserve"> </w:t>
      </w:r>
      <w:r>
        <w:t>topic</w:t>
      </w:r>
      <w:r>
        <w:rPr>
          <w:spacing w:val="31"/>
        </w:rPr>
        <w:t xml:space="preserve">  </w:t>
      </w:r>
      <w:r>
        <w:t>referenced</w:t>
      </w:r>
      <w:r>
        <w:rPr>
          <w:spacing w:val="40"/>
        </w:rPr>
        <w:t xml:space="preserve">  </w:t>
      </w:r>
      <w:r>
        <w:t>in</w:t>
      </w:r>
      <w:r>
        <w:rPr>
          <w:spacing w:val="80"/>
          <w:w w:val="150"/>
        </w:rPr>
        <w:t xml:space="preserve"> </w:t>
      </w:r>
      <w:r>
        <w:t>the</w:t>
      </w:r>
    </w:p>
    <w:p w14:paraId="337E324F" w14:textId="77777777" w:rsidR="006025C7" w:rsidRDefault="006025C7">
      <w:pPr>
        <w:pStyle w:val="BodyText"/>
        <w:spacing w:line="254" w:lineRule="auto"/>
        <w:jc w:val="both"/>
        <w:sectPr w:rsidR="006025C7">
          <w:type w:val="continuous"/>
          <w:pgSz w:w="21560" w:h="31660"/>
          <w:pgMar w:top="1460" w:right="1700" w:bottom="280" w:left="2267" w:header="720" w:footer="720" w:gutter="0"/>
          <w:cols w:num="4" w:space="720" w:equalWidth="0">
            <w:col w:w="626" w:space="312"/>
            <w:col w:w="1264" w:space="72"/>
            <w:col w:w="6102" w:space="669"/>
            <w:col w:w="8548"/>
          </w:cols>
        </w:sectPr>
      </w:pPr>
    </w:p>
    <w:p w14:paraId="337E3250" w14:textId="77777777" w:rsidR="006025C7" w:rsidRDefault="00500B26">
      <w:pPr>
        <w:tabs>
          <w:tab w:val="left" w:pos="3267"/>
        </w:tabs>
        <w:spacing w:before="167"/>
        <w:ind w:left="41"/>
        <w:rPr>
          <w:b/>
          <w:sz w:val="33"/>
        </w:rPr>
      </w:pPr>
      <w:r>
        <w:rPr>
          <w:spacing w:val="-4"/>
          <w:w w:val="105"/>
          <w:sz w:val="33"/>
        </w:rPr>
        <w:t>(57)</w:t>
      </w:r>
      <w:r>
        <w:rPr>
          <w:sz w:val="33"/>
        </w:rPr>
        <w:tab/>
      </w:r>
      <w:r>
        <w:rPr>
          <w:b/>
          <w:spacing w:val="-2"/>
          <w:w w:val="105"/>
          <w:sz w:val="33"/>
        </w:rPr>
        <w:t>ABSTRACT</w:t>
      </w:r>
    </w:p>
    <w:p w14:paraId="337E3251" w14:textId="77777777" w:rsidR="006025C7" w:rsidRDefault="00500B26">
      <w:pPr>
        <w:pStyle w:val="BodyText"/>
        <w:spacing w:before="196" w:line="244" w:lineRule="auto"/>
        <w:ind w:left="39" w:firstLine="4"/>
        <w:jc w:val="both"/>
      </w:pPr>
      <w:r>
        <w:rPr>
          <w:w w:val="105"/>
        </w:rPr>
        <w:t>A method for marketing over a network of interconnected computing/communicating devices is disclosed which may comprise the</w:t>
      </w:r>
      <w:r>
        <w:rPr>
          <w:spacing w:val="-8"/>
          <w:w w:val="105"/>
        </w:rPr>
        <w:t xml:space="preserve"> </w:t>
      </w:r>
      <w:r>
        <w:rPr>
          <w:w w:val="105"/>
        </w:rPr>
        <w:t>steps</w:t>
      </w:r>
      <w:r>
        <w:rPr>
          <w:spacing w:val="-11"/>
          <w:w w:val="105"/>
        </w:rPr>
        <w:t xml:space="preserve"> </w:t>
      </w:r>
      <w:r>
        <w:rPr>
          <w:w w:val="105"/>
        </w:rPr>
        <w:t>of:</w:t>
      </w:r>
      <w:r>
        <w:rPr>
          <w:spacing w:val="-1"/>
          <w:w w:val="105"/>
        </w:rPr>
        <w:t xml:space="preserve"> </w:t>
      </w:r>
      <w:r>
        <w:rPr>
          <w:w w:val="105"/>
        </w:rPr>
        <w:t>providing a</w:t>
      </w:r>
      <w:r>
        <w:rPr>
          <w:spacing w:val="-7"/>
          <w:w w:val="105"/>
        </w:rPr>
        <w:t xml:space="preserve"> </w:t>
      </w:r>
      <w:r>
        <w:rPr>
          <w:w w:val="105"/>
        </w:rPr>
        <w:t>web-site that is</w:t>
      </w:r>
      <w:r>
        <w:rPr>
          <w:spacing w:val="-18"/>
          <w:w w:val="105"/>
        </w:rPr>
        <w:t xml:space="preserve"> </w:t>
      </w:r>
      <w:r>
        <w:rPr>
          <w:w w:val="105"/>
        </w:rPr>
        <w:t>identified as specific to a market sector; supplying on the web-site information</w:t>
      </w:r>
      <w:r>
        <w:rPr>
          <w:spacing w:val="-4"/>
          <w:w w:val="105"/>
        </w:rPr>
        <w:t xml:space="preserve"> </w:t>
      </w:r>
      <w:r>
        <w:rPr>
          <w:w w:val="105"/>
        </w:rPr>
        <w:t>specific</w:t>
      </w:r>
      <w:r>
        <w:rPr>
          <w:spacing w:val="-5"/>
          <w:w w:val="105"/>
        </w:rPr>
        <w:t xml:space="preserve"> </w:t>
      </w:r>
      <w:r>
        <w:rPr>
          <w:w w:val="105"/>
        </w:rPr>
        <w:t>to</w:t>
      </w:r>
      <w:r>
        <w:rPr>
          <w:spacing w:val="-14"/>
          <w:w w:val="105"/>
        </w:rPr>
        <w:t xml:space="preserve"> </w:t>
      </w:r>
      <w:r>
        <w:rPr>
          <w:w w:val="105"/>
        </w:rPr>
        <w:t>a</w:t>
      </w:r>
      <w:r>
        <w:rPr>
          <w:spacing w:val="-10"/>
          <w:w w:val="105"/>
        </w:rPr>
        <w:t xml:space="preserve"> </w:t>
      </w:r>
      <w:r>
        <w:rPr>
          <w:w w:val="105"/>
        </w:rPr>
        <w:t>plurality of</w:t>
      </w:r>
      <w:r>
        <w:rPr>
          <w:spacing w:val="-7"/>
          <w:w w:val="105"/>
        </w:rPr>
        <w:t xml:space="preserve"> </w:t>
      </w:r>
      <w:r>
        <w:rPr>
          <w:w w:val="105"/>
        </w:rPr>
        <w:t>first</w:t>
      </w:r>
      <w:r>
        <w:rPr>
          <w:spacing w:val="-12"/>
          <w:w w:val="105"/>
        </w:rPr>
        <w:t xml:space="preserve"> </w:t>
      </w:r>
      <w:r>
        <w:rPr>
          <w:w w:val="105"/>
        </w:rPr>
        <w:t>level</w:t>
      </w:r>
      <w:r>
        <w:rPr>
          <w:spacing w:val="-10"/>
          <w:w w:val="105"/>
        </w:rPr>
        <w:t xml:space="preserve"> </w:t>
      </w:r>
      <w:r>
        <w:rPr>
          <w:w w:val="105"/>
        </w:rPr>
        <w:t>topics</w:t>
      </w:r>
      <w:r>
        <w:rPr>
          <w:spacing w:val="-5"/>
          <w:w w:val="105"/>
        </w:rPr>
        <w:t xml:space="preserve"> </w:t>
      </w:r>
      <w:r>
        <w:rPr>
          <w:w w:val="105"/>
        </w:rPr>
        <w:t>related to the market sector; providing within the information specific to a particular first level topic related to the market sector, at least one pointer to a more specific second level topic referenced in the information specific to the</w:t>
      </w:r>
      <w:r>
        <w:rPr>
          <w:spacing w:val="-2"/>
          <w:w w:val="105"/>
        </w:rPr>
        <w:t xml:space="preserve"> </w:t>
      </w:r>
      <w:r>
        <w:rPr>
          <w:w w:val="105"/>
        </w:rPr>
        <w:t>first level</w:t>
      </w:r>
    </w:p>
    <w:p w14:paraId="337E3252" w14:textId="77777777" w:rsidR="006025C7" w:rsidRDefault="00500B26">
      <w:pPr>
        <w:pStyle w:val="BodyText"/>
        <w:spacing w:line="351" w:lineRule="exact"/>
        <w:ind w:left="45"/>
        <w:jc w:val="both"/>
      </w:pPr>
      <w:r>
        <w:br w:type="column"/>
      </w:r>
      <w:r>
        <w:t>information</w:t>
      </w:r>
      <w:r>
        <w:rPr>
          <w:spacing w:val="44"/>
        </w:rPr>
        <w:t xml:space="preserve"> </w:t>
      </w:r>
      <w:r>
        <w:t>specific</w:t>
      </w:r>
      <w:r>
        <w:rPr>
          <w:spacing w:val="43"/>
        </w:rPr>
        <w:t xml:space="preserve"> </w:t>
      </w:r>
      <w:r>
        <w:t>to</w:t>
      </w:r>
      <w:r>
        <w:rPr>
          <w:spacing w:val="39"/>
        </w:rPr>
        <w:t xml:space="preserve"> </w:t>
      </w:r>
      <w:r>
        <w:t>the</w:t>
      </w:r>
      <w:r>
        <w:rPr>
          <w:spacing w:val="46"/>
        </w:rPr>
        <w:t xml:space="preserve"> </w:t>
      </w:r>
      <w:r>
        <w:t>nth</w:t>
      </w:r>
      <w:r>
        <w:rPr>
          <w:spacing w:val="34"/>
        </w:rPr>
        <w:t xml:space="preserve"> </w:t>
      </w:r>
      <w:r>
        <w:t>level</w:t>
      </w:r>
      <w:r>
        <w:rPr>
          <w:spacing w:val="33"/>
        </w:rPr>
        <w:t xml:space="preserve"> </w:t>
      </w:r>
      <w:r>
        <w:t>topic;</w:t>
      </w:r>
      <w:r>
        <w:rPr>
          <w:spacing w:val="53"/>
        </w:rPr>
        <w:t xml:space="preserve"> </w:t>
      </w:r>
      <w:r>
        <w:t>responsive</w:t>
      </w:r>
      <w:r>
        <w:rPr>
          <w:spacing w:val="62"/>
        </w:rPr>
        <w:t xml:space="preserve"> </w:t>
      </w:r>
      <w:r>
        <w:t>to</w:t>
      </w:r>
      <w:r>
        <w:rPr>
          <w:spacing w:val="28"/>
        </w:rPr>
        <w:t xml:space="preserve"> </w:t>
      </w:r>
      <w:r>
        <w:rPr>
          <w:spacing w:val="-5"/>
        </w:rPr>
        <w:t>the</w:t>
      </w:r>
    </w:p>
    <w:p w14:paraId="337E3253" w14:textId="77777777" w:rsidR="006025C7" w:rsidRDefault="00500B26">
      <w:pPr>
        <w:pStyle w:val="BodyText"/>
        <w:spacing w:before="10" w:line="244" w:lineRule="auto"/>
        <w:ind w:left="39" w:right="158" w:firstLine="13"/>
        <w:jc w:val="both"/>
      </w:pPr>
      <w:r>
        <w:rPr>
          <w:w w:val="105"/>
        </w:rPr>
        <w:t>activation of the pointer contained within the information relating</w:t>
      </w:r>
      <w:r>
        <w:rPr>
          <w:spacing w:val="-2"/>
          <w:w w:val="105"/>
        </w:rPr>
        <w:t xml:space="preserve"> </w:t>
      </w:r>
      <w:r>
        <w:rPr>
          <w:w w:val="105"/>
        </w:rPr>
        <w:t>to</w:t>
      </w:r>
      <w:r>
        <w:rPr>
          <w:spacing w:val="-13"/>
          <w:w w:val="105"/>
        </w:rPr>
        <w:t xml:space="preserve"> </w:t>
      </w:r>
      <w:r>
        <w:rPr>
          <w:w w:val="105"/>
        </w:rPr>
        <w:t>the</w:t>
      </w:r>
      <w:r>
        <w:rPr>
          <w:spacing w:val="-2"/>
          <w:w w:val="105"/>
        </w:rPr>
        <w:t xml:space="preserve"> </w:t>
      </w:r>
      <w:r>
        <w:rPr>
          <w:w w:val="105"/>
        </w:rPr>
        <w:t>nth</w:t>
      </w:r>
      <w:r>
        <w:rPr>
          <w:spacing w:val="-18"/>
          <w:w w:val="105"/>
        </w:rPr>
        <w:t xml:space="preserve"> </w:t>
      </w:r>
      <w:r>
        <w:rPr>
          <w:w w:val="105"/>
        </w:rPr>
        <w:t>level</w:t>
      </w:r>
      <w:r>
        <w:rPr>
          <w:spacing w:val="-11"/>
          <w:w w:val="105"/>
        </w:rPr>
        <w:t xml:space="preserve"> </w:t>
      </w:r>
      <w:r>
        <w:rPr>
          <w:w w:val="105"/>
        </w:rPr>
        <w:t>topic,</w:t>
      </w:r>
      <w:r>
        <w:rPr>
          <w:spacing w:val="-15"/>
          <w:w w:val="105"/>
        </w:rPr>
        <w:t xml:space="preserve"> </w:t>
      </w:r>
      <w:r>
        <w:rPr>
          <w:w w:val="105"/>
        </w:rPr>
        <w:t>providing</w:t>
      </w:r>
      <w:r>
        <w:rPr>
          <w:spacing w:val="-9"/>
          <w:w w:val="105"/>
        </w:rPr>
        <w:t xml:space="preserve"> </w:t>
      </w:r>
      <w:r>
        <w:rPr>
          <w:w w:val="105"/>
        </w:rPr>
        <w:t>information relating to the n+</w:t>
      </w:r>
      <w:proofErr w:type="gramStart"/>
      <w:r>
        <w:rPr>
          <w:w w:val="105"/>
        </w:rPr>
        <w:t>1th</w:t>
      </w:r>
      <w:proofErr w:type="gramEnd"/>
      <w:r>
        <w:rPr>
          <w:w w:val="105"/>
        </w:rPr>
        <w:t xml:space="preserve"> level topic; providing E-commerce access to transaction processing with at least one provider of goods and/or services referenced in the more specific n+</w:t>
      </w:r>
      <w:proofErr w:type="gramStart"/>
      <w:r>
        <w:rPr>
          <w:w w:val="105"/>
        </w:rPr>
        <w:t>1th</w:t>
      </w:r>
      <w:proofErr w:type="gramEnd"/>
      <w:r>
        <w:rPr>
          <w:w w:val="105"/>
        </w:rPr>
        <w:t xml:space="preserve"> level topic. The network may be the World Wide Web. The identification of the </w:t>
      </w:r>
      <w:proofErr w:type="gramStart"/>
      <w:r>
        <w:rPr>
          <w:w w:val="105"/>
        </w:rPr>
        <w:t>web-site</w:t>
      </w:r>
      <w:proofErr w:type="gramEnd"/>
      <w:r>
        <w:rPr>
          <w:w w:val="105"/>
        </w:rPr>
        <w:t xml:space="preserve"> may include a </w:t>
      </w:r>
      <w:proofErr w:type="spellStart"/>
      <w:r>
        <w:rPr>
          <w:w w:val="105"/>
        </w:rPr>
        <w:t>superbrand</w:t>
      </w:r>
      <w:proofErr w:type="spellEnd"/>
      <w:r>
        <w:rPr>
          <w:w w:val="105"/>
        </w:rPr>
        <w:t xml:space="preserve"> designation, </w:t>
      </w:r>
      <w:r w:rsidRPr="00224DA5">
        <w:rPr>
          <w:w w:val="105"/>
          <w:highlight w:val="yellow"/>
        </w:rPr>
        <w:t xml:space="preserve">which may include a market category </w:t>
      </w:r>
      <w:proofErr w:type="spellStart"/>
      <w:r w:rsidRPr="00224DA5">
        <w:rPr>
          <w:w w:val="105"/>
          <w:highlight w:val="yellow"/>
        </w:rPr>
        <w:t>designa</w:t>
      </w:r>
      <w:proofErr w:type="spellEnd"/>
      <w:r w:rsidRPr="00224DA5">
        <w:rPr>
          <w:w w:val="105"/>
          <w:highlight w:val="yellow"/>
        </w:rPr>
        <w:t xml:space="preserve">- tor and a </w:t>
      </w:r>
      <w:proofErr w:type="spellStart"/>
      <w:r w:rsidRPr="00224DA5">
        <w:rPr>
          <w:w w:val="105"/>
          <w:highlight w:val="yellow"/>
        </w:rPr>
        <w:t>superbrand</w:t>
      </w:r>
      <w:proofErr w:type="spellEnd"/>
      <w:r w:rsidRPr="00224DA5">
        <w:rPr>
          <w:w w:val="105"/>
          <w:highlight w:val="yellow"/>
        </w:rPr>
        <w:t xml:space="preserve"> moniker, e.g. as a suffix and ,e.g., the suffix “pedia.”</w:t>
      </w:r>
    </w:p>
    <w:p w14:paraId="337E3254" w14:textId="77777777" w:rsidR="006025C7" w:rsidRDefault="006025C7">
      <w:pPr>
        <w:pStyle w:val="BodyText"/>
        <w:spacing w:line="244" w:lineRule="auto"/>
        <w:jc w:val="both"/>
        <w:sectPr w:rsidR="006025C7">
          <w:type w:val="continuous"/>
          <w:pgSz w:w="21560" w:h="31660"/>
          <w:pgMar w:top="1460" w:right="1700" w:bottom="280" w:left="2267" w:header="720" w:footer="720" w:gutter="0"/>
          <w:cols w:num="2" w:space="720" w:equalWidth="0">
            <w:col w:w="8398" w:space="641"/>
            <w:col w:w="8554"/>
          </w:cols>
        </w:sectPr>
      </w:pPr>
    </w:p>
    <w:p w14:paraId="337E3255" w14:textId="77777777" w:rsidR="006025C7" w:rsidRDefault="00500B26">
      <w:pPr>
        <w:spacing w:before="616"/>
        <w:ind w:right="848"/>
        <w:jc w:val="center"/>
        <w:rPr>
          <w:rFonts w:ascii="Arial"/>
          <w:position w:val="-3"/>
          <w:sz w:val="102"/>
        </w:rPr>
      </w:pPr>
      <w:r>
        <w:rPr>
          <w:rFonts w:ascii="Arial"/>
          <w:spacing w:val="-12"/>
          <w:sz w:val="102"/>
        </w:rPr>
        <w:t>SIMPL</w:t>
      </w:r>
      <w:r>
        <w:rPr>
          <w:rFonts w:ascii="Arial"/>
          <w:spacing w:val="-12"/>
          <w:position w:val="-2"/>
          <w:sz w:val="102"/>
        </w:rPr>
        <w:t>E</w:t>
      </w:r>
      <w:r>
        <w:rPr>
          <w:rFonts w:ascii="Arial"/>
          <w:spacing w:val="-120"/>
          <w:position w:val="-2"/>
          <w:sz w:val="102"/>
        </w:rPr>
        <w:t xml:space="preserve"> </w:t>
      </w:r>
      <w:r>
        <w:rPr>
          <w:rFonts w:ascii="Arial"/>
          <w:spacing w:val="-2"/>
          <w:position w:val="3"/>
          <w:sz w:val="102"/>
        </w:rPr>
        <w:t>M</w:t>
      </w:r>
      <w:r>
        <w:rPr>
          <w:rFonts w:ascii="Arial"/>
          <w:spacing w:val="-2"/>
          <w:sz w:val="102"/>
        </w:rPr>
        <w:t>ATRI</w:t>
      </w:r>
      <w:r>
        <w:rPr>
          <w:rFonts w:ascii="Arial"/>
          <w:spacing w:val="-2"/>
          <w:position w:val="-3"/>
          <w:sz w:val="102"/>
        </w:rPr>
        <w:t>X</w:t>
      </w:r>
    </w:p>
    <w:p w14:paraId="337E3256" w14:textId="77777777" w:rsidR="006025C7" w:rsidRDefault="006025C7">
      <w:pPr>
        <w:pStyle w:val="BodyText"/>
        <w:rPr>
          <w:rFonts w:ascii="Arial"/>
          <w:sz w:val="20"/>
        </w:rPr>
      </w:pPr>
    </w:p>
    <w:p w14:paraId="337E3257" w14:textId="77777777" w:rsidR="006025C7" w:rsidRDefault="006025C7">
      <w:pPr>
        <w:pStyle w:val="BodyText"/>
        <w:rPr>
          <w:rFonts w:ascii="Arial"/>
          <w:sz w:val="20"/>
        </w:rPr>
      </w:pPr>
    </w:p>
    <w:p w14:paraId="337E3258" w14:textId="77777777" w:rsidR="006025C7" w:rsidRDefault="006025C7">
      <w:pPr>
        <w:pStyle w:val="BodyText"/>
        <w:rPr>
          <w:rFonts w:ascii="Arial"/>
          <w:sz w:val="20"/>
        </w:rPr>
      </w:pPr>
    </w:p>
    <w:p w14:paraId="337E3259" w14:textId="77777777" w:rsidR="006025C7" w:rsidRDefault="00500B26">
      <w:pPr>
        <w:pStyle w:val="BodyText"/>
        <w:spacing w:before="36"/>
        <w:rPr>
          <w:rFonts w:ascii="Arial"/>
          <w:sz w:val="20"/>
        </w:rPr>
      </w:pPr>
      <w:r>
        <w:rPr>
          <w:rFonts w:ascii="Arial"/>
          <w:noProof/>
          <w:sz w:val="20"/>
        </w:rPr>
        <w:drawing>
          <wp:anchor distT="0" distB="0" distL="0" distR="0" simplePos="0" relativeHeight="487588864" behindDoc="1" locked="0" layoutInCell="1" allowOverlap="1" wp14:anchorId="337E3423" wp14:editId="337E3424">
            <wp:simplePos x="0" y="0"/>
            <wp:positionH relativeFrom="page">
              <wp:posOffset>4577694</wp:posOffset>
            </wp:positionH>
            <wp:positionV relativeFrom="paragraph">
              <wp:posOffset>184230</wp:posOffset>
            </wp:positionV>
            <wp:extent cx="2811017" cy="2710624"/>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2811017" cy="2710624"/>
                    </a:xfrm>
                    <a:prstGeom prst="rect">
                      <a:avLst/>
                    </a:prstGeom>
                  </pic:spPr>
                </pic:pic>
              </a:graphicData>
            </a:graphic>
          </wp:anchor>
        </w:drawing>
      </w:r>
    </w:p>
    <w:p w14:paraId="337E325A" w14:textId="77777777" w:rsidR="006025C7" w:rsidRDefault="00500B26">
      <w:pPr>
        <w:spacing w:before="598"/>
        <w:ind w:right="820"/>
        <w:jc w:val="center"/>
        <w:rPr>
          <w:rFonts w:ascii="Arial"/>
          <w:position w:val="-6"/>
          <w:sz w:val="62"/>
        </w:rPr>
      </w:pPr>
      <w:r>
        <w:rPr>
          <w:rFonts w:ascii="Arial"/>
          <w:spacing w:val="-8"/>
          <w:position w:val="6"/>
          <w:sz w:val="62"/>
        </w:rPr>
        <w:t>(Three</w:t>
      </w:r>
      <w:r>
        <w:rPr>
          <w:rFonts w:ascii="Arial"/>
          <w:spacing w:val="-35"/>
          <w:position w:val="6"/>
          <w:sz w:val="62"/>
        </w:rPr>
        <w:t xml:space="preserve"> </w:t>
      </w:r>
      <w:r>
        <w:rPr>
          <w:rFonts w:ascii="Arial"/>
          <w:spacing w:val="-8"/>
          <w:sz w:val="62"/>
        </w:rPr>
        <w:t>Domain</w:t>
      </w:r>
      <w:r>
        <w:rPr>
          <w:rFonts w:ascii="Arial"/>
          <w:spacing w:val="-33"/>
          <w:sz w:val="62"/>
        </w:rPr>
        <w:t xml:space="preserve"> </w:t>
      </w:r>
      <w:r>
        <w:rPr>
          <w:rFonts w:ascii="Arial"/>
          <w:spacing w:val="-8"/>
          <w:position w:val="3"/>
          <w:sz w:val="62"/>
        </w:rPr>
        <w:t>D</w:t>
      </w:r>
      <w:proofErr w:type="spellStart"/>
      <w:r>
        <w:rPr>
          <w:rFonts w:ascii="Arial"/>
          <w:spacing w:val="-8"/>
          <w:sz w:val="62"/>
        </w:rPr>
        <w:t>iagonal</w:t>
      </w:r>
      <w:proofErr w:type="spellEnd"/>
      <w:r>
        <w:rPr>
          <w:rFonts w:ascii="Arial"/>
          <w:spacing w:val="-35"/>
          <w:sz w:val="62"/>
        </w:rPr>
        <w:t xml:space="preserve"> </w:t>
      </w:r>
      <w:r>
        <w:rPr>
          <w:rFonts w:ascii="Arial"/>
          <w:spacing w:val="-8"/>
          <w:position w:val="-6"/>
          <w:sz w:val="62"/>
        </w:rPr>
        <w:t>Matrix)</w:t>
      </w:r>
    </w:p>
    <w:p w14:paraId="337E325B" w14:textId="77777777" w:rsidR="006025C7" w:rsidRDefault="006025C7">
      <w:pPr>
        <w:pStyle w:val="BodyText"/>
        <w:spacing w:before="310"/>
        <w:rPr>
          <w:rFonts w:ascii="Arial"/>
          <w:sz w:val="62"/>
        </w:rPr>
      </w:pPr>
    </w:p>
    <w:p w14:paraId="337E325C" w14:textId="77777777" w:rsidR="006025C7" w:rsidRDefault="00500B26">
      <w:pPr>
        <w:spacing w:line="459" w:lineRule="exact"/>
        <w:ind w:left="4887"/>
        <w:rPr>
          <w:b/>
          <w:i/>
          <w:sz w:val="41"/>
        </w:rPr>
      </w:pPr>
      <w:r>
        <w:rPr>
          <w:b/>
          <w:i/>
          <w:sz w:val="41"/>
        </w:rPr>
        <w:t>Consisting</w:t>
      </w:r>
      <w:r>
        <w:rPr>
          <w:b/>
          <w:i/>
          <w:spacing w:val="11"/>
          <w:sz w:val="41"/>
        </w:rPr>
        <w:t xml:space="preserve"> </w:t>
      </w:r>
      <w:r>
        <w:rPr>
          <w:i/>
          <w:sz w:val="41"/>
        </w:rPr>
        <w:t>of</w:t>
      </w:r>
      <w:r>
        <w:rPr>
          <w:i/>
          <w:spacing w:val="13"/>
          <w:sz w:val="41"/>
        </w:rPr>
        <w:t xml:space="preserve"> </w:t>
      </w:r>
      <w:r>
        <w:rPr>
          <w:b/>
          <w:i/>
          <w:sz w:val="41"/>
        </w:rPr>
        <w:t>One</w:t>
      </w:r>
      <w:r>
        <w:rPr>
          <w:b/>
          <w:i/>
          <w:spacing w:val="7"/>
          <w:sz w:val="41"/>
        </w:rPr>
        <w:t xml:space="preserve"> </w:t>
      </w:r>
      <w:r>
        <w:rPr>
          <w:i/>
          <w:sz w:val="41"/>
        </w:rPr>
        <w:t>Domain</w:t>
      </w:r>
      <w:r>
        <w:rPr>
          <w:i/>
          <w:spacing w:val="15"/>
          <w:sz w:val="41"/>
        </w:rPr>
        <w:t xml:space="preserve"> </w:t>
      </w:r>
      <w:r>
        <w:rPr>
          <w:b/>
          <w:i/>
          <w:sz w:val="41"/>
        </w:rPr>
        <w:t>Profit</w:t>
      </w:r>
      <w:r>
        <w:rPr>
          <w:b/>
          <w:i/>
          <w:spacing w:val="-7"/>
          <w:sz w:val="41"/>
        </w:rPr>
        <w:t xml:space="preserve"> </w:t>
      </w:r>
      <w:r>
        <w:rPr>
          <w:b/>
          <w:i/>
          <w:spacing w:val="-2"/>
          <w:sz w:val="41"/>
        </w:rPr>
        <w:t>Center</w:t>
      </w:r>
    </w:p>
    <w:p w14:paraId="337E325D" w14:textId="77777777" w:rsidR="006025C7" w:rsidRDefault="00500B26">
      <w:pPr>
        <w:spacing w:line="477" w:lineRule="exact"/>
        <w:ind w:left="4886"/>
        <w:rPr>
          <w:i/>
          <w:sz w:val="40"/>
        </w:rPr>
      </w:pPr>
      <w:r>
        <w:rPr>
          <w:i/>
          <w:w w:val="105"/>
          <w:sz w:val="40"/>
        </w:rPr>
        <w:t>and</w:t>
      </w:r>
      <w:r>
        <w:rPr>
          <w:i/>
          <w:spacing w:val="6"/>
          <w:w w:val="105"/>
          <w:sz w:val="40"/>
        </w:rPr>
        <w:t xml:space="preserve"> </w:t>
      </w:r>
      <w:r>
        <w:rPr>
          <w:i/>
          <w:w w:val="105"/>
          <w:sz w:val="40"/>
        </w:rPr>
        <w:t>Two</w:t>
      </w:r>
      <w:r>
        <w:rPr>
          <w:i/>
          <w:spacing w:val="4"/>
          <w:w w:val="105"/>
          <w:sz w:val="40"/>
        </w:rPr>
        <w:t xml:space="preserve"> </w:t>
      </w:r>
      <w:proofErr w:type="spellStart"/>
      <w:r>
        <w:rPr>
          <w:i/>
          <w:w w:val="105"/>
          <w:sz w:val="40"/>
        </w:rPr>
        <w:t>Informatio</w:t>
      </w:r>
      <w:proofErr w:type="spellEnd"/>
      <w:r>
        <w:rPr>
          <w:i/>
          <w:w w:val="105"/>
          <w:position w:val="-2"/>
          <w:sz w:val="40"/>
        </w:rPr>
        <w:t>n</w:t>
      </w:r>
      <w:r>
        <w:rPr>
          <w:i/>
          <w:spacing w:val="4"/>
          <w:w w:val="105"/>
          <w:position w:val="-2"/>
          <w:sz w:val="40"/>
        </w:rPr>
        <w:t xml:space="preserve"> </w:t>
      </w:r>
      <w:r>
        <w:rPr>
          <w:i/>
          <w:spacing w:val="-2"/>
          <w:w w:val="105"/>
          <w:sz w:val="40"/>
        </w:rPr>
        <w:t>Domains</w:t>
      </w:r>
    </w:p>
    <w:p w14:paraId="337E325E" w14:textId="77777777" w:rsidR="006025C7" w:rsidRDefault="00500B26">
      <w:pPr>
        <w:spacing w:before="444" w:line="474" w:lineRule="exact"/>
        <w:ind w:left="4285"/>
        <w:rPr>
          <w:b/>
          <w:i/>
          <w:sz w:val="40"/>
        </w:rPr>
      </w:pPr>
      <w:r>
        <w:rPr>
          <w:i/>
          <w:position w:val="6"/>
          <w:sz w:val="40"/>
        </w:rPr>
        <w:t>Information</w:t>
      </w:r>
      <w:r>
        <w:rPr>
          <w:i/>
          <w:spacing w:val="57"/>
          <w:position w:val="6"/>
          <w:sz w:val="40"/>
        </w:rPr>
        <w:t xml:space="preserve"> </w:t>
      </w:r>
      <w:r>
        <w:rPr>
          <w:b/>
          <w:i/>
          <w:sz w:val="40"/>
        </w:rPr>
        <w:t>Domains</w:t>
      </w:r>
      <w:r>
        <w:rPr>
          <w:b/>
          <w:i/>
          <w:spacing w:val="53"/>
          <w:sz w:val="40"/>
        </w:rPr>
        <w:t xml:space="preserve"> </w:t>
      </w:r>
      <w:r>
        <w:rPr>
          <w:b/>
          <w:i/>
          <w:sz w:val="40"/>
        </w:rPr>
        <w:t>Are</w:t>
      </w:r>
      <w:r>
        <w:rPr>
          <w:b/>
          <w:i/>
          <w:spacing w:val="43"/>
          <w:sz w:val="40"/>
        </w:rPr>
        <w:t xml:space="preserve"> </w:t>
      </w:r>
      <w:r>
        <w:rPr>
          <w:b/>
          <w:i/>
          <w:sz w:val="40"/>
        </w:rPr>
        <w:t>Self-</w:t>
      </w:r>
      <w:r>
        <w:rPr>
          <w:b/>
          <w:i/>
          <w:spacing w:val="-2"/>
          <w:sz w:val="40"/>
        </w:rPr>
        <w:t>Sustaining</w:t>
      </w:r>
    </w:p>
    <w:p w14:paraId="337E325F" w14:textId="77777777" w:rsidR="006025C7" w:rsidRDefault="00500B26">
      <w:pPr>
        <w:spacing w:line="532" w:lineRule="exact"/>
        <w:ind w:right="1002"/>
        <w:jc w:val="center"/>
        <w:rPr>
          <w:i/>
          <w:sz w:val="41"/>
        </w:rPr>
      </w:pPr>
      <w:r>
        <w:rPr>
          <w:i/>
          <w:position w:val="7"/>
          <w:sz w:val="41"/>
        </w:rPr>
        <w:t>And</w:t>
      </w:r>
      <w:r>
        <w:rPr>
          <w:i/>
          <w:spacing w:val="37"/>
          <w:position w:val="7"/>
          <w:sz w:val="41"/>
        </w:rPr>
        <w:t xml:space="preserve"> </w:t>
      </w:r>
      <w:r>
        <w:rPr>
          <w:i/>
          <w:position w:val="7"/>
          <w:sz w:val="41"/>
        </w:rPr>
        <w:t>Can</w:t>
      </w:r>
      <w:r>
        <w:rPr>
          <w:i/>
          <w:spacing w:val="35"/>
          <w:position w:val="7"/>
          <w:sz w:val="41"/>
        </w:rPr>
        <w:t xml:space="preserve"> </w:t>
      </w:r>
      <w:r>
        <w:rPr>
          <w:i/>
          <w:sz w:val="41"/>
        </w:rPr>
        <w:t>Evolve</w:t>
      </w:r>
      <w:r>
        <w:rPr>
          <w:i/>
          <w:spacing w:val="57"/>
          <w:sz w:val="41"/>
        </w:rPr>
        <w:t xml:space="preserve"> </w:t>
      </w:r>
      <w:r>
        <w:rPr>
          <w:i/>
          <w:sz w:val="41"/>
        </w:rPr>
        <w:t>Into</w:t>
      </w:r>
      <w:r>
        <w:rPr>
          <w:i/>
          <w:spacing w:val="36"/>
          <w:sz w:val="41"/>
        </w:rPr>
        <w:t xml:space="preserve"> </w:t>
      </w:r>
      <w:r>
        <w:rPr>
          <w:b/>
          <w:i/>
          <w:sz w:val="41"/>
        </w:rPr>
        <w:t>Profit</w:t>
      </w:r>
      <w:r>
        <w:rPr>
          <w:b/>
          <w:i/>
          <w:spacing w:val="21"/>
          <w:sz w:val="41"/>
        </w:rPr>
        <w:t xml:space="preserve"> </w:t>
      </w:r>
      <w:r>
        <w:rPr>
          <w:b/>
          <w:i/>
          <w:sz w:val="41"/>
        </w:rPr>
        <w:t>Centers</w:t>
      </w:r>
      <w:r>
        <w:rPr>
          <w:b/>
          <w:i/>
          <w:spacing w:val="21"/>
          <w:sz w:val="41"/>
        </w:rPr>
        <w:t xml:space="preserve"> </w:t>
      </w:r>
      <w:r>
        <w:rPr>
          <w:i/>
          <w:sz w:val="41"/>
        </w:rPr>
        <w:t>Over</w:t>
      </w:r>
      <w:r>
        <w:rPr>
          <w:i/>
          <w:spacing w:val="12"/>
          <w:sz w:val="41"/>
        </w:rPr>
        <w:t xml:space="preserve"> </w:t>
      </w:r>
      <w:r>
        <w:rPr>
          <w:i/>
          <w:spacing w:val="-4"/>
          <w:sz w:val="41"/>
        </w:rPr>
        <w:t>Time</w:t>
      </w:r>
    </w:p>
    <w:p w14:paraId="337E3260" w14:textId="77777777" w:rsidR="006025C7" w:rsidRDefault="006025C7">
      <w:pPr>
        <w:spacing w:line="532" w:lineRule="exact"/>
        <w:jc w:val="center"/>
        <w:rPr>
          <w:i/>
          <w:sz w:val="41"/>
        </w:rPr>
        <w:sectPr w:rsidR="006025C7">
          <w:type w:val="continuous"/>
          <w:pgSz w:w="21560" w:h="31660"/>
          <w:pgMar w:top="1460" w:right="1700" w:bottom="280" w:left="2267" w:header="720" w:footer="720" w:gutter="0"/>
          <w:cols w:space="720"/>
        </w:sectPr>
      </w:pPr>
    </w:p>
    <w:p w14:paraId="337E3261" w14:textId="77777777" w:rsidR="006025C7" w:rsidRDefault="00500B26">
      <w:pPr>
        <w:spacing w:before="631"/>
        <w:ind w:right="1675"/>
        <w:jc w:val="center"/>
        <w:rPr>
          <w:rFonts w:ascii="Arial"/>
          <w:sz w:val="170"/>
        </w:rPr>
      </w:pPr>
      <w:r>
        <w:rPr>
          <w:noProof/>
          <w:position w:val="-3"/>
        </w:rPr>
        <w:lastRenderedPageBreak/>
        <w:drawing>
          <wp:inline distT="0" distB="0" distL="0" distR="0" wp14:anchorId="337E3425" wp14:editId="337E3426">
            <wp:extent cx="584009" cy="790478"/>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584009" cy="790478"/>
                    </a:xfrm>
                    <a:prstGeom prst="rect">
                      <a:avLst/>
                    </a:prstGeom>
                  </pic:spPr>
                </pic:pic>
              </a:graphicData>
            </a:graphic>
          </wp:inline>
        </w:drawing>
      </w:r>
      <w:r>
        <w:rPr>
          <w:rFonts w:ascii="Arial"/>
          <w:spacing w:val="122"/>
          <w:sz w:val="170"/>
        </w:rPr>
        <w:t>I</w:t>
      </w:r>
      <w:r>
        <w:rPr>
          <w:rFonts w:ascii="Arial"/>
          <w:noProof/>
          <w:spacing w:val="126"/>
          <w:position w:val="-1"/>
          <w:sz w:val="170"/>
        </w:rPr>
        <w:drawing>
          <wp:inline distT="0" distB="0" distL="0" distR="0" wp14:anchorId="337E3427" wp14:editId="337E3428">
            <wp:extent cx="737386" cy="766881"/>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2" cstate="print"/>
                    <a:stretch>
                      <a:fillRect/>
                    </a:stretch>
                  </pic:blipFill>
                  <pic:spPr>
                    <a:xfrm>
                      <a:off x="0" y="0"/>
                      <a:ext cx="737386" cy="766881"/>
                    </a:xfrm>
                    <a:prstGeom prst="rect">
                      <a:avLst/>
                    </a:prstGeom>
                  </pic:spPr>
                </pic:pic>
              </a:graphicData>
            </a:graphic>
          </wp:inline>
        </w:drawing>
      </w:r>
      <w:r>
        <w:rPr>
          <w:rFonts w:ascii="Arial"/>
          <w:noProof/>
          <w:spacing w:val="126"/>
          <w:position w:val="-1"/>
          <w:sz w:val="170"/>
        </w:rPr>
        <w:drawing>
          <wp:inline distT="0" distB="0" distL="0" distR="0" wp14:anchorId="337E3429" wp14:editId="337E342A">
            <wp:extent cx="554514" cy="755083"/>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3" cstate="print"/>
                    <a:stretch>
                      <a:fillRect/>
                    </a:stretch>
                  </pic:blipFill>
                  <pic:spPr>
                    <a:xfrm>
                      <a:off x="0" y="0"/>
                      <a:ext cx="554514" cy="755083"/>
                    </a:xfrm>
                    <a:prstGeom prst="rect">
                      <a:avLst/>
                    </a:prstGeom>
                  </pic:spPr>
                </pic:pic>
              </a:graphicData>
            </a:graphic>
          </wp:inline>
        </w:drawing>
      </w:r>
      <w:r>
        <w:rPr>
          <w:rFonts w:ascii="Arial"/>
          <w:noProof/>
          <w:spacing w:val="126"/>
          <w:position w:val="-1"/>
          <w:sz w:val="170"/>
        </w:rPr>
        <w:drawing>
          <wp:inline distT="0" distB="0" distL="0" distR="0" wp14:anchorId="337E342B" wp14:editId="337E342C">
            <wp:extent cx="530918" cy="760982"/>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4" cstate="print"/>
                    <a:stretch>
                      <a:fillRect/>
                    </a:stretch>
                  </pic:blipFill>
                  <pic:spPr>
                    <a:xfrm>
                      <a:off x="0" y="0"/>
                      <a:ext cx="530918" cy="760982"/>
                    </a:xfrm>
                    <a:prstGeom prst="rect">
                      <a:avLst/>
                    </a:prstGeom>
                  </pic:spPr>
                </pic:pic>
              </a:graphicData>
            </a:graphic>
          </wp:inline>
        </w:drawing>
      </w:r>
      <w:r>
        <w:rPr>
          <w:rFonts w:ascii="Arial"/>
          <w:noProof/>
          <w:spacing w:val="126"/>
          <w:position w:val="-1"/>
          <w:sz w:val="170"/>
        </w:rPr>
        <w:drawing>
          <wp:inline distT="0" distB="0" distL="0" distR="0" wp14:anchorId="337E342D" wp14:editId="337E342E">
            <wp:extent cx="554514" cy="760982"/>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5" cstate="print"/>
                    <a:stretch>
                      <a:fillRect/>
                    </a:stretch>
                  </pic:blipFill>
                  <pic:spPr>
                    <a:xfrm>
                      <a:off x="0" y="0"/>
                      <a:ext cx="554514" cy="760982"/>
                    </a:xfrm>
                    <a:prstGeom prst="rect">
                      <a:avLst/>
                    </a:prstGeom>
                  </pic:spPr>
                </pic:pic>
              </a:graphicData>
            </a:graphic>
          </wp:inline>
        </w:drawing>
      </w:r>
      <w:r>
        <w:rPr>
          <w:spacing w:val="-105"/>
          <w:sz w:val="170"/>
        </w:rPr>
        <w:t xml:space="preserve"> </w:t>
      </w:r>
      <w:r>
        <w:rPr>
          <w:rFonts w:ascii="Arial"/>
          <w:spacing w:val="-57"/>
          <w:sz w:val="170"/>
        </w:rPr>
        <w:t>MATRIX</w:t>
      </w:r>
    </w:p>
    <w:p w14:paraId="337E3262" w14:textId="77777777" w:rsidR="006025C7" w:rsidRDefault="006025C7">
      <w:pPr>
        <w:pStyle w:val="BodyText"/>
        <w:rPr>
          <w:rFonts w:ascii="Arial"/>
          <w:sz w:val="20"/>
        </w:rPr>
      </w:pPr>
    </w:p>
    <w:p w14:paraId="337E3263" w14:textId="77777777" w:rsidR="006025C7" w:rsidRDefault="006025C7">
      <w:pPr>
        <w:pStyle w:val="BodyText"/>
        <w:rPr>
          <w:rFonts w:ascii="Arial"/>
          <w:sz w:val="20"/>
        </w:rPr>
      </w:pPr>
    </w:p>
    <w:p w14:paraId="337E3264" w14:textId="77777777" w:rsidR="006025C7" w:rsidRDefault="006025C7">
      <w:pPr>
        <w:pStyle w:val="BodyText"/>
        <w:rPr>
          <w:rFonts w:ascii="Arial"/>
          <w:sz w:val="20"/>
        </w:rPr>
      </w:pPr>
    </w:p>
    <w:p w14:paraId="337E3265" w14:textId="77777777" w:rsidR="006025C7" w:rsidRDefault="006025C7">
      <w:pPr>
        <w:pStyle w:val="BodyText"/>
        <w:rPr>
          <w:rFonts w:ascii="Arial"/>
          <w:sz w:val="20"/>
        </w:rPr>
      </w:pPr>
    </w:p>
    <w:p w14:paraId="337E3266" w14:textId="77777777" w:rsidR="006025C7" w:rsidRDefault="006025C7">
      <w:pPr>
        <w:pStyle w:val="BodyText"/>
        <w:rPr>
          <w:rFonts w:ascii="Arial"/>
          <w:sz w:val="20"/>
        </w:rPr>
      </w:pPr>
    </w:p>
    <w:p w14:paraId="337E3267" w14:textId="77777777" w:rsidR="006025C7" w:rsidRDefault="006025C7">
      <w:pPr>
        <w:pStyle w:val="BodyText"/>
        <w:rPr>
          <w:rFonts w:ascii="Arial"/>
          <w:sz w:val="20"/>
        </w:rPr>
      </w:pPr>
    </w:p>
    <w:p w14:paraId="337E3268" w14:textId="77777777" w:rsidR="006025C7" w:rsidRDefault="00500B26">
      <w:pPr>
        <w:pStyle w:val="BodyText"/>
        <w:spacing w:before="49"/>
        <w:rPr>
          <w:rFonts w:ascii="Arial"/>
          <w:sz w:val="20"/>
        </w:rPr>
      </w:pPr>
      <w:r>
        <w:rPr>
          <w:rFonts w:ascii="Arial"/>
          <w:noProof/>
          <w:sz w:val="20"/>
        </w:rPr>
        <w:drawing>
          <wp:anchor distT="0" distB="0" distL="0" distR="0" simplePos="0" relativeHeight="487589376" behindDoc="1" locked="0" layoutInCell="1" allowOverlap="1" wp14:anchorId="337E342F" wp14:editId="337E3430">
            <wp:simplePos x="0" y="0"/>
            <wp:positionH relativeFrom="page">
              <wp:posOffset>3043930</wp:posOffset>
            </wp:positionH>
            <wp:positionV relativeFrom="paragraph">
              <wp:posOffset>192895</wp:posOffset>
            </wp:positionV>
            <wp:extent cx="4594479" cy="4387786"/>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6" cstate="print"/>
                    <a:stretch>
                      <a:fillRect/>
                    </a:stretch>
                  </pic:blipFill>
                  <pic:spPr>
                    <a:xfrm>
                      <a:off x="0" y="0"/>
                      <a:ext cx="4594479" cy="4387786"/>
                    </a:xfrm>
                    <a:prstGeom prst="rect">
                      <a:avLst/>
                    </a:prstGeom>
                  </pic:spPr>
                </pic:pic>
              </a:graphicData>
            </a:graphic>
          </wp:anchor>
        </w:drawing>
      </w:r>
      <w:r>
        <w:rPr>
          <w:rFonts w:ascii="Arial"/>
          <w:noProof/>
          <w:sz w:val="20"/>
        </w:rPr>
        <w:drawing>
          <wp:anchor distT="0" distB="0" distL="0" distR="0" simplePos="0" relativeHeight="487589888" behindDoc="1" locked="0" layoutInCell="1" allowOverlap="1" wp14:anchorId="337E3431" wp14:editId="337E3432">
            <wp:simplePos x="0" y="0"/>
            <wp:positionH relativeFrom="page">
              <wp:posOffset>4424317</wp:posOffset>
            </wp:positionH>
            <wp:positionV relativeFrom="paragraph">
              <wp:posOffset>4811883</wp:posOffset>
            </wp:positionV>
            <wp:extent cx="354329" cy="407479"/>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7" cstate="print"/>
                    <a:stretch>
                      <a:fillRect/>
                    </a:stretch>
                  </pic:blipFill>
                  <pic:spPr>
                    <a:xfrm>
                      <a:off x="0" y="0"/>
                      <a:ext cx="354329" cy="407479"/>
                    </a:xfrm>
                    <a:prstGeom prst="rect">
                      <a:avLst/>
                    </a:prstGeom>
                  </pic:spPr>
                </pic:pic>
              </a:graphicData>
            </a:graphic>
          </wp:anchor>
        </w:drawing>
      </w:r>
      <w:r>
        <w:rPr>
          <w:rFonts w:ascii="Arial"/>
          <w:noProof/>
          <w:sz w:val="20"/>
        </w:rPr>
        <w:drawing>
          <wp:anchor distT="0" distB="0" distL="0" distR="0" simplePos="0" relativeHeight="487590400" behindDoc="1" locked="0" layoutInCell="1" allowOverlap="1" wp14:anchorId="337E3433" wp14:editId="337E3434">
            <wp:simplePos x="0" y="0"/>
            <wp:positionH relativeFrom="page">
              <wp:posOffset>5079116</wp:posOffset>
            </wp:positionH>
            <wp:positionV relativeFrom="paragraph">
              <wp:posOffset>4847278</wp:posOffset>
            </wp:positionV>
            <wp:extent cx="383857" cy="431101"/>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8" cstate="print"/>
                    <a:stretch>
                      <a:fillRect/>
                    </a:stretch>
                  </pic:blipFill>
                  <pic:spPr>
                    <a:xfrm>
                      <a:off x="0" y="0"/>
                      <a:ext cx="383857" cy="431101"/>
                    </a:xfrm>
                    <a:prstGeom prst="rect">
                      <a:avLst/>
                    </a:prstGeom>
                  </pic:spPr>
                </pic:pic>
              </a:graphicData>
            </a:graphic>
          </wp:anchor>
        </w:drawing>
      </w:r>
    </w:p>
    <w:p w14:paraId="337E3269" w14:textId="77777777" w:rsidR="006025C7" w:rsidRDefault="006025C7">
      <w:pPr>
        <w:pStyle w:val="BodyText"/>
        <w:spacing w:before="110"/>
        <w:rPr>
          <w:rFonts w:ascii="Arial"/>
          <w:sz w:val="20"/>
        </w:rPr>
      </w:pPr>
    </w:p>
    <w:p w14:paraId="337E326A" w14:textId="77777777" w:rsidR="006025C7" w:rsidRDefault="00500B26">
      <w:pPr>
        <w:spacing w:before="9"/>
        <w:ind w:left="1230"/>
        <w:rPr>
          <w:rFonts w:ascii="Arial"/>
          <w:sz w:val="99"/>
        </w:rPr>
      </w:pPr>
      <w:r>
        <w:rPr>
          <w:rFonts w:ascii="Arial"/>
          <w:sz w:val="99"/>
        </w:rPr>
        <w:t>(Three</w:t>
      </w:r>
      <w:r>
        <w:rPr>
          <w:rFonts w:ascii="Arial"/>
          <w:spacing w:val="-44"/>
          <w:sz w:val="99"/>
        </w:rPr>
        <w:t xml:space="preserve"> </w:t>
      </w:r>
      <w:r>
        <w:rPr>
          <w:rFonts w:ascii="Arial"/>
          <w:sz w:val="99"/>
        </w:rPr>
        <w:t>Domain</w:t>
      </w:r>
      <w:r>
        <w:rPr>
          <w:rFonts w:ascii="Arial"/>
          <w:spacing w:val="-23"/>
          <w:sz w:val="99"/>
        </w:rPr>
        <w:t xml:space="preserve"> </w:t>
      </w:r>
      <w:r>
        <w:rPr>
          <w:rFonts w:ascii="Arial"/>
          <w:sz w:val="99"/>
        </w:rPr>
        <w:t>Diagonal</w:t>
      </w:r>
      <w:r>
        <w:rPr>
          <w:rFonts w:ascii="Arial"/>
          <w:spacing w:val="-31"/>
          <w:sz w:val="99"/>
        </w:rPr>
        <w:t xml:space="preserve"> </w:t>
      </w:r>
      <w:r>
        <w:rPr>
          <w:rFonts w:ascii="Arial"/>
          <w:spacing w:val="-2"/>
          <w:sz w:val="99"/>
        </w:rPr>
        <w:t>Matrix)</w:t>
      </w:r>
    </w:p>
    <w:p w14:paraId="337E326B" w14:textId="77777777" w:rsidR="006025C7" w:rsidRDefault="00500B26">
      <w:pPr>
        <w:pStyle w:val="BodyText"/>
        <w:spacing w:line="20" w:lineRule="exact"/>
        <w:ind w:left="1374"/>
        <w:rPr>
          <w:rFonts w:ascii="Arial"/>
          <w:sz w:val="2"/>
        </w:rPr>
      </w:pPr>
      <w:r>
        <w:rPr>
          <w:rFonts w:ascii="Arial"/>
          <w:noProof/>
          <w:sz w:val="2"/>
        </w:rPr>
        <w:drawing>
          <wp:inline distT="0" distB="0" distL="0" distR="0" wp14:anchorId="337E3435" wp14:editId="337E3436">
            <wp:extent cx="65394" cy="8381"/>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65394" cy="8381"/>
                    </a:xfrm>
                    <a:prstGeom prst="rect">
                      <a:avLst/>
                    </a:prstGeom>
                  </pic:spPr>
                </pic:pic>
              </a:graphicData>
            </a:graphic>
          </wp:inline>
        </w:drawing>
      </w:r>
    </w:p>
    <w:p w14:paraId="337E326C" w14:textId="77777777" w:rsidR="006025C7" w:rsidRDefault="006025C7">
      <w:pPr>
        <w:pStyle w:val="BodyText"/>
        <w:spacing w:before="594"/>
        <w:rPr>
          <w:rFonts w:ascii="Arial"/>
          <w:sz w:val="99"/>
        </w:rPr>
      </w:pPr>
    </w:p>
    <w:p w14:paraId="337E326D" w14:textId="77777777" w:rsidR="006025C7" w:rsidRDefault="00500B26">
      <w:pPr>
        <w:spacing w:before="1" w:line="778" w:lineRule="exact"/>
        <w:ind w:left="2537"/>
        <w:rPr>
          <w:rFonts w:ascii="Arial"/>
          <w:i/>
          <w:sz w:val="69"/>
        </w:rPr>
      </w:pPr>
      <w:r>
        <w:rPr>
          <w:rFonts w:ascii="Arial"/>
          <w:i/>
          <w:spacing w:val="-20"/>
          <w:sz w:val="69"/>
        </w:rPr>
        <w:t>Consisting</w:t>
      </w:r>
      <w:r>
        <w:rPr>
          <w:rFonts w:ascii="Arial"/>
          <w:i/>
          <w:spacing w:val="-21"/>
          <w:sz w:val="69"/>
        </w:rPr>
        <w:t xml:space="preserve"> </w:t>
      </w:r>
      <w:r>
        <w:rPr>
          <w:rFonts w:ascii="Arial"/>
          <w:i/>
          <w:spacing w:val="-20"/>
          <w:sz w:val="69"/>
        </w:rPr>
        <w:t>of</w:t>
      </w:r>
      <w:r>
        <w:rPr>
          <w:rFonts w:ascii="Arial"/>
          <w:i/>
          <w:spacing w:val="-27"/>
          <w:sz w:val="69"/>
        </w:rPr>
        <w:t xml:space="preserve"> </w:t>
      </w:r>
      <w:r>
        <w:rPr>
          <w:rFonts w:ascii="Arial"/>
          <w:i/>
          <w:spacing w:val="-20"/>
          <w:sz w:val="69"/>
        </w:rPr>
        <w:t>One</w:t>
      </w:r>
      <w:r>
        <w:rPr>
          <w:rFonts w:ascii="Arial"/>
          <w:i/>
          <w:spacing w:val="-28"/>
          <w:sz w:val="69"/>
        </w:rPr>
        <w:t xml:space="preserve"> </w:t>
      </w:r>
      <w:r>
        <w:rPr>
          <w:rFonts w:ascii="Arial"/>
          <w:i/>
          <w:spacing w:val="-20"/>
          <w:sz w:val="69"/>
        </w:rPr>
        <w:t>Domain</w:t>
      </w:r>
      <w:r>
        <w:rPr>
          <w:rFonts w:ascii="Arial"/>
          <w:i/>
          <w:spacing w:val="-17"/>
          <w:sz w:val="69"/>
        </w:rPr>
        <w:t xml:space="preserve"> </w:t>
      </w:r>
      <w:r>
        <w:rPr>
          <w:rFonts w:ascii="Arial"/>
          <w:i/>
          <w:spacing w:val="-20"/>
          <w:sz w:val="69"/>
        </w:rPr>
        <w:t>Proft</w:t>
      </w:r>
      <w:r>
        <w:rPr>
          <w:rFonts w:ascii="Arial"/>
          <w:i/>
          <w:spacing w:val="-28"/>
          <w:sz w:val="69"/>
        </w:rPr>
        <w:t xml:space="preserve"> </w:t>
      </w:r>
      <w:r>
        <w:rPr>
          <w:rFonts w:ascii="Arial"/>
          <w:i/>
          <w:spacing w:val="-20"/>
          <w:sz w:val="69"/>
        </w:rPr>
        <w:t>Center</w:t>
      </w:r>
    </w:p>
    <w:p w14:paraId="337E326E" w14:textId="77777777" w:rsidR="006025C7" w:rsidRDefault="00500B26">
      <w:pPr>
        <w:pStyle w:val="Heading2"/>
        <w:ind w:left="2580"/>
      </w:pPr>
      <w:r>
        <w:rPr>
          <w:w w:val="90"/>
        </w:rPr>
        <w:t>and</w:t>
      </w:r>
      <w:r>
        <w:rPr>
          <w:spacing w:val="18"/>
        </w:rPr>
        <w:t xml:space="preserve"> </w:t>
      </w:r>
      <w:r>
        <w:rPr>
          <w:w w:val="90"/>
        </w:rPr>
        <w:t>Two</w:t>
      </w:r>
      <w:r>
        <w:rPr>
          <w:spacing w:val="29"/>
        </w:rPr>
        <w:t xml:space="preserve"> </w:t>
      </w:r>
      <w:r>
        <w:rPr>
          <w:w w:val="90"/>
        </w:rPr>
        <w:t>Information</w:t>
      </w:r>
      <w:r>
        <w:rPr>
          <w:w w:val="150"/>
        </w:rPr>
        <w:t xml:space="preserve"> </w:t>
      </w:r>
      <w:r>
        <w:rPr>
          <w:spacing w:val="-2"/>
          <w:w w:val="90"/>
        </w:rPr>
        <w:t>Domains</w:t>
      </w:r>
    </w:p>
    <w:p w14:paraId="337E326F" w14:textId="77777777" w:rsidR="006025C7" w:rsidRDefault="006025C7">
      <w:pPr>
        <w:pStyle w:val="BodyText"/>
        <w:spacing w:before="43"/>
        <w:rPr>
          <w:rFonts w:ascii="Arial"/>
          <w:i/>
          <w:sz w:val="68"/>
        </w:rPr>
      </w:pPr>
    </w:p>
    <w:p w14:paraId="337E3270" w14:textId="77777777" w:rsidR="006025C7" w:rsidRDefault="00500B26">
      <w:pPr>
        <w:spacing w:line="761" w:lineRule="exact"/>
        <w:ind w:left="1606"/>
        <w:rPr>
          <w:rFonts w:ascii="Arial"/>
          <w:i/>
          <w:sz w:val="67"/>
        </w:rPr>
      </w:pPr>
      <w:proofErr w:type="spellStart"/>
      <w:r>
        <w:rPr>
          <w:rFonts w:ascii="Arial"/>
          <w:i/>
          <w:spacing w:val="-14"/>
          <w:sz w:val="67"/>
        </w:rPr>
        <w:t>lnformafion</w:t>
      </w:r>
      <w:proofErr w:type="spellEnd"/>
      <w:r>
        <w:rPr>
          <w:rFonts w:ascii="Arial"/>
          <w:i/>
          <w:spacing w:val="-25"/>
          <w:sz w:val="67"/>
        </w:rPr>
        <w:t xml:space="preserve"> </w:t>
      </w:r>
      <w:r>
        <w:rPr>
          <w:rFonts w:ascii="Arial"/>
          <w:i/>
          <w:spacing w:val="-14"/>
          <w:sz w:val="67"/>
        </w:rPr>
        <w:t>Domains</w:t>
      </w:r>
      <w:r>
        <w:rPr>
          <w:rFonts w:ascii="Arial"/>
          <w:i/>
          <w:spacing w:val="3"/>
          <w:sz w:val="67"/>
        </w:rPr>
        <w:t xml:space="preserve"> </w:t>
      </w:r>
      <w:r>
        <w:rPr>
          <w:rFonts w:ascii="Arial"/>
          <w:i/>
          <w:spacing w:val="-14"/>
          <w:sz w:val="67"/>
        </w:rPr>
        <w:t>Are</w:t>
      </w:r>
      <w:r>
        <w:rPr>
          <w:rFonts w:ascii="Arial"/>
          <w:i/>
          <w:spacing w:val="-32"/>
          <w:sz w:val="67"/>
        </w:rPr>
        <w:t xml:space="preserve"> </w:t>
      </w:r>
      <w:r>
        <w:rPr>
          <w:rFonts w:ascii="Arial"/>
          <w:i/>
          <w:spacing w:val="-14"/>
          <w:sz w:val="67"/>
        </w:rPr>
        <w:t>Self-Sustaining</w:t>
      </w:r>
    </w:p>
    <w:p w14:paraId="337E3271" w14:textId="77777777" w:rsidR="006025C7" w:rsidRDefault="00500B26">
      <w:pPr>
        <w:pStyle w:val="Heading2"/>
        <w:spacing w:line="773" w:lineRule="exact"/>
      </w:pPr>
      <w:r>
        <w:rPr>
          <w:spacing w:val="-16"/>
        </w:rPr>
        <w:t>And</w:t>
      </w:r>
      <w:r>
        <w:rPr>
          <w:spacing w:val="-32"/>
        </w:rPr>
        <w:t xml:space="preserve"> </w:t>
      </w:r>
      <w:r>
        <w:rPr>
          <w:spacing w:val="-16"/>
        </w:rPr>
        <w:t>Can</w:t>
      </w:r>
      <w:r>
        <w:rPr>
          <w:spacing w:val="-31"/>
        </w:rPr>
        <w:t xml:space="preserve"> </w:t>
      </w:r>
      <w:r>
        <w:rPr>
          <w:spacing w:val="-16"/>
        </w:rPr>
        <w:t>Evolve</w:t>
      </w:r>
      <w:r>
        <w:rPr>
          <w:spacing w:val="-31"/>
        </w:rPr>
        <w:t xml:space="preserve"> </w:t>
      </w:r>
      <w:r>
        <w:rPr>
          <w:spacing w:val="-16"/>
        </w:rPr>
        <w:t>Into</w:t>
      </w:r>
      <w:r>
        <w:rPr>
          <w:spacing w:val="-31"/>
        </w:rPr>
        <w:t xml:space="preserve"> </w:t>
      </w:r>
      <w:r>
        <w:rPr>
          <w:spacing w:val="-16"/>
        </w:rPr>
        <w:t>Profit</w:t>
      </w:r>
      <w:r>
        <w:rPr>
          <w:spacing w:val="-32"/>
        </w:rPr>
        <w:t xml:space="preserve"> </w:t>
      </w:r>
      <w:r>
        <w:rPr>
          <w:spacing w:val="-16"/>
        </w:rPr>
        <w:t>Centers</w:t>
      </w:r>
      <w:r>
        <w:rPr>
          <w:spacing w:val="-21"/>
        </w:rPr>
        <w:t xml:space="preserve"> </w:t>
      </w:r>
      <w:r>
        <w:rPr>
          <w:spacing w:val="-16"/>
        </w:rPr>
        <w:t>Over</w:t>
      </w:r>
      <w:r>
        <w:rPr>
          <w:spacing w:val="-31"/>
        </w:rPr>
        <w:t xml:space="preserve"> </w:t>
      </w:r>
      <w:r>
        <w:rPr>
          <w:spacing w:val="-16"/>
        </w:rPr>
        <w:t>Time</w:t>
      </w:r>
    </w:p>
    <w:p w14:paraId="337E3272" w14:textId="77777777" w:rsidR="006025C7" w:rsidRDefault="006025C7">
      <w:pPr>
        <w:pStyle w:val="Heading2"/>
        <w:spacing w:line="773" w:lineRule="exact"/>
        <w:sectPr w:rsidR="006025C7">
          <w:headerReference w:type="default" r:id="rId20"/>
          <w:pgSz w:w="21560" w:h="31660"/>
          <w:pgMar w:top="2540" w:right="1700" w:bottom="280" w:left="2267" w:header="1709" w:footer="0" w:gutter="0"/>
          <w:cols w:space="720"/>
        </w:sectPr>
      </w:pPr>
    </w:p>
    <w:p w14:paraId="337E3273" w14:textId="77777777" w:rsidR="006025C7" w:rsidRDefault="00500B26">
      <w:pPr>
        <w:spacing w:before="854"/>
        <w:ind w:right="223"/>
        <w:jc w:val="center"/>
        <w:rPr>
          <w:rFonts w:ascii="Arial"/>
          <w:position w:val="1"/>
          <w:sz w:val="162"/>
        </w:rPr>
      </w:pPr>
      <w:r>
        <w:rPr>
          <w:rFonts w:ascii="Arial"/>
          <w:noProof/>
          <w:position w:val="1"/>
          <w:sz w:val="162"/>
        </w:rPr>
        <w:lastRenderedPageBreak/>
        <w:drawing>
          <wp:anchor distT="0" distB="0" distL="0" distR="0" simplePos="0" relativeHeight="487161856" behindDoc="1" locked="0" layoutInCell="1" allowOverlap="1" wp14:anchorId="337E3437" wp14:editId="337E3438">
            <wp:simplePos x="0" y="0"/>
            <wp:positionH relativeFrom="page">
              <wp:posOffset>2418626</wp:posOffset>
            </wp:positionH>
            <wp:positionV relativeFrom="paragraph">
              <wp:posOffset>2304088</wp:posOffset>
            </wp:positionV>
            <wp:extent cx="9320562" cy="8022762"/>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21" cstate="print"/>
                    <a:stretch>
                      <a:fillRect/>
                    </a:stretch>
                  </pic:blipFill>
                  <pic:spPr>
                    <a:xfrm>
                      <a:off x="0" y="0"/>
                      <a:ext cx="9320562" cy="8022762"/>
                    </a:xfrm>
                    <a:prstGeom prst="rect">
                      <a:avLst/>
                    </a:prstGeom>
                  </pic:spPr>
                </pic:pic>
              </a:graphicData>
            </a:graphic>
          </wp:anchor>
        </w:drawing>
      </w:r>
      <w:r>
        <w:rPr>
          <w:rFonts w:ascii="Arial"/>
          <w:spacing w:val="-2"/>
          <w:w w:val="90"/>
          <w:position w:val="1"/>
          <w:sz w:val="162"/>
        </w:rPr>
        <w:t>BA</w:t>
      </w:r>
      <w:r>
        <w:rPr>
          <w:rFonts w:ascii="Arial"/>
          <w:spacing w:val="129"/>
          <w:w w:val="90"/>
          <w:position w:val="1"/>
          <w:sz w:val="162"/>
        </w:rPr>
        <w:t>S</w:t>
      </w:r>
      <w:r>
        <w:rPr>
          <w:rFonts w:ascii="Arial"/>
          <w:noProof/>
          <w:spacing w:val="129"/>
          <w:sz w:val="162"/>
        </w:rPr>
        <w:drawing>
          <wp:inline distT="0" distB="0" distL="0" distR="0" wp14:anchorId="337E3439" wp14:editId="337E343A">
            <wp:extent cx="843569" cy="719689"/>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22" cstate="print"/>
                    <a:stretch>
                      <a:fillRect/>
                    </a:stretch>
                  </pic:blipFill>
                  <pic:spPr>
                    <a:xfrm>
                      <a:off x="0" y="0"/>
                      <a:ext cx="843569" cy="719689"/>
                    </a:xfrm>
                    <a:prstGeom prst="rect">
                      <a:avLst/>
                    </a:prstGeom>
                  </pic:spPr>
                </pic:pic>
              </a:graphicData>
            </a:graphic>
          </wp:inline>
        </w:drawing>
      </w:r>
      <w:r>
        <w:rPr>
          <w:spacing w:val="38"/>
          <w:position w:val="1"/>
          <w:sz w:val="162"/>
        </w:rPr>
        <w:t xml:space="preserve"> </w:t>
      </w:r>
      <w:r>
        <w:rPr>
          <w:rFonts w:ascii="Arial"/>
          <w:spacing w:val="-2"/>
          <w:w w:val="90"/>
          <w:position w:val="1"/>
          <w:sz w:val="162"/>
        </w:rPr>
        <w:t>MATRIX</w:t>
      </w:r>
    </w:p>
    <w:p w14:paraId="337E3274" w14:textId="77777777" w:rsidR="006025C7" w:rsidRDefault="006025C7">
      <w:pPr>
        <w:pStyle w:val="BodyText"/>
        <w:rPr>
          <w:rFonts w:ascii="Arial"/>
          <w:sz w:val="162"/>
        </w:rPr>
      </w:pPr>
    </w:p>
    <w:p w14:paraId="337E3275" w14:textId="77777777" w:rsidR="006025C7" w:rsidRDefault="006025C7">
      <w:pPr>
        <w:pStyle w:val="BodyText"/>
        <w:rPr>
          <w:rFonts w:ascii="Arial"/>
          <w:sz w:val="162"/>
        </w:rPr>
      </w:pPr>
    </w:p>
    <w:p w14:paraId="337E3276" w14:textId="77777777" w:rsidR="006025C7" w:rsidRDefault="006025C7">
      <w:pPr>
        <w:pStyle w:val="BodyText"/>
        <w:rPr>
          <w:rFonts w:ascii="Arial"/>
          <w:sz w:val="162"/>
        </w:rPr>
      </w:pPr>
    </w:p>
    <w:p w14:paraId="337E3277" w14:textId="77777777" w:rsidR="006025C7" w:rsidRDefault="006025C7">
      <w:pPr>
        <w:pStyle w:val="BodyText"/>
        <w:rPr>
          <w:rFonts w:ascii="Arial"/>
          <w:sz w:val="162"/>
        </w:rPr>
      </w:pPr>
    </w:p>
    <w:p w14:paraId="337E3278" w14:textId="77777777" w:rsidR="006025C7" w:rsidRDefault="006025C7">
      <w:pPr>
        <w:pStyle w:val="BodyText"/>
        <w:rPr>
          <w:rFonts w:ascii="Arial"/>
          <w:sz w:val="162"/>
        </w:rPr>
      </w:pPr>
    </w:p>
    <w:p w14:paraId="337E3279" w14:textId="77777777" w:rsidR="006025C7" w:rsidRDefault="006025C7">
      <w:pPr>
        <w:pStyle w:val="BodyText"/>
        <w:spacing w:before="971"/>
        <w:rPr>
          <w:rFonts w:ascii="Arial"/>
          <w:sz w:val="162"/>
        </w:rPr>
      </w:pPr>
    </w:p>
    <w:p w14:paraId="337E327A" w14:textId="77777777" w:rsidR="006025C7" w:rsidRDefault="00500B26">
      <w:pPr>
        <w:tabs>
          <w:tab w:val="left" w:pos="1681"/>
        </w:tabs>
        <w:spacing w:line="983" w:lineRule="exact"/>
        <w:ind w:right="2010"/>
        <w:jc w:val="center"/>
        <w:rPr>
          <w:rFonts w:ascii="Arial" w:hAnsi="Arial"/>
          <w:sz w:val="96"/>
        </w:rPr>
      </w:pPr>
      <w:r>
        <w:rPr>
          <w:rFonts w:ascii="Arial" w:hAnsi="Arial"/>
          <w:spacing w:val="-10"/>
          <w:w w:val="85"/>
          <w:position w:val="6"/>
          <w:sz w:val="96"/>
        </w:rPr>
        <w:t>‹</w:t>
      </w:r>
      <w:r>
        <w:rPr>
          <w:rFonts w:ascii="Arial" w:hAnsi="Arial"/>
          <w:position w:val="6"/>
          <w:sz w:val="96"/>
        </w:rPr>
        <w:tab/>
      </w:r>
      <w:r>
        <w:rPr>
          <w:rFonts w:ascii="Arial" w:hAnsi="Arial"/>
          <w:w w:val="85"/>
          <w:sz w:val="96"/>
        </w:rPr>
        <w:t>,</w:t>
      </w:r>
      <w:r>
        <w:rPr>
          <w:rFonts w:ascii="Arial" w:hAnsi="Arial"/>
          <w:spacing w:val="11"/>
          <w:sz w:val="96"/>
        </w:rPr>
        <w:t xml:space="preserve"> </w:t>
      </w:r>
      <w:r>
        <w:rPr>
          <w:rFonts w:ascii="Arial" w:hAnsi="Arial"/>
          <w:spacing w:val="-10"/>
          <w:w w:val="90"/>
          <w:sz w:val="96"/>
        </w:rPr>
        <w:t>z</w:t>
      </w:r>
    </w:p>
    <w:p w14:paraId="337E327B" w14:textId="77777777" w:rsidR="006025C7" w:rsidRDefault="00500B26">
      <w:pPr>
        <w:spacing w:line="908" w:lineRule="exact"/>
        <w:ind w:right="2434"/>
        <w:jc w:val="center"/>
        <w:rPr>
          <w:rFonts w:ascii="Arial"/>
          <w:sz w:val="98"/>
        </w:rPr>
      </w:pPr>
      <w:r>
        <w:rPr>
          <w:rFonts w:ascii="Arial"/>
          <w:spacing w:val="-34"/>
          <w:sz w:val="98"/>
        </w:rPr>
        <w:t>(A</w:t>
      </w:r>
      <w:r>
        <w:rPr>
          <w:rFonts w:ascii="Arial"/>
          <w:spacing w:val="-35"/>
          <w:sz w:val="98"/>
        </w:rPr>
        <w:t xml:space="preserve"> </w:t>
      </w:r>
      <w:r>
        <w:rPr>
          <w:rFonts w:ascii="Arial"/>
          <w:spacing w:val="-34"/>
          <w:sz w:val="98"/>
        </w:rPr>
        <w:t>Nine Domain Square</w:t>
      </w:r>
      <w:r>
        <w:rPr>
          <w:rFonts w:ascii="Arial"/>
          <w:spacing w:val="-27"/>
          <w:sz w:val="98"/>
        </w:rPr>
        <w:t xml:space="preserve"> </w:t>
      </w:r>
      <w:r>
        <w:rPr>
          <w:rFonts w:ascii="Arial"/>
          <w:spacing w:val="-34"/>
          <w:sz w:val="98"/>
        </w:rPr>
        <w:t>Matrix</w:t>
      </w:r>
    </w:p>
    <w:p w14:paraId="337E327C" w14:textId="77777777" w:rsidR="006025C7" w:rsidRDefault="00500B26">
      <w:pPr>
        <w:pStyle w:val="Heading1"/>
        <w:spacing w:line="1043" w:lineRule="exact"/>
        <w:ind w:left="1204"/>
        <w:jc w:val="center"/>
      </w:pPr>
      <w:r>
        <w:rPr>
          <w:noProof/>
        </w:rPr>
        <w:drawing>
          <wp:anchor distT="0" distB="0" distL="0" distR="0" simplePos="0" relativeHeight="15731712" behindDoc="0" locked="0" layoutInCell="1" allowOverlap="1" wp14:anchorId="337E343B" wp14:editId="337E343C">
            <wp:simplePos x="0" y="0"/>
            <wp:positionH relativeFrom="page">
              <wp:posOffset>2642792</wp:posOffset>
            </wp:positionH>
            <wp:positionV relativeFrom="paragraph">
              <wp:posOffset>105362</wp:posOffset>
            </wp:positionV>
            <wp:extent cx="383440" cy="436532"/>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23" cstate="print"/>
                    <a:stretch>
                      <a:fillRect/>
                    </a:stretch>
                  </pic:blipFill>
                  <pic:spPr>
                    <a:xfrm>
                      <a:off x="0" y="0"/>
                      <a:ext cx="383440" cy="436532"/>
                    </a:xfrm>
                    <a:prstGeom prst="rect">
                      <a:avLst/>
                    </a:prstGeom>
                  </pic:spPr>
                </pic:pic>
              </a:graphicData>
            </a:graphic>
          </wp:anchor>
        </w:drawing>
      </w:r>
      <w:r>
        <w:t>entered</w:t>
      </w:r>
      <w:r>
        <w:rPr>
          <w:spacing w:val="4"/>
        </w:rPr>
        <w:t xml:space="preserve"> </w:t>
      </w:r>
      <w:proofErr w:type="gramStart"/>
      <w:r>
        <w:t>on</w:t>
      </w:r>
      <w:proofErr w:type="gramEnd"/>
      <w:r>
        <w:rPr>
          <w:spacing w:val="-41"/>
        </w:rPr>
        <w:t xml:space="preserve"> </w:t>
      </w:r>
      <w:r>
        <w:t>a</w:t>
      </w:r>
      <w:r>
        <w:rPr>
          <w:spacing w:val="-16"/>
        </w:rPr>
        <w:t xml:space="preserve"> </w:t>
      </w:r>
      <w:r>
        <w:t>Single</w:t>
      </w:r>
      <w:r>
        <w:rPr>
          <w:spacing w:val="-14"/>
        </w:rPr>
        <w:t xml:space="preserve"> </w:t>
      </w:r>
      <w:r>
        <w:t>Profit</w:t>
      </w:r>
      <w:r>
        <w:rPr>
          <w:spacing w:val="-8"/>
        </w:rPr>
        <w:t xml:space="preserve"> </w:t>
      </w:r>
      <w:r>
        <w:rPr>
          <w:spacing w:val="-2"/>
        </w:rPr>
        <w:t>Center)</w:t>
      </w:r>
    </w:p>
    <w:p w14:paraId="337E327D" w14:textId="77777777" w:rsidR="006025C7" w:rsidRDefault="006025C7">
      <w:pPr>
        <w:pStyle w:val="BodyText"/>
        <w:spacing w:before="851"/>
        <w:rPr>
          <w:rFonts w:ascii="Arial"/>
          <w:sz w:val="94"/>
        </w:rPr>
      </w:pPr>
    </w:p>
    <w:p w14:paraId="337E327E" w14:textId="77777777" w:rsidR="006025C7" w:rsidRDefault="00500B26">
      <w:pPr>
        <w:ind w:left="951"/>
        <w:rPr>
          <w:rFonts w:ascii="Arial"/>
          <w:i/>
          <w:sz w:val="63"/>
        </w:rPr>
      </w:pPr>
      <w:r>
        <w:rPr>
          <w:rFonts w:ascii="Arial"/>
          <w:i/>
          <w:spacing w:val="-14"/>
          <w:sz w:val="63"/>
        </w:rPr>
        <w:t>A</w:t>
      </w:r>
      <w:r>
        <w:rPr>
          <w:rFonts w:ascii="Arial"/>
          <w:i/>
          <w:spacing w:val="-30"/>
          <w:sz w:val="63"/>
        </w:rPr>
        <w:t xml:space="preserve"> </w:t>
      </w:r>
      <w:r>
        <w:rPr>
          <w:rFonts w:ascii="Arial"/>
          <w:i/>
          <w:spacing w:val="-14"/>
          <w:sz w:val="63"/>
        </w:rPr>
        <w:t>single</w:t>
      </w:r>
      <w:r>
        <w:rPr>
          <w:rFonts w:ascii="Arial"/>
          <w:i/>
          <w:spacing w:val="-30"/>
          <w:sz w:val="63"/>
        </w:rPr>
        <w:t xml:space="preserve"> </w:t>
      </w:r>
      <w:r>
        <w:rPr>
          <w:rFonts w:ascii="Arial"/>
          <w:i/>
          <w:spacing w:val="-14"/>
          <w:sz w:val="63"/>
        </w:rPr>
        <w:t>Profit</w:t>
      </w:r>
      <w:r>
        <w:rPr>
          <w:rFonts w:ascii="Arial"/>
          <w:i/>
          <w:spacing w:val="-30"/>
          <w:sz w:val="63"/>
        </w:rPr>
        <w:t xml:space="preserve"> </w:t>
      </w:r>
      <w:r>
        <w:rPr>
          <w:rFonts w:ascii="Arial"/>
          <w:i/>
          <w:spacing w:val="-14"/>
          <w:sz w:val="63"/>
        </w:rPr>
        <w:t>Center</w:t>
      </w:r>
      <w:r>
        <w:rPr>
          <w:rFonts w:ascii="Arial"/>
          <w:i/>
          <w:spacing w:val="-24"/>
          <w:sz w:val="63"/>
        </w:rPr>
        <w:t xml:space="preserve"> </w:t>
      </w:r>
      <w:proofErr w:type="spellStart"/>
      <w:r>
        <w:rPr>
          <w:rFonts w:ascii="Arial"/>
          <w:i/>
          <w:spacing w:val="-14"/>
          <w:sz w:val="63"/>
        </w:rPr>
        <w:t>Suppoding</w:t>
      </w:r>
      <w:proofErr w:type="spellEnd"/>
      <w:r>
        <w:rPr>
          <w:rFonts w:ascii="Arial"/>
          <w:i/>
          <w:spacing w:val="13"/>
          <w:sz w:val="63"/>
        </w:rPr>
        <w:t xml:space="preserve"> </w:t>
      </w:r>
      <w:r>
        <w:rPr>
          <w:rFonts w:ascii="Arial"/>
          <w:i/>
          <w:spacing w:val="-14"/>
          <w:sz w:val="63"/>
        </w:rPr>
        <w:t>Eight</w:t>
      </w:r>
      <w:r>
        <w:rPr>
          <w:rFonts w:ascii="Arial"/>
          <w:i/>
          <w:spacing w:val="-30"/>
          <w:sz w:val="63"/>
        </w:rPr>
        <w:t xml:space="preserve"> </w:t>
      </w:r>
      <w:r>
        <w:rPr>
          <w:rFonts w:ascii="Arial"/>
          <w:i/>
          <w:spacing w:val="-14"/>
          <w:sz w:val="63"/>
        </w:rPr>
        <w:t>Information</w:t>
      </w:r>
      <w:r>
        <w:rPr>
          <w:rFonts w:ascii="Arial"/>
          <w:i/>
          <w:spacing w:val="17"/>
          <w:sz w:val="63"/>
        </w:rPr>
        <w:t xml:space="preserve"> </w:t>
      </w:r>
      <w:r>
        <w:rPr>
          <w:rFonts w:ascii="Arial"/>
          <w:i/>
          <w:spacing w:val="-14"/>
          <w:sz w:val="63"/>
        </w:rPr>
        <w:t>Domains</w:t>
      </w:r>
    </w:p>
    <w:p w14:paraId="337E327F" w14:textId="77777777" w:rsidR="006025C7" w:rsidRDefault="006025C7">
      <w:pPr>
        <w:rPr>
          <w:rFonts w:ascii="Arial"/>
          <w:i/>
          <w:sz w:val="63"/>
        </w:rPr>
        <w:sectPr w:rsidR="006025C7">
          <w:headerReference w:type="default" r:id="rId24"/>
          <w:pgSz w:w="21560" w:h="31660"/>
          <w:pgMar w:top="2540" w:right="1700" w:bottom="280" w:left="2267" w:header="1802" w:footer="0" w:gutter="0"/>
          <w:cols w:space="720"/>
        </w:sectPr>
      </w:pPr>
    </w:p>
    <w:p w14:paraId="337E3280" w14:textId="77777777" w:rsidR="006025C7" w:rsidRDefault="00500B26">
      <w:pPr>
        <w:spacing w:before="852"/>
        <w:ind w:left="937"/>
        <w:rPr>
          <w:rFonts w:ascii="Arial"/>
          <w:position w:val="2"/>
          <w:sz w:val="176"/>
        </w:rPr>
      </w:pPr>
      <w:r>
        <w:rPr>
          <w:rFonts w:ascii="Arial"/>
          <w:w w:val="85"/>
          <w:position w:val="2"/>
          <w:sz w:val="176"/>
        </w:rPr>
        <w:lastRenderedPageBreak/>
        <w:t>EXT</w:t>
      </w:r>
      <w:r>
        <w:rPr>
          <w:rFonts w:ascii="Arial"/>
          <w:spacing w:val="-217"/>
          <w:w w:val="85"/>
          <w:position w:val="2"/>
          <w:sz w:val="176"/>
        </w:rPr>
        <w:t xml:space="preserve"> </w:t>
      </w:r>
      <w:r>
        <w:rPr>
          <w:rFonts w:ascii="Arial"/>
          <w:noProof/>
          <w:spacing w:val="-307"/>
          <w:sz w:val="176"/>
        </w:rPr>
        <w:drawing>
          <wp:inline distT="0" distB="0" distL="0" distR="0" wp14:anchorId="337E343D" wp14:editId="337E343E">
            <wp:extent cx="554514" cy="755083"/>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25" cstate="print"/>
                    <a:stretch>
                      <a:fillRect/>
                    </a:stretch>
                  </pic:blipFill>
                  <pic:spPr>
                    <a:xfrm>
                      <a:off x="0" y="0"/>
                      <a:ext cx="554514" cy="755083"/>
                    </a:xfrm>
                    <a:prstGeom prst="rect">
                      <a:avLst/>
                    </a:prstGeom>
                  </pic:spPr>
                </pic:pic>
              </a:graphicData>
            </a:graphic>
          </wp:inline>
        </w:drawing>
      </w:r>
      <w:r>
        <w:rPr>
          <w:spacing w:val="-122"/>
          <w:w w:val="150"/>
          <w:sz w:val="176"/>
        </w:rPr>
        <w:t xml:space="preserve"> </w:t>
      </w:r>
      <w:r>
        <w:rPr>
          <w:noProof/>
          <w:spacing w:val="52"/>
          <w:sz w:val="176"/>
        </w:rPr>
        <w:drawing>
          <wp:inline distT="0" distB="0" distL="0" distR="0" wp14:anchorId="337E343F" wp14:editId="337E3440">
            <wp:extent cx="589909" cy="755083"/>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26" cstate="print"/>
                    <a:stretch>
                      <a:fillRect/>
                    </a:stretch>
                  </pic:blipFill>
                  <pic:spPr>
                    <a:xfrm>
                      <a:off x="0" y="0"/>
                      <a:ext cx="589909" cy="755083"/>
                    </a:xfrm>
                    <a:prstGeom prst="rect">
                      <a:avLst/>
                    </a:prstGeom>
                  </pic:spPr>
                </pic:pic>
              </a:graphicData>
            </a:graphic>
          </wp:inline>
        </w:drawing>
      </w:r>
      <w:r>
        <w:rPr>
          <w:noProof/>
          <w:spacing w:val="52"/>
          <w:position w:val="1"/>
          <w:sz w:val="176"/>
        </w:rPr>
        <w:drawing>
          <wp:inline distT="0" distB="0" distL="0" distR="0" wp14:anchorId="337E3441" wp14:editId="337E3442">
            <wp:extent cx="625303" cy="749184"/>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27" cstate="print"/>
                    <a:stretch>
                      <a:fillRect/>
                    </a:stretch>
                  </pic:blipFill>
                  <pic:spPr>
                    <a:xfrm>
                      <a:off x="0" y="0"/>
                      <a:ext cx="625303" cy="749184"/>
                    </a:xfrm>
                    <a:prstGeom prst="rect">
                      <a:avLst/>
                    </a:prstGeom>
                  </pic:spPr>
                </pic:pic>
              </a:graphicData>
            </a:graphic>
          </wp:inline>
        </w:drawing>
      </w:r>
      <w:r>
        <w:rPr>
          <w:noProof/>
          <w:spacing w:val="52"/>
          <w:sz w:val="176"/>
        </w:rPr>
        <w:drawing>
          <wp:inline distT="0" distB="0" distL="0" distR="0" wp14:anchorId="337E3443" wp14:editId="337E3444">
            <wp:extent cx="554514" cy="749184"/>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28" cstate="print"/>
                    <a:stretch>
                      <a:fillRect/>
                    </a:stretch>
                  </pic:blipFill>
                  <pic:spPr>
                    <a:xfrm>
                      <a:off x="0" y="0"/>
                      <a:ext cx="554514" cy="749184"/>
                    </a:xfrm>
                    <a:prstGeom prst="rect">
                      <a:avLst/>
                    </a:prstGeom>
                  </pic:spPr>
                </pic:pic>
              </a:graphicData>
            </a:graphic>
          </wp:inline>
        </w:drawing>
      </w:r>
      <w:r>
        <w:rPr>
          <w:noProof/>
          <w:spacing w:val="52"/>
          <w:sz w:val="176"/>
        </w:rPr>
        <w:drawing>
          <wp:inline distT="0" distB="0" distL="0" distR="0" wp14:anchorId="337E3445" wp14:editId="337E3446">
            <wp:extent cx="631202" cy="749184"/>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29" cstate="print"/>
                    <a:stretch>
                      <a:fillRect/>
                    </a:stretch>
                  </pic:blipFill>
                  <pic:spPr>
                    <a:xfrm>
                      <a:off x="0" y="0"/>
                      <a:ext cx="631202" cy="749184"/>
                    </a:xfrm>
                    <a:prstGeom prst="rect">
                      <a:avLst/>
                    </a:prstGeom>
                  </pic:spPr>
                </pic:pic>
              </a:graphicData>
            </a:graphic>
          </wp:inline>
        </w:drawing>
      </w:r>
      <w:r>
        <w:rPr>
          <w:spacing w:val="-22"/>
          <w:position w:val="2"/>
          <w:sz w:val="176"/>
        </w:rPr>
        <w:t xml:space="preserve"> </w:t>
      </w:r>
      <w:r>
        <w:rPr>
          <w:rFonts w:ascii="Arial"/>
          <w:spacing w:val="-2"/>
          <w:w w:val="90"/>
          <w:position w:val="2"/>
          <w:sz w:val="176"/>
        </w:rPr>
        <w:t>MATRIX</w:t>
      </w:r>
    </w:p>
    <w:p w14:paraId="337E3281" w14:textId="77777777" w:rsidR="006025C7" w:rsidRDefault="00500B26">
      <w:pPr>
        <w:spacing w:before="941"/>
        <w:ind w:left="7498"/>
        <w:rPr>
          <w:rFonts w:ascii="Arial"/>
          <w:sz w:val="69"/>
        </w:rPr>
      </w:pPr>
      <w:r>
        <w:rPr>
          <w:rFonts w:ascii="Arial"/>
          <w:noProof/>
          <w:sz w:val="69"/>
        </w:rPr>
        <w:drawing>
          <wp:anchor distT="0" distB="0" distL="0" distR="0" simplePos="0" relativeHeight="15735296" behindDoc="0" locked="0" layoutInCell="1" allowOverlap="1" wp14:anchorId="337E3447" wp14:editId="337E3448">
            <wp:simplePos x="0" y="0"/>
            <wp:positionH relativeFrom="page">
              <wp:posOffset>3344784</wp:posOffset>
            </wp:positionH>
            <wp:positionV relativeFrom="paragraph">
              <wp:posOffset>1079644</wp:posOffset>
            </wp:positionV>
            <wp:extent cx="7780900" cy="7421055"/>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30" cstate="print"/>
                    <a:stretch>
                      <a:fillRect/>
                    </a:stretch>
                  </pic:blipFill>
                  <pic:spPr>
                    <a:xfrm>
                      <a:off x="0" y="0"/>
                      <a:ext cx="7780900" cy="7421055"/>
                    </a:xfrm>
                    <a:prstGeom prst="rect">
                      <a:avLst/>
                    </a:prstGeom>
                  </pic:spPr>
                </pic:pic>
              </a:graphicData>
            </a:graphic>
          </wp:anchor>
        </w:drawing>
      </w:r>
      <w:proofErr w:type="spellStart"/>
      <w:r>
        <w:rPr>
          <w:rFonts w:ascii="Arial"/>
          <w:spacing w:val="-16"/>
          <w:sz w:val="69"/>
        </w:rPr>
        <w:t>DOh</w:t>
      </w:r>
      <w:proofErr w:type="spellEnd"/>
      <w:r>
        <w:rPr>
          <w:rFonts w:ascii="Arial"/>
          <w:spacing w:val="-16"/>
          <w:sz w:val="69"/>
        </w:rPr>
        <w:t>\</w:t>
      </w:r>
      <w:proofErr w:type="spellStart"/>
      <w:r>
        <w:rPr>
          <w:rFonts w:ascii="Arial"/>
          <w:spacing w:val="-16"/>
          <w:sz w:val="69"/>
        </w:rPr>
        <w:t>AlN</w:t>
      </w:r>
      <w:proofErr w:type="spellEnd"/>
      <w:r>
        <w:rPr>
          <w:rFonts w:ascii="Arial"/>
          <w:spacing w:val="-32"/>
          <w:sz w:val="69"/>
        </w:rPr>
        <w:t xml:space="preserve"> </w:t>
      </w:r>
      <w:r>
        <w:rPr>
          <w:rFonts w:ascii="Arial"/>
          <w:spacing w:val="-16"/>
          <w:sz w:val="69"/>
        </w:rPr>
        <w:t>TRELLIS</w:t>
      </w:r>
      <w:r>
        <w:rPr>
          <w:rFonts w:ascii="Arial"/>
          <w:spacing w:val="-30"/>
          <w:sz w:val="69"/>
        </w:rPr>
        <w:t xml:space="preserve"> </w:t>
      </w:r>
      <w:r>
        <w:rPr>
          <w:rFonts w:ascii="Arial"/>
          <w:spacing w:val="-16"/>
          <w:sz w:val="69"/>
        </w:rPr>
        <w:t>STRUCTURE</w:t>
      </w:r>
    </w:p>
    <w:p w14:paraId="337E3282" w14:textId="77777777" w:rsidR="006025C7" w:rsidRDefault="006025C7">
      <w:pPr>
        <w:pStyle w:val="BodyText"/>
        <w:rPr>
          <w:rFonts w:ascii="Arial"/>
          <w:sz w:val="20"/>
        </w:rPr>
      </w:pPr>
    </w:p>
    <w:p w14:paraId="337E3283" w14:textId="77777777" w:rsidR="006025C7" w:rsidRDefault="006025C7">
      <w:pPr>
        <w:pStyle w:val="BodyText"/>
        <w:rPr>
          <w:rFonts w:ascii="Arial"/>
          <w:sz w:val="20"/>
        </w:rPr>
      </w:pPr>
    </w:p>
    <w:p w14:paraId="337E3284" w14:textId="77777777" w:rsidR="006025C7" w:rsidRDefault="006025C7">
      <w:pPr>
        <w:pStyle w:val="BodyText"/>
        <w:rPr>
          <w:rFonts w:ascii="Arial"/>
          <w:sz w:val="20"/>
        </w:rPr>
      </w:pPr>
    </w:p>
    <w:p w14:paraId="337E3285" w14:textId="77777777" w:rsidR="006025C7" w:rsidRDefault="006025C7">
      <w:pPr>
        <w:pStyle w:val="BodyText"/>
        <w:rPr>
          <w:rFonts w:ascii="Arial"/>
          <w:sz w:val="20"/>
        </w:rPr>
      </w:pPr>
    </w:p>
    <w:p w14:paraId="337E3286" w14:textId="77777777" w:rsidR="006025C7" w:rsidRDefault="006025C7">
      <w:pPr>
        <w:pStyle w:val="BodyText"/>
        <w:rPr>
          <w:rFonts w:ascii="Arial"/>
          <w:sz w:val="20"/>
        </w:rPr>
      </w:pPr>
    </w:p>
    <w:p w14:paraId="337E3287" w14:textId="77777777" w:rsidR="006025C7" w:rsidRDefault="006025C7">
      <w:pPr>
        <w:pStyle w:val="BodyText"/>
        <w:rPr>
          <w:rFonts w:ascii="Arial"/>
          <w:sz w:val="20"/>
        </w:rPr>
      </w:pPr>
    </w:p>
    <w:p w14:paraId="337E3288" w14:textId="77777777" w:rsidR="006025C7" w:rsidRDefault="006025C7">
      <w:pPr>
        <w:pStyle w:val="BodyText"/>
        <w:rPr>
          <w:rFonts w:ascii="Arial"/>
          <w:sz w:val="20"/>
        </w:rPr>
      </w:pPr>
    </w:p>
    <w:p w14:paraId="337E3289" w14:textId="77777777" w:rsidR="006025C7" w:rsidRDefault="006025C7">
      <w:pPr>
        <w:pStyle w:val="BodyText"/>
        <w:rPr>
          <w:rFonts w:ascii="Arial"/>
          <w:sz w:val="20"/>
        </w:rPr>
      </w:pPr>
    </w:p>
    <w:p w14:paraId="337E328A" w14:textId="77777777" w:rsidR="006025C7" w:rsidRDefault="006025C7">
      <w:pPr>
        <w:pStyle w:val="BodyText"/>
        <w:rPr>
          <w:rFonts w:ascii="Arial"/>
          <w:sz w:val="20"/>
        </w:rPr>
      </w:pPr>
    </w:p>
    <w:p w14:paraId="337E328B" w14:textId="77777777" w:rsidR="006025C7" w:rsidRDefault="006025C7">
      <w:pPr>
        <w:pStyle w:val="BodyText"/>
        <w:rPr>
          <w:rFonts w:ascii="Arial"/>
          <w:sz w:val="20"/>
        </w:rPr>
      </w:pPr>
    </w:p>
    <w:p w14:paraId="337E328C" w14:textId="77777777" w:rsidR="006025C7" w:rsidRDefault="006025C7">
      <w:pPr>
        <w:pStyle w:val="BodyText"/>
        <w:rPr>
          <w:rFonts w:ascii="Arial"/>
          <w:sz w:val="20"/>
        </w:rPr>
      </w:pPr>
    </w:p>
    <w:p w14:paraId="337E328D" w14:textId="77777777" w:rsidR="006025C7" w:rsidRDefault="006025C7">
      <w:pPr>
        <w:pStyle w:val="BodyText"/>
        <w:rPr>
          <w:rFonts w:ascii="Arial"/>
          <w:sz w:val="20"/>
        </w:rPr>
      </w:pPr>
    </w:p>
    <w:p w14:paraId="337E328E" w14:textId="77777777" w:rsidR="006025C7" w:rsidRDefault="006025C7">
      <w:pPr>
        <w:pStyle w:val="BodyText"/>
        <w:rPr>
          <w:rFonts w:ascii="Arial"/>
          <w:sz w:val="20"/>
        </w:rPr>
      </w:pPr>
    </w:p>
    <w:p w14:paraId="337E328F" w14:textId="77777777" w:rsidR="006025C7" w:rsidRDefault="006025C7">
      <w:pPr>
        <w:pStyle w:val="BodyText"/>
        <w:rPr>
          <w:rFonts w:ascii="Arial"/>
          <w:sz w:val="20"/>
        </w:rPr>
      </w:pPr>
    </w:p>
    <w:p w14:paraId="337E3290" w14:textId="77777777" w:rsidR="006025C7" w:rsidRDefault="006025C7">
      <w:pPr>
        <w:pStyle w:val="BodyText"/>
        <w:rPr>
          <w:rFonts w:ascii="Arial"/>
          <w:sz w:val="20"/>
        </w:rPr>
      </w:pPr>
    </w:p>
    <w:p w14:paraId="337E3291" w14:textId="77777777" w:rsidR="006025C7" w:rsidRDefault="006025C7">
      <w:pPr>
        <w:pStyle w:val="BodyText"/>
        <w:rPr>
          <w:rFonts w:ascii="Arial"/>
          <w:sz w:val="20"/>
        </w:rPr>
      </w:pPr>
    </w:p>
    <w:p w14:paraId="337E3292" w14:textId="77777777" w:rsidR="006025C7" w:rsidRDefault="006025C7">
      <w:pPr>
        <w:pStyle w:val="BodyText"/>
        <w:rPr>
          <w:rFonts w:ascii="Arial"/>
          <w:sz w:val="20"/>
        </w:rPr>
      </w:pPr>
    </w:p>
    <w:p w14:paraId="337E3293" w14:textId="77777777" w:rsidR="006025C7" w:rsidRDefault="006025C7">
      <w:pPr>
        <w:pStyle w:val="BodyText"/>
        <w:rPr>
          <w:rFonts w:ascii="Arial"/>
          <w:sz w:val="20"/>
        </w:rPr>
      </w:pPr>
    </w:p>
    <w:p w14:paraId="337E3294" w14:textId="77777777" w:rsidR="006025C7" w:rsidRDefault="006025C7">
      <w:pPr>
        <w:pStyle w:val="BodyText"/>
        <w:rPr>
          <w:rFonts w:ascii="Arial"/>
          <w:sz w:val="20"/>
        </w:rPr>
      </w:pPr>
    </w:p>
    <w:p w14:paraId="337E3295" w14:textId="77777777" w:rsidR="006025C7" w:rsidRDefault="006025C7">
      <w:pPr>
        <w:pStyle w:val="BodyText"/>
        <w:rPr>
          <w:rFonts w:ascii="Arial"/>
          <w:sz w:val="20"/>
        </w:rPr>
      </w:pPr>
    </w:p>
    <w:p w14:paraId="337E3296" w14:textId="77777777" w:rsidR="006025C7" w:rsidRDefault="006025C7">
      <w:pPr>
        <w:pStyle w:val="BodyText"/>
        <w:rPr>
          <w:rFonts w:ascii="Arial"/>
          <w:sz w:val="20"/>
        </w:rPr>
      </w:pPr>
    </w:p>
    <w:p w14:paraId="337E3297" w14:textId="77777777" w:rsidR="006025C7" w:rsidRDefault="006025C7">
      <w:pPr>
        <w:pStyle w:val="BodyText"/>
        <w:rPr>
          <w:rFonts w:ascii="Arial"/>
          <w:sz w:val="20"/>
        </w:rPr>
      </w:pPr>
    </w:p>
    <w:p w14:paraId="337E3298" w14:textId="77777777" w:rsidR="006025C7" w:rsidRDefault="006025C7">
      <w:pPr>
        <w:pStyle w:val="BodyText"/>
        <w:rPr>
          <w:rFonts w:ascii="Arial"/>
          <w:sz w:val="20"/>
        </w:rPr>
      </w:pPr>
    </w:p>
    <w:p w14:paraId="337E3299" w14:textId="77777777" w:rsidR="006025C7" w:rsidRDefault="006025C7">
      <w:pPr>
        <w:pStyle w:val="BodyText"/>
        <w:rPr>
          <w:rFonts w:ascii="Arial"/>
          <w:sz w:val="20"/>
        </w:rPr>
      </w:pPr>
    </w:p>
    <w:p w14:paraId="337E329A" w14:textId="77777777" w:rsidR="006025C7" w:rsidRDefault="006025C7">
      <w:pPr>
        <w:pStyle w:val="BodyText"/>
        <w:rPr>
          <w:rFonts w:ascii="Arial"/>
          <w:sz w:val="20"/>
        </w:rPr>
      </w:pPr>
    </w:p>
    <w:p w14:paraId="337E329B" w14:textId="77777777" w:rsidR="006025C7" w:rsidRDefault="006025C7">
      <w:pPr>
        <w:pStyle w:val="BodyText"/>
        <w:rPr>
          <w:rFonts w:ascii="Arial"/>
          <w:sz w:val="20"/>
        </w:rPr>
      </w:pPr>
    </w:p>
    <w:p w14:paraId="337E329C" w14:textId="77777777" w:rsidR="006025C7" w:rsidRDefault="006025C7">
      <w:pPr>
        <w:pStyle w:val="BodyText"/>
        <w:rPr>
          <w:rFonts w:ascii="Arial"/>
          <w:sz w:val="20"/>
        </w:rPr>
      </w:pPr>
    </w:p>
    <w:p w14:paraId="337E329D" w14:textId="77777777" w:rsidR="006025C7" w:rsidRDefault="006025C7">
      <w:pPr>
        <w:pStyle w:val="BodyText"/>
        <w:rPr>
          <w:rFonts w:ascii="Arial"/>
          <w:sz w:val="20"/>
        </w:rPr>
      </w:pPr>
    </w:p>
    <w:p w14:paraId="337E329E" w14:textId="77777777" w:rsidR="006025C7" w:rsidRDefault="006025C7">
      <w:pPr>
        <w:pStyle w:val="BodyText"/>
        <w:rPr>
          <w:rFonts w:ascii="Arial"/>
          <w:sz w:val="20"/>
        </w:rPr>
      </w:pPr>
    </w:p>
    <w:p w14:paraId="337E329F" w14:textId="77777777" w:rsidR="006025C7" w:rsidRDefault="006025C7">
      <w:pPr>
        <w:pStyle w:val="BodyText"/>
        <w:rPr>
          <w:rFonts w:ascii="Arial"/>
          <w:sz w:val="20"/>
        </w:rPr>
      </w:pPr>
    </w:p>
    <w:p w14:paraId="337E32A0" w14:textId="77777777" w:rsidR="006025C7" w:rsidRDefault="006025C7">
      <w:pPr>
        <w:pStyle w:val="BodyText"/>
        <w:rPr>
          <w:rFonts w:ascii="Arial"/>
          <w:sz w:val="20"/>
        </w:rPr>
      </w:pPr>
    </w:p>
    <w:p w14:paraId="337E32A1" w14:textId="77777777" w:rsidR="006025C7" w:rsidRDefault="006025C7">
      <w:pPr>
        <w:pStyle w:val="BodyText"/>
        <w:rPr>
          <w:rFonts w:ascii="Arial"/>
          <w:sz w:val="20"/>
        </w:rPr>
      </w:pPr>
    </w:p>
    <w:p w14:paraId="337E32A2" w14:textId="77777777" w:rsidR="006025C7" w:rsidRDefault="006025C7">
      <w:pPr>
        <w:pStyle w:val="BodyText"/>
        <w:rPr>
          <w:rFonts w:ascii="Arial"/>
          <w:sz w:val="20"/>
        </w:rPr>
      </w:pPr>
    </w:p>
    <w:p w14:paraId="337E32A3" w14:textId="77777777" w:rsidR="006025C7" w:rsidRDefault="006025C7">
      <w:pPr>
        <w:pStyle w:val="BodyText"/>
        <w:rPr>
          <w:rFonts w:ascii="Arial"/>
          <w:sz w:val="20"/>
        </w:rPr>
      </w:pPr>
    </w:p>
    <w:p w14:paraId="337E32A4" w14:textId="77777777" w:rsidR="006025C7" w:rsidRDefault="006025C7">
      <w:pPr>
        <w:pStyle w:val="BodyText"/>
        <w:rPr>
          <w:rFonts w:ascii="Arial"/>
          <w:sz w:val="20"/>
        </w:rPr>
      </w:pPr>
    </w:p>
    <w:p w14:paraId="337E32A5" w14:textId="77777777" w:rsidR="006025C7" w:rsidRDefault="006025C7">
      <w:pPr>
        <w:pStyle w:val="BodyText"/>
        <w:rPr>
          <w:rFonts w:ascii="Arial"/>
          <w:sz w:val="20"/>
        </w:rPr>
      </w:pPr>
    </w:p>
    <w:p w14:paraId="337E32A6" w14:textId="77777777" w:rsidR="006025C7" w:rsidRDefault="006025C7">
      <w:pPr>
        <w:pStyle w:val="BodyText"/>
        <w:rPr>
          <w:rFonts w:ascii="Arial"/>
          <w:sz w:val="20"/>
        </w:rPr>
      </w:pPr>
    </w:p>
    <w:p w14:paraId="337E32A7" w14:textId="77777777" w:rsidR="006025C7" w:rsidRDefault="006025C7">
      <w:pPr>
        <w:pStyle w:val="BodyText"/>
        <w:rPr>
          <w:rFonts w:ascii="Arial"/>
          <w:sz w:val="20"/>
        </w:rPr>
      </w:pPr>
    </w:p>
    <w:p w14:paraId="337E32A8" w14:textId="77777777" w:rsidR="006025C7" w:rsidRDefault="006025C7">
      <w:pPr>
        <w:pStyle w:val="BodyText"/>
        <w:rPr>
          <w:rFonts w:ascii="Arial"/>
          <w:sz w:val="20"/>
        </w:rPr>
      </w:pPr>
    </w:p>
    <w:p w14:paraId="337E32A9" w14:textId="77777777" w:rsidR="006025C7" w:rsidRDefault="006025C7">
      <w:pPr>
        <w:pStyle w:val="BodyText"/>
        <w:rPr>
          <w:rFonts w:ascii="Arial"/>
          <w:sz w:val="20"/>
        </w:rPr>
      </w:pPr>
    </w:p>
    <w:p w14:paraId="337E32AA" w14:textId="77777777" w:rsidR="006025C7" w:rsidRDefault="006025C7">
      <w:pPr>
        <w:pStyle w:val="BodyText"/>
        <w:rPr>
          <w:rFonts w:ascii="Arial"/>
          <w:sz w:val="20"/>
        </w:rPr>
      </w:pPr>
    </w:p>
    <w:p w14:paraId="337E32AB" w14:textId="77777777" w:rsidR="006025C7" w:rsidRDefault="006025C7">
      <w:pPr>
        <w:pStyle w:val="BodyText"/>
        <w:rPr>
          <w:rFonts w:ascii="Arial"/>
          <w:sz w:val="20"/>
        </w:rPr>
      </w:pPr>
    </w:p>
    <w:p w14:paraId="337E32AC" w14:textId="77777777" w:rsidR="006025C7" w:rsidRDefault="006025C7">
      <w:pPr>
        <w:pStyle w:val="BodyText"/>
        <w:rPr>
          <w:rFonts w:ascii="Arial"/>
          <w:sz w:val="20"/>
        </w:rPr>
      </w:pPr>
    </w:p>
    <w:p w14:paraId="337E32AD" w14:textId="77777777" w:rsidR="006025C7" w:rsidRDefault="006025C7">
      <w:pPr>
        <w:pStyle w:val="BodyText"/>
        <w:rPr>
          <w:rFonts w:ascii="Arial"/>
          <w:sz w:val="20"/>
        </w:rPr>
      </w:pPr>
    </w:p>
    <w:p w14:paraId="337E32AE" w14:textId="77777777" w:rsidR="006025C7" w:rsidRDefault="006025C7">
      <w:pPr>
        <w:pStyle w:val="BodyText"/>
        <w:rPr>
          <w:rFonts w:ascii="Arial"/>
          <w:sz w:val="20"/>
        </w:rPr>
      </w:pPr>
    </w:p>
    <w:p w14:paraId="337E32AF" w14:textId="77777777" w:rsidR="006025C7" w:rsidRDefault="006025C7">
      <w:pPr>
        <w:pStyle w:val="BodyText"/>
        <w:rPr>
          <w:rFonts w:ascii="Arial"/>
          <w:sz w:val="20"/>
        </w:rPr>
      </w:pPr>
    </w:p>
    <w:p w14:paraId="337E32B0" w14:textId="77777777" w:rsidR="006025C7" w:rsidRDefault="006025C7">
      <w:pPr>
        <w:pStyle w:val="BodyText"/>
        <w:rPr>
          <w:rFonts w:ascii="Arial"/>
          <w:sz w:val="20"/>
        </w:rPr>
      </w:pPr>
    </w:p>
    <w:p w14:paraId="337E32B1" w14:textId="77777777" w:rsidR="006025C7" w:rsidRDefault="006025C7">
      <w:pPr>
        <w:pStyle w:val="BodyText"/>
        <w:rPr>
          <w:rFonts w:ascii="Arial"/>
          <w:sz w:val="20"/>
        </w:rPr>
      </w:pPr>
    </w:p>
    <w:p w14:paraId="337E32B2" w14:textId="77777777" w:rsidR="006025C7" w:rsidRDefault="006025C7">
      <w:pPr>
        <w:pStyle w:val="BodyText"/>
        <w:rPr>
          <w:rFonts w:ascii="Arial"/>
          <w:sz w:val="20"/>
        </w:rPr>
      </w:pPr>
    </w:p>
    <w:p w14:paraId="337E32B3" w14:textId="77777777" w:rsidR="006025C7" w:rsidRDefault="006025C7">
      <w:pPr>
        <w:pStyle w:val="BodyText"/>
        <w:rPr>
          <w:rFonts w:ascii="Arial"/>
          <w:sz w:val="20"/>
        </w:rPr>
      </w:pPr>
    </w:p>
    <w:p w14:paraId="337E32B4" w14:textId="77777777" w:rsidR="006025C7" w:rsidRDefault="006025C7">
      <w:pPr>
        <w:pStyle w:val="BodyText"/>
        <w:rPr>
          <w:rFonts w:ascii="Arial"/>
          <w:sz w:val="20"/>
        </w:rPr>
      </w:pPr>
    </w:p>
    <w:p w14:paraId="337E32B5" w14:textId="77777777" w:rsidR="006025C7" w:rsidRDefault="006025C7">
      <w:pPr>
        <w:pStyle w:val="BodyText"/>
        <w:rPr>
          <w:rFonts w:ascii="Arial"/>
          <w:sz w:val="20"/>
        </w:rPr>
      </w:pPr>
    </w:p>
    <w:p w14:paraId="337E32B6" w14:textId="77777777" w:rsidR="006025C7" w:rsidRDefault="006025C7">
      <w:pPr>
        <w:pStyle w:val="BodyText"/>
        <w:rPr>
          <w:rFonts w:ascii="Arial"/>
          <w:sz w:val="20"/>
        </w:rPr>
      </w:pPr>
    </w:p>
    <w:p w14:paraId="337E32B7" w14:textId="77777777" w:rsidR="006025C7" w:rsidRDefault="006025C7">
      <w:pPr>
        <w:pStyle w:val="BodyText"/>
        <w:rPr>
          <w:rFonts w:ascii="Arial"/>
          <w:sz w:val="20"/>
        </w:rPr>
      </w:pPr>
    </w:p>
    <w:p w14:paraId="337E32B8" w14:textId="77777777" w:rsidR="006025C7" w:rsidRDefault="00500B26">
      <w:pPr>
        <w:pStyle w:val="BodyText"/>
        <w:spacing w:before="94"/>
        <w:rPr>
          <w:rFonts w:ascii="Arial"/>
          <w:sz w:val="20"/>
        </w:rPr>
      </w:pPr>
      <w:r>
        <w:rPr>
          <w:rFonts w:ascii="Arial"/>
          <w:noProof/>
          <w:sz w:val="20"/>
        </w:rPr>
        <w:drawing>
          <wp:anchor distT="0" distB="0" distL="0" distR="0" simplePos="0" relativeHeight="487591936" behindDoc="1" locked="0" layoutInCell="1" allowOverlap="1" wp14:anchorId="337E3449" wp14:editId="337E344A">
            <wp:simplePos x="0" y="0"/>
            <wp:positionH relativeFrom="page">
              <wp:posOffset>1946699</wp:posOffset>
            </wp:positionH>
            <wp:positionV relativeFrom="paragraph">
              <wp:posOffset>221196</wp:posOffset>
            </wp:positionV>
            <wp:extent cx="2137791" cy="1470469"/>
            <wp:effectExtent l="0" t="0" r="0" b="0"/>
            <wp:wrapTopAndBottom/>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31" cstate="print"/>
                    <a:stretch>
                      <a:fillRect/>
                    </a:stretch>
                  </pic:blipFill>
                  <pic:spPr>
                    <a:xfrm>
                      <a:off x="0" y="0"/>
                      <a:ext cx="2137791" cy="1470469"/>
                    </a:xfrm>
                    <a:prstGeom prst="rect">
                      <a:avLst/>
                    </a:prstGeom>
                  </pic:spPr>
                </pic:pic>
              </a:graphicData>
            </a:graphic>
          </wp:anchor>
        </w:drawing>
      </w:r>
      <w:r>
        <w:rPr>
          <w:rFonts w:ascii="Arial"/>
          <w:noProof/>
          <w:sz w:val="20"/>
        </w:rPr>
        <w:drawing>
          <wp:anchor distT="0" distB="0" distL="0" distR="0" simplePos="0" relativeHeight="487592448" behindDoc="1" locked="0" layoutInCell="1" allowOverlap="1" wp14:anchorId="337E344B" wp14:editId="337E344C">
            <wp:simplePos x="0" y="0"/>
            <wp:positionH relativeFrom="page">
              <wp:posOffset>5002428</wp:posOffset>
            </wp:positionH>
            <wp:positionV relativeFrom="paragraph">
              <wp:posOffset>404068</wp:posOffset>
            </wp:positionV>
            <wp:extent cx="1429131" cy="1334643"/>
            <wp:effectExtent l="0" t="0" r="0" b="0"/>
            <wp:wrapTopAndBottom/>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32" cstate="print"/>
                    <a:stretch>
                      <a:fillRect/>
                    </a:stretch>
                  </pic:blipFill>
                  <pic:spPr>
                    <a:xfrm>
                      <a:off x="0" y="0"/>
                      <a:ext cx="1429131" cy="1334643"/>
                    </a:xfrm>
                    <a:prstGeom prst="rect">
                      <a:avLst/>
                    </a:prstGeom>
                  </pic:spPr>
                </pic:pic>
              </a:graphicData>
            </a:graphic>
          </wp:anchor>
        </w:drawing>
      </w:r>
      <w:r>
        <w:rPr>
          <w:rFonts w:ascii="Arial"/>
          <w:noProof/>
          <w:sz w:val="20"/>
        </w:rPr>
        <w:drawing>
          <wp:anchor distT="0" distB="0" distL="0" distR="0" simplePos="0" relativeHeight="487592960" behindDoc="1" locked="0" layoutInCell="1" allowOverlap="1" wp14:anchorId="337E344D" wp14:editId="337E344E">
            <wp:simplePos x="0" y="0"/>
            <wp:positionH relativeFrom="page">
              <wp:posOffset>8058157</wp:posOffset>
            </wp:positionH>
            <wp:positionV relativeFrom="paragraph">
              <wp:posOffset>415866</wp:posOffset>
            </wp:positionV>
            <wp:extent cx="2102357" cy="1328737"/>
            <wp:effectExtent l="0" t="0" r="0" b="0"/>
            <wp:wrapTopAndBottom/>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33" cstate="print"/>
                    <a:stretch>
                      <a:fillRect/>
                    </a:stretch>
                  </pic:blipFill>
                  <pic:spPr>
                    <a:xfrm>
                      <a:off x="0" y="0"/>
                      <a:ext cx="2102357" cy="1328737"/>
                    </a:xfrm>
                    <a:prstGeom prst="rect">
                      <a:avLst/>
                    </a:prstGeom>
                  </pic:spPr>
                </pic:pic>
              </a:graphicData>
            </a:graphic>
          </wp:anchor>
        </w:drawing>
      </w:r>
      <w:r>
        <w:rPr>
          <w:rFonts w:ascii="Arial"/>
          <w:noProof/>
          <w:sz w:val="20"/>
        </w:rPr>
        <w:drawing>
          <wp:anchor distT="0" distB="0" distL="0" distR="0" simplePos="0" relativeHeight="487593472" behindDoc="1" locked="0" layoutInCell="1" allowOverlap="1" wp14:anchorId="337E344F" wp14:editId="337E3450">
            <wp:simplePos x="0" y="0"/>
            <wp:positionH relativeFrom="page">
              <wp:posOffset>10877922</wp:posOffset>
            </wp:positionH>
            <wp:positionV relativeFrom="paragraph">
              <wp:posOffset>262490</wp:posOffset>
            </wp:positionV>
            <wp:extent cx="1600390" cy="1488186"/>
            <wp:effectExtent l="0" t="0" r="0" b="0"/>
            <wp:wrapTopAndBottom/>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34" cstate="print"/>
                    <a:stretch>
                      <a:fillRect/>
                    </a:stretch>
                  </pic:blipFill>
                  <pic:spPr>
                    <a:xfrm>
                      <a:off x="0" y="0"/>
                      <a:ext cx="1600390" cy="1488186"/>
                    </a:xfrm>
                    <a:prstGeom prst="rect">
                      <a:avLst/>
                    </a:prstGeom>
                  </pic:spPr>
                </pic:pic>
              </a:graphicData>
            </a:graphic>
          </wp:anchor>
        </w:drawing>
      </w:r>
    </w:p>
    <w:p w14:paraId="337E32B9" w14:textId="77777777" w:rsidR="006025C7" w:rsidRDefault="00500B26">
      <w:pPr>
        <w:spacing w:before="722" w:line="1122" w:lineRule="exact"/>
        <w:ind w:right="2366"/>
        <w:jc w:val="right"/>
        <w:rPr>
          <w:rFonts w:ascii="Arial"/>
          <w:sz w:val="103"/>
        </w:rPr>
      </w:pPr>
      <w:r>
        <w:rPr>
          <w:rFonts w:ascii="Arial"/>
          <w:spacing w:val="-14"/>
          <w:sz w:val="103"/>
        </w:rPr>
        <w:t>Domain</w:t>
      </w:r>
      <w:r>
        <w:rPr>
          <w:rFonts w:ascii="Arial"/>
          <w:spacing w:val="-58"/>
          <w:sz w:val="103"/>
        </w:rPr>
        <w:t xml:space="preserve"> </w:t>
      </w:r>
      <w:r>
        <w:rPr>
          <w:rFonts w:ascii="Arial"/>
          <w:spacing w:val="-14"/>
          <w:sz w:val="103"/>
        </w:rPr>
        <w:t>Diagonal</w:t>
      </w:r>
      <w:r>
        <w:rPr>
          <w:rFonts w:ascii="Arial"/>
          <w:spacing w:val="-53"/>
          <w:sz w:val="103"/>
        </w:rPr>
        <w:t xml:space="preserve"> </w:t>
      </w:r>
      <w:r>
        <w:rPr>
          <w:rFonts w:ascii="Arial"/>
          <w:spacing w:val="-14"/>
          <w:sz w:val="103"/>
        </w:rPr>
        <w:t>Matrix</w:t>
      </w:r>
    </w:p>
    <w:p w14:paraId="337E32BA" w14:textId="77777777" w:rsidR="006025C7" w:rsidRDefault="00500B26">
      <w:pPr>
        <w:spacing w:line="1156" w:lineRule="exact"/>
        <w:ind w:right="2159"/>
        <w:jc w:val="right"/>
        <w:rPr>
          <w:rFonts w:ascii="Arial"/>
          <w:sz w:val="106"/>
        </w:rPr>
      </w:pPr>
      <w:r>
        <w:rPr>
          <w:rFonts w:ascii="Arial"/>
          <w:noProof/>
          <w:sz w:val="106"/>
        </w:rPr>
        <w:drawing>
          <wp:anchor distT="0" distB="0" distL="0" distR="0" simplePos="0" relativeHeight="15734784" behindDoc="0" locked="0" layoutInCell="1" allowOverlap="1" wp14:anchorId="337E3451" wp14:editId="337E3452">
            <wp:simplePos x="0" y="0"/>
            <wp:positionH relativeFrom="page">
              <wp:posOffset>3132416</wp:posOffset>
            </wp:positionH>
            <wp:positionV relativeFrom="paragraph">
              <wp:posOffset>-552890</wp:posOffset>
            </wp:positionV>
            <wp:extent cx="1061836" cy="566312"/>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35" cstate="print"/>
                    <a:stretch>
                      <a:fillRect/>
                    </a:stretch>
                  </pic:blipFill>
                  <pic:spPr>
                    <a:xfrm>
                      <a:off x="0" y="0"/>
                      <a:ext cx="1061836" cy="566312"/>
                    </a:xfrm>
                    <a:prstGeom prst="rect">
                      <a:avLst/>
                    </a:prstGeom>
                  </pic:spPr>
                </pic:pic>
              </a:graphicData>
            </a:graphic>
          </wp:anchor>
        </w:drawing>
      </w:r>
      <w:r>
        <w:rPr>
          <w:rFonts w:ascii="Arial"/>
          <w:spacing w:val="-24"/>
          <w:sz w:val="106"/>
        </w:rPr>
        <w:t>with</w:t>
      </w:r>
      <w:r>
        <w:rPr>
          <w:rFonts w:ascii="Arial"/>
          <w:spacing w:val="-50"/>
          <w:sz w:val="106"/>
        </w:rPr>
        <w:t xml:space="preserve"> </w:t>
      </w:r>
      <w:r>
        <w:rPr>
          <w:rFonts w:ascii="Arial"/>
          <w:spacing w:val="-24"/>
          <w:sz w:val="106"/>
        </w:rPr>
        <w:t>a</w:t>
      </w:r>
      <w:r>
        <w:rPr>
          <w:rFonts w:ascii="Arial"/>
          <w:spacing w:val="-79"/>
          <w:sz w:val="106"/>
        </w:rPr>
        <w:t xml:space="preserve"> </w:t>
      </w:r>
      <w:r>
        <w:rPr>
          <w:rFonts w:ascii="Arial"/>
          <w:spacing w:val="-24"/>
          <w:sz w:val="106"/>
        </w:rPr>
        <w:t>Four</w:t>
      </w:r>
      <w:r>
        <w:rPr>
          <w:rFonts w:ascii="Arial"/>
          <w:spacing w:val="-50"/>
          <w:sz w:val="106"/>
        </w:rPr>
        <w:t xml:space="preserve"> </w:t>
      </w:r>
      <w:r>
        <w:rPr>
          <w:rFonts w:ascii="Arial"/>
          <w:spacing w:val="-24"/>
          <w:sz w:val="106"/>
        </w:rPr>
        <w:t>Domain</w:t>
      </w:r>
      <w:r>
        <w:rPr>
          <w:rFonts w:ascii="Arial"/>
          <w:spacing w:val="-49"/>
          <w:sz w:val="106"/>
        </w:rPr>
        <w:t xml:space="preserve"> </w:t>
      </w:r>
      <w:r>
        <w:rPr>
          <w:rFonts w:ascii="Arial"/>
          <w:spacing w:val="-24"/>
          <w:sz w:val="106"/>
        </w:rPr>
        <w:t>Lattice)</w:t>
      </w:r>
    </w:p>
    <w:p w14:paraId="337E32BB" w14:textId="77777777" w:rsidR="006025C7" w:rsidRDefault="00500B26">
      <w:pPr>
        <w:spacing w:before="112" w:line="803" w:lineRule="exact"/>
        <w:ind w:left="3582"/>
        <w:rPr>
          <w:rFonts w:ascii="Arial"/>
          <w:i/>
          <w:sz w:val="71"/>
        </w:rPr>
      </w:pPr>
      <w:r>
        <w:rPr>
          <w:rFonts w:ascii="Arial"/>
          <w:i/>
          <w:w w:val="90"/>
          <w:sz w:val="71"/>
        </w:rPr>
        <w:t>Domains</w:t>
      </w:r>
      <w:r>
        <w:rPr>
          <w:rFonts w:ascii="Arial"/>
          <w:i/>
          <w:spacing w:val="18"/>
          <w:sz w:val="71"/>
        </w:rPr>
        <w:t xml:space="preserve"> </w:t>
      </w:r>
      <w:r>
        <w:rPr>
          <w:rFonts w:ascii="Arial"/>
          <w:i/>
          <w:w w:val="90"/>
          <w:sz w:val="71"/>
        </w:rPr>
        <w:t>Are</w:t>
      </w:r>
      <w:r>
        <w:rPr>
          <w:rFonts w:ascii="Arial"/>
          <w:i/>
          <w:spacing w:val="-4"/>
          <w:w w:val="90"/>
          <w:sz w:val="71"/>
        </w:rPr>
        <w:t xml:space="preserve"> </w:t>
      </w:r>
      <w:r>
        <w:rPr>
          <w:rFonts w:ascii="Arial"/>
          <w:i/>
          <w:w w:val="90"/>
          <w:sz w:val="71"/>
        </w:rPr>
        <w:t>Managed</w:t>
      </w:r>
      <w:r>
        <w:rPr>
          <w:rFonts w:ascii="Arial"/>
          <w:i/>
          <w:spacing w:val="-4"/>
          <w:sz w:val="71"/>
        </w:rPr>
        <w:t xml:space="preserve"> </w:t>
      </w:r>
      <w:r>
        <w:rPr>
          <w:rFonts w:ascii="Arial"/>
          <w:i/>
          <w:w w:val="90"/>
          <w:sz w:val="71"/>
        </w:rPr>
        <w:t>By</w:t>
      </w:r>
      <w:r>
        <w:rPr>
          <w:rFonts w:ascii="Arial"/>
          <w:i/>
          <w:spacing w:val="-10"/>
          <w:w w:val="90"/>
          <w:sz w:val="71"/>
        </w:rPr>
        <w:t xml:space="preserve"> </w:t>
      </w:r>
      <w:proofErr w:type="spellStart"/>
      <w:r>
        <w:rPr>
          <w:rFonts w:ascii="Arial"/>
          <w:i/>
          <w:spacing w:val="-2"/>
          <w:w w:val="90"/>
          <w:sz w:val="71"/>
        </w:rPr>
        <w:t>Expeds</w:t>
      </w:r>
      <w:proofErr w:type="spellEnd"/>
    </w:p>
    <w:p w14:paraId="337E32BC" w14:textId="77777777" w:rsidR="006025C7" w:rsidRDefault="00500B26">
      <w:pPr>
        <w:spacing w:line="738" w:lineRule="exact"/>
        <w:ind w:left="3585"/>
        <w:rPr>
          <w:rFonts w:ascii="Arial"/>
          <w:sz w:val="66"/>
        </w:rPr>
      </w:pPr>
      <w:proofErr w:type="spellStart"/>
      <w:r>
        <w:rPr>
          <w:rFonts w:ascii="Arial"/>
          <w:i/>
          <w:sz w:val="66"/>
        </w:rPr>
        <w:t>Expeds</w:t>
      </w:r>
      <w:proofErr w:type="spellEnd"/>
      <w:r>
        <w:rPr>
          <w:rFonts w:ascii="Arial"/>
          <w:i/>
          <w:spacing w:val="-44"/>
          <w:sz w:val="66"/>
        </w:rPr>
        <w:t xml:space="preserve"> </w:t>
      </w:r>
      <w:r>
        <w:rPr>
          <w:rFonts w:ascii="Arial"/>
          <w:sz w:val="66"/>
        </w:rPr>
        <w:t>Emp/oy</w:t>
      </w:r>
      <w:r>
        <w:rPr>
          <w:rFonts w:ascii="Arial"/>
          <w:spacing w:val="-37"/>
          <w:sz w:val="66"/>
        </w:rPr>
        <w:t xml:space="preserve"> </w:t>
      </w:r>
      <w:proofErr w:type="spellStart"/>
      <w:r>
        <w:rPr>
          <w:rFonts w:ascii="Arial"/>
          <w:spacing w:val="-2"/>
          <w:sz w:val="66"/>
        </w:rPr>
        <w:t>Assfstanfs</w:t>
      </w:r>
      <w:proofErr w:type="spellEnd"/>
    </w:p>
    <w:p w14:paraId="337E32BD" w14:textId="77777777" w:rsidR="006025C7" w:rsidRDefault="00500B26">
      <w:pPr>
        <w:tabs>
          <w:tab w:val="left" w:pos="13673"/>
        </w:tabs>
        <w:spacing w:line="763" w:lineRule="exact"/>
        <w:ind w:left="3585"/>
        <w:rPr>
          <w:rFonts w:ascii="Arial"/>
          <w:position w:val="21"/>
          <w:sz w:val="37"/>
        </w:rPr>
      </w:pPr>
      <w:r>
        <w:rPr>
          <w:rFonts w:ascii="Arial"/>
          <w:i/>
          <w:spacing w:val="-8"/>
          <w:sz w:val="67"/>
        </w:rPr>
        <w:t>Technology</w:t>
      </w:r>
      <w:r>
        <w:rPr>
          <w:rFonts w:ascii="Arial"/>
          <w:i/>
          <w:spacing w:val="-21"/>
          <w:sz w:val="67"/>
        </w:rPr>
        <w:t xml:space="preserve"> </w:t>
      </w:r>
      <w:r>
        <w:rPr>
          <w:rFonts w:ascii="Arial"/>
          <w:i/>
          <w:spacing w:val="-8"/>
          <w:sz w:val="67"/>
        </w:rPr>
        <w:t>Is</w:t>
      </w:r>
      <w:r>
        <w:rPr>
          <w:rFonts w:ascii="Arial"/>
          <w:i/>
          <w:spacing w:val="-39"/>
          <w:sz w:val="67"/>
        </w:rPr>
        <w:t xml:space="preserve"> </w:t>
      </w:r>
      <w:r>
        <w:rPr>
          <w:rFonts w:ascii="Arial"/>
          <w:i/>
          <w:spacing w:val="-8"/>
          <w:sz w:val="67"/>
        </w:rPr>
        <w:t>Transparent</w:t>
      </w:r>
      <w:r>
        <w:rPr>
          <w:rFonts w:ascii="Arial"/>
          <w:i/>
          <w:sz w:val="67"/>
        </w:rPr>
        <w:tab/>
      </w:r>
      <w:r>
        <w:rPr>
          <w:rFonts w:ascii="Arial"/>
          <w:position w:val="21"/>
          <w:sz w:val="37"/>
        </w:rPr>
        <w:t>D!AGP.AI'!</w:t>
      </w:r>
      <w:r>
        <w:rPr>
          <w:rFonts w:ascii="Arial"/>
          <w:spacing w:val="41"/>
          <w:w w:val="150"/>
          <w:position w:val="21"/>
          <w:sz w:val="37"/>
        </w:rPr>
        <w:t xml:space="preserve"> </w:t>
      </w:r>
      <w:r>
        <w:rPr>
          <w:rFonts w:ascii="Arial"/>
          <w:spacing w:val="-10"/>
          <w:position w:val="21"/>
          <w:sz w:val="37"/>
        </w:rPr>
        <w:t>3</w:t>
      </w:r>
    </w:p>
    <w:p w14:paraId="337E32BE" w14:textId="77777777" w:rsidR="006025C7" w:rsidRDefault="006025C7">
      <w:pPr>
        <w:spacing w:line="763" w:lineRule="exact"/>
        <w:rPr>
          <w:rFonts w:ascii="Arial"/>
          <w:position w:val="21"/>
          <w:sz w:val="37"/>
        </w:rPr>
        <w:sectPr w:rsidR="006025C7">
          <w:headerReference w:type="default" r:id="rId36"/>
          <w:pgSz w:w="21560" w:h="31660"/>
          <w:pgMar w:top="2540" w:right="1700" w:bottom="280" w:left="2267" w:header="1774" w:footer="0" w:gutter="0"/>
          <w:cols w:space="720"/>
        </w:sectPr>
      </w:pPr>
    </w:p>
    <w:p w14:paraId="337E32BF" w14:textId="77777777" w:rsidR="006025C7" w:rsidRDefault="00500B26">
      <w:pPr>
        <w:pStyle w:val="BodyText"/>
        <w:rPr>
          <w:rFonts w:ascii="Arial"/>
          <w:sz w:val="20"/>
        </w:rPr>
      </w:pPr>
      <w:r>
        <w:rPr>
          <w:rFonts w:ascii="Arial"/>
          <w:noProof/>
          <w:sz w:val="20"/>
        </w:rPr>
        <w:lastRenderedPageBreak/>
        <mc:AlternateContent>
          <mc:Choice Requires="wps">
            <w:drawing>
              <wp:anchor distT="0" distB="0" distL="0" distR="0" simplePos="0" relativeHeight="15736320" behindDoc="0" locked="0" layoutInCell="1" allowOverlap="1" wp14:anchorId="337E3453" wp14:editId="337E3454">
                <wp:simplePos x="0" y="0"/>
                <wp:positionH relativeFrom="page">
                  <wp:posOffset>11345913</wp:posOffset>
                </wp:positionH>
                <wp:positionV relativeFrom="page">
                  <wp:posOffset>5722123</wp:posOffset>
                </wp:positionV>
                <wp:extent cx="374015" cy="4762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015" cy="47625"/>
                        </a:xfrm>
                        <a:custGeom>
                          <a:avLst/>
                          <a:gdLst/>
                          <a:ahLst/>
                          <a:cxnLst/>
                          <a:rect l="l" t="t" r="r" b="b"/>
                          <a:pathLst>
                            <a:path w="374015" h="47625">
                              <a:moveTo>
                                <a:pt x="373608" y="31457"/>
                              </a:moveTo>
                              <a:lnTo>
                                <a:pt x="0" y="31457"/>
                              </a:lnTo>
                              <a:lnTo>
                                <a:pt x="0" y="47193"/>
                              </a:lnTo>
                              <a:lnTo>
                                <a:pt x="373608" y="47193"/>
                              </a:lnTo>
                              <a:lnTo>
                                <a:pt x="373608" y="31457"/>
                              </a:lnTo>
                              <a:close/>
                            </a:path>
                            <a:path w="374015" h="47625">
                              <a:moveTo>
                                <a:pt x="373608" y="0"/>
                              </a:moveTo>
                              <a:lnTo>
                                <a:pt x="11798" y="0"/>
                              </a:lnTo>
                              <a:lnTo>
                                <a:pt x="11798" y="11798"/>
                              </a:lnTo>
                              <a:lnTo>
                                <a:pt x="3924" y="11798"/>
                              </a:lnTo>
                              <a:lnTo>
                                <a:pt x="3924" y="27533"/>
                              </a:lnTo>
                              <a:lnTo>
                                <a:pt x="373608" y="27533"/>
                              </a:lnTo>
                              <a:lnTo>
                                <a:pt x="373608" y="15735"/>
                              </a:lnTo>
                              <a:lnTo>
                                <a:pt x="373608" y="11798"/>
                              </a:lnTo>
                              <a:lnTo>
                                <a:pt x="3736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81885F" id="Graphic 47" o:spid="_x0000_s1026" style="position:absolute;margin-left:893.4pt;margin-top:450.55pt;width:29.45pt;height:3.75pt;z-index:15736320;visibility:visible;mso-wrap-style:square;mso-wrap-distance-left:0;mso-wrap-distance-top:0;mso-wrap-distance-right:0;mso-wrap-distance-bottom:0;mso-position-horizontal:absolute;mso-position-horizontal-relative:page;mso-position-vertical:absolute;mso-position-vertical-relative:page;v-text-anchor:top" coordsize="37401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" path="m373608,31457l,31457,,47193r373608,l373608,31457xem373608,l11798,r,11798l3924,11798r,15735l373608,27533r,-11798l373608,11798,373608,xe" fillcolor="black" stroked="f">
                <v:path arrowok="t"/>
                <w10:wrap anchorx="page" anchory="page"/>
              </v:shape>
            </w:pict>
          </mc:Fallback>
        </mc:AlternateContent>
      </w:r>
      <w:r>
        <w:rPr>
          <w:rFonts w:ascii="Arial"/>
          <w:noProof/>
          <w:sz w:val="20"/>
        </w:rPr>
        <mc:AlternateContent>
          <mc:Choice Requires="wps">
            <w:drawing>
              <wp:anchor distT="0" distB="0" distL="0" distR="0" simplePos="0" relativeHeight="15736832" behindDoc="0" locked="0" layoutInCell="1" allowOverlap="1" wp14:anchorId="337E3455" wp14:editId="337E3456">
                <wp:simplePos x="0" y="0"/>
                <wp:positionH relativeFrom="page">
                  <wp:posOffset>11177799</wp:posOffset>
                </wp:positionH>
                <wp:positionV relativeFrom="page">
                  <wp:posOffset>5619719</wp:posOffset>
                </wp:positionV>
                <wp:extent cx="666750" cy="11385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1138555"/>
                        </a:xfrm>
                        <a:prstGeom prst="rect">
                          <a:avLst/>
                        </a:prstGeom>
                      </wps:spPr>
                      <wps:txbx>
                        <w:txbxContent>
                          <w:p w14:paraId="337E34B6" w14:textId="77777777" w:rsidR="006025C7" w:rsidRDefault="00500B26">
                            <w:pPr>
                              <w:spacing w:line="1028" w:lineRule="exact"/>
                              <w:ind w:left="20"/>
                              <w:rPr>
                                <w:rFonts w:ascii="Arial"/>
                                <w:sz w:val="90"/>
                              </w:rPr>
                            </w:pPr>
                            <w:r>
                              <w:rPr>
                                <w:rFonts w:ascii="Arial"/>
                                <w:spacing w:val="-3"/>
                                <w:w w:val="91"/>
                                <w:sz w:val="90"/>
                              </w:rPr>
                              <w:t>Sc</w:t>
                            </w:r>
                            <w:r>
                              <w:rPr>
                                <w:rFonts w:ascii="Arial"/>
                                <w:spacing w:val="-218"/>
                                <w:w w:val="91"/>
                                <w:sz w:val="90"/>
                              </w:rPr>
                              <w:t>a</w:t>
                            </w:r>
                            <w:r>
                              <w:rPr>
                                <w:rFonts w:ascii="Arial"/>
                                <w:spacing w:val="-166"/>
                                <w:w w:val="85"/>
                                <w:sz w:val="90"/>
                              </w:rPr>
                              <w:t>e</w:t>
                            </w:r>
                            <w:r>
                              <w:rPr>
                                <w:rFonts w:ascii="Arial"/>
                                <w:spacing w:val="-2"/>
                                <w:w w:val="88"/>
                                <w:sz w:val="90"/>
                              </w:rPr>
                              <w:t>-</w:t>
                            </w:r>
                          </w:p>
                        </w:txbxContent>
                      </wps:txbx>
                      <wps:bodyPr vert="vert270" wrap="square" lIns="0" tIns="0" rIns="0" bIns="0" rtlCol="0">
                        <a:noAutofit/>
                      </wps:bodyPr>
                    </wps:wsp>
                  </a:graphicData>
                </a:graphic>
              </wp:anchor>
            </w:drawing>
          </mc:Choice>
          <mc:Fallback>
            <w:pict>
              <v:shapetype w14:anchorId="337E3455" id="_x0000_t202" coordsize="21600,21600" o:spt="202" path="m,l,21600r21600,l21600,xe">
                <v:stroke joinstyle="miter"/>
                <v:path gradientshapeok="t" o:connecttype="rect"/>
              </v:shapetype>
              <v:shape id="Textbox 48" o:spid="_x0000_s1026" type="#_x0000_t202" style="position:absolute;margin-left:880.15pt;margin-top:442.5pt;width:52.5pt;height:89.65pt;z-index:15736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" filled="f" stroked="f">
                <v:textbox style="layout-flow:vertical;mso-layout-flow-alt:bottom-to-top" inset="0,0,0,0">
                  <w:txbxContent>
                    <w:p w14:paraId="337E34B6" w14:textId="77777777" w:rsidR="006025C7" w:rsidRDefault="00500B26">
                      <w:pPr>
                        <w:spacing w:line="1028" w:lineRule="exact"/>
                        <w:ind w:left="20"/>
                        <w:rPr>
                          <w:rFonts w:ascii="Arial"/>
                          <w:sz w:val="90"/>
                        </w:rPr>
                      </w:pPr>
                      <w:r>
                        <w:rPr>
                          <w:rFonts w:ascii="Arial"/>
                          <w:spacing w:val="-3"/>
                          <w:w w:val="91"/>
                          <w:sz w:val="90"/>
                        </w:rPr>
                        <w:t>Sc</w:t>
                      </w:r>
                      <w:r>
                        <w:rPr>
                          <w:rFonts w:ascii="Arial"/>
                          <w:spacing w:val="-218"/>
                          <w:w w:val="91"/>
                          <w:sz w:val="90"/>
                        </w:rPr>
                        <w:t>a</w:t>
                      </w:r>
                      <w:r>
                        <w:rPr>
                          <w:rFonts w:ascii="Arial"/>
                          <w:spacing w:val="-166"/>
                          <w:w w:val="85"/>
                          <w:sz w:val="90"/>
                        </w:rPr>
                        <w:t>e</w:t>
                      </w:r>
                      <w:r>
                        <w:rPr>
                          <w:rFonts w:ascii="Arial"/>
                          <w:spacing w:val="-2"/>
                          <w:w w:val="88"/>
                          <w:sz w:val="90"/>
                        </w:rPr>
                        <w:t>-</w:t>
                      </w:r>
                    </w:p>
                  </w:txbxContent>
                </v:textbox>
                <w10:wrap anchorx="page" anchory="page"/>
              </v:shape>
            </w:pict>
          </mc:Fallback>
        </mc:AlternateContent>
      </w:r>
      <w:r>
        <w:rPr>
          <w:rFonts w:ascii="Arial"/>
          <w:noProof/>
          <w:sz w:val="20"/>
        </w:rPr>
        <mc:AlternateContent>
          <mc:Choice Requires="wps">
            <w:drawing>
              <wp:anchor distT="0" distB="0" distL="0" distR="0" simplePos="0" relativeHeight="15737344" behindDoc="0" locked="0" layoutInCell="1" allowOverlap="1" wp14:anchorId="337E3457" wp14:editId="337E3458">
                <wp:simplePos x="0" y="0"/>
                <wp:positionH relativeFrom="page">
                  <wp:posOffset>11177799</wp:posOffset>
                </wp:positionH>
                <wp:positionV relativeFrom="page">
                  <wp:posOffset>5252964</wp:posOffset>
                </wp:positionV>
                <wp:extent cx="666750" cy="15367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153670"/>
                        </a:xfrm>
                        <a:prstGeom prst="rect">
                          <a:avLst/>
                        </a:prstGeom>
                      </wps:spPr>
                      <wps:txbx>
                        <w:txbxContent>
                          <w:p w14:paraId="337E34B7" w14:textId="77777777" w:rsidR="006025C7" w:rsidRDefault="00500B26">
                            <w:pPr>
                              <w:spacing w:line="1028" w:lineRule="exact"/>
                              <w:ind w:left="20"/>
                              <w:rPr>
                                <w:rFonts w:ascii="Arial" w:hAnsi="Arial"/>
                                <w:sz w:val="90"/>
                              </w:rPr>
                            </w:pPr>
                            <w:r>
                              <w:rPr>
                                <w:rFonts w:ascii="Arial" w:hAnsi="Arial"/>
                                <w:spacing w:val="-33"/>
                                <w:w w:val="50"/>
                                <w:sz w:val="90"/>
                              </w:rPr>
                              <w:t>f‹</w:t>
                            </w:r>
                          </w:p>
                        </w:txbxContent>
                      </wps:txbx>
                      <wps:bodyPr vert="vert270" wrap="square" lIns="0" tIns="0" rIns="0" bIns="0" rtlCol="0">
                        <a:noAutofit/>
                      </wps:bodyPr>
                    </wps:wsp>
                  </a:graphicData>
                </a:graphic>
              </wp:anchor>
            </w:drawing>
          </mc:Choice>
          <mc:Fallback>
            <w:pict>
              <v:shape w14:anchorId="337E3457" id="Textbox 49" o:spid="_x0000_s1027" type="#_x0000_t202" style="position:absolute;margin-left:880.15pt;margin-top:413.6pt;width:52.5pt;height:12.1pt;z-index:15737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" filled="f" stroked="f">
                <v:textbox style="layout-flow:vertical;mso-layout-flow-alt:bottom-to-top" inset="0,0,0,0">
                  <w:txbxContent>
                    <w:p w14:paraId="337E34B7" w14:textId="77777777" w:rsidR="006025C7" w:rsidRDefault="00500B26">
                      <w:pPr>
                        <w:spacing w:line="1028" w:lineRule="exact"/>
                        <w:ind w:left="20"/>
                        <w:rPr>
                          <w:rFonts w:ascii="Arial" w:hAnsi="Arial"/>
                          <w:sz w:val="90"/>
                        </w:rPr>
                      </w:pPr>
                      <w:r>
                        <w:rPr>
                          <w:rFonts w:ascii="Arial" w:hAnsi="Arial"/>
                          <w:spacing w:val="-33"/>
                          <w:w w:val="50"/>
                          <w:sz w:val="90"/>
                        </w:rPr>
                        <w:t>f‹</w:t>
                      </w:r>
                    </w:p>
                  </w:txbxContent>
                </v:textbox>
                <w10:wrap anchorx="page" anchory="page"/>
              </v:shape>
            </w:pict>
          </mc:Fallback>
        </mc:AlternateContent>
      </w:r>
      <w:r>
        <w:rPr>
          <w:rFonts w:ascii="Arial"/>
          <w:noProof/>
          <w:sz w:val="20"/>
        </w:rPr>
        <mc:AlternateContent>
          <mc:Choice Requires="wps">
            <w:drawing>
              <wp:anchor distT="0" distB="0" distL="0" distR="0" simplePos="0" relativeHeight="15737856" behindDoc="0" locked="0" layoutInCell="1" allowOverlap="1" wp14:anchorId="337E3459" wp14:editId="337E345A">
                <wp:simplePos x="0" y="0"/>
                <wp:positionH relativeFrom="page">
                  <wp:posOffset>11177799</wp:posOffset>
                </wp:positionH>
                <wp:positionV relativeFrom="page">
                  <wp:posOffset>4318505</wp:posOffset>
                </wp:positionV>
                <wp:extent cx="666750" cy="60579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605790"/>
                        </a:xfrm>
                        <a:prstGeom prst="rect">
                          <a:avLst/>
                        </a:prstGeom>
                      </wps:spPr>
                      <wps:txbx>
                        <w:txbxContent>
                          <w:p w14:paraId="337E34B8" w14:textId="77777777" w:rsidR="006025C7" w:rsidRDefault="00500B26">
                            <w:pPr>
                              <w:spacing w:line="1028" w:lineRule="exact"/>
                              <w:ind w:left="20"/>
                              <w:rPr>
                                <w:rFonts w:ascii="Arial"/>
                                <w:sz w:val="90"/>
                              </w:rPr>
                            </w:pPr>
                            <w:r>
                              <w:rPr>
                                <w:rFonts w:ascii="Arial"/>
                                <w:spacing w:val="-5"/>
                                <w:w w:val="90"/>
                                <w:sz w:val="90"/>
                              </w:rPr>
                              <w:t>ee</w:t>
                            </w:r>
                          </w:p>
                        </w:txbxContent>
                      </wps:txbx>
                      <wps:bodyPr vert="vert270" wrap="square" lIns="0" tIns="0" rIns="0" bIns="0" rtlCol="0">
                        <a:noAutofit/>
                      </wps:bodyPr>
                    </wps:wsp>
                  </a:graphicData>
                </a:graphic>
              </wp:anchor>
            </w:drawing>
          </mc:Choice>
          <mc:Fallback>
            <w:pict>
              <v:shape w14:anchorId="337E3459" id="Textbox 50" o:spid="_x0000_s1028" type="#_x0000_t202" style="position:absolute;margin-left:880.15pt;margin-top:340.05pt;width:52.5pt;height:47.7pt;z-index:1573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" filled="f" stroked="f">
                <v:textbox style="layout-flow:vertical;mso-layout-flow-alt:bottom-to-top" inset="0,0,0,0">
                  <w:txbxContent>
                    <w:p w14:paraId="337E34B8" w14:textId="77777777" w:rsidR="006025C7" w:rsidRDefault="00500B26">
                      <w:pPr>
                        <w:spacing w:line="1028" w:lineRule="exact"/>
                        <w:ind w:left="20"/>
                        <w:rPr>
                          <w:rFonts w:ascii="Arial"/>
                          <w:sz w:val="90"/>
                        </w:rPr>
                      </w:pPr>
                      <w:r>
                        <w:rPr>
                          <w:rFonts w:ascii="Arial"/>
                          <w:spacing w:val="-5"/>
                          <w:w w:val="90"/>
                          <w:sz w:val="90"/>
                        </w:rPr>
                        <w:t>ee</w:t>
                      </w:r>
                    </w:p>
                  </w:txbxContent>
                </v:textbox>
                <w10:wrap anchorx="page" anchory="page"/>
              </v:shape>
            </w:pict>
          </mc:Fallback>
        </mc:AlternateContent>
      </w:r>
      <w:r>
        <w:rPr>
          <w:rFonts w:ascii="Arial"/>
          <w:noProof/>
          <w:sz w:val="20"/>
        </w:rPr>
        <mc:AlternateContent>
          <mc:Choice Requires="wps">
            <w:drawing>
              <wp:anchor distT="0" distB="0" distL="0" distR="0" simplePos="0" relativeHeight="15738368" behindDoc="0" locked="0" layoutInCell="1" allowOverlap="1" wp14:anchorId="337E345B" wp14:editId="337E345C">
                <wp:simplePos x="0" y="0"/>
                <wp:positionH relativeFrom="page">
                  <wp:posOffset>11266115</wp:posOffset>
                </wp:positionH>
                <wp:positionV relativeFrom="page">
                  <wp:posOffset>12948458</wp:posOffset>
                </wp:positionV>
                <wp:extent cx="623570" cy="274764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570" cy="2747645"/>
                        </a:xfrm>
                        <a:prstGeom prst="rect">
                          <a:avLst/>
                        </a:prstGeom>
                      </wps:spPr>
                      <wps:txbx>
                        <w:txbxContent>
                          <w:p w14:paraId="337E34B9" w14:textId="77777777" w:rsidR="006025C7" w:rsidRDefault="00500B26">
                            <w:pPr>
                              <w:spacing w:line="979" w:lineRule="exact"/>
                              <w:ind w:left="20"/>
                              <w:rPr>
                                <w:rFonts w:ascii="Calibri"/>
                                <w:sz w:val="94"/>
                              </w:rPr>
                            </w:pPr>
                            <w:r>
                              <w:rPr>
                                <w:rFonts w:ascii="Calibri"/>
                                <w:spacing w:val="-21"/>
                                <w:sz w:val="94"/>
                              </w:rPr>
                              <w:t>Exponential</w:t>
                            </w:r>
                          </w:p>
                        </w:txbxContent>
                      </wps:txbx>
                      <wps:bodyPr vert="vert270" wrap="square" lIns="0" tIns="0" rIns="0" bIns="0" rtlCol="0">
                        <a:noAutofit/>
                      </wps:bodyPr>
                    </wps:wsp>
                  </a:graphicData>
                </a:graphic>
              </wp:anchor>
            </w:drawing>
          </mc:Choice>
          <mc:Fallback>
            <w:pict>
              <v:shape w14:anchorId="337E345B" id="Textbox 51" o:spid="_x0000_s1029" type="#_x0000_t202" style="position:absolute;margin-left:887.1pt;margin-top:1019.55pt;width:49.1pt;height:216.35pt;z-index:15738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" filled="f" stroked="f">
                <v:textbox style="layout-flow:vertical;mso-layout-flow-alt:bottom-to-top" inset="0,0,0,0">
                  <w:txbxContent>
                    <w:p w14:paraId="337E34B9" w14:textId="77777777" w:rsidR="006025C7" w:rsidRDefault="00500B26">
                      <w:pPr>
                        <w:spacing w:line="979" w:lineRule="exact"/>
                        <w:ind w:left="20"/>
                        <w:rPr>
                          <w:rFonts w:ascii="Calibri"/>
                          <w:sz w:val="94"/>
                        </w:rPr>
                      </w:pPr>
                      <w:r>
                        <w:rPr>
                          <w:rFonts w:ascii="Calibri"/>
                          <w:spacing w:val="-21"/>
                          <w:sz w:val="94"/>
                        </w:rPr>
                        <w:t>Exponential</w:t>
                      </w:r>
                    </w:p>
                  </w:txbxContent>
                </v:textbox>
                <w10:wrap anchorx="page" anchory="page"/>
              </v:shape>
            </w:pict>
          </mc:Fallback>
        </mc:AlternateContent>
      </w:r>
    </w:p>
    <w:p w14:paraId="337E32C0" w14:textId="77777777" w:rsidR="006025C7" w:rsidRDefault="006025C7">
      <w:pPr>
        <w:pStyle w:val="BodyText"/>
        <w:rPr>
          <w:rFonts w:ascii="Arial"/>
          <w:sz w:val="20"/>
        </w:rPr>
      </w:pPr>
    </w:p>
    <w:p w14:paraId="337E32C1" w14:textId="77777777" w:rsidR="006025C7" w:rsidRDefault="006025C7">
      <w:pPr>
        <w:pStyle w:val="BodyText"/>
        <w:rPr>
          <w:rFonts w:ascii="Arial"/>
          <w:sz w:val="20"/>
        </w:rPr>
      </w:pPr>
    </w:p>
    <w:p w14:paraId="337E32C2" w14:textId="77777777" w:rsidR="006025C7" w:rsidRDefault="006025C7">
      <w:pPr>
        <w:pStyle w:val="BodyText"/>
        <w:rPr>
          <w:rFonts w:ascii="Arial"/>
          <w:sz w:val="20"/>
        </w:rPr>
      </w:pPr>
    </w:p>
    <w:p w14:paraId="337E32C3" w14:textId="77777777" w:rsidR="006025C7" w:rsidRDefault="006025C7">
      <w:pPr>
        <w:pStyle w:val="BodyText"/>
        <w:spacing w:before="16"/>
        <w:rPr>
          <w:rFonts w:ascii="Arial"/>
          <w:sz w:val="20"/>
        </w:rPr>
      </w:pPr>
    </w:p>
    <w:p w14:paraId="337E32C4" w14:textId="77777777" w:rsidR="006025C7" w:rsidRDefault="00500B26">
      <w:pPr>
        <w:pStyle w:val="BodyText"/>
        <w:ind w:left="1318"/>
        <w:rPr>
          <w:rFonts w:ascii="Arial"/>
          <w:sz w:val="20"/>
        </w:rPr>
      </w:pPr>
      <w:r>
        <w:rPr>
          <w:rFonts w:ascii="Arial"/>
          <w:noProof/>
          <w:sz w:val="20"/>
        </w:rPr>
        <w:drawing>
          <wp:inline distT="0" distB="0" distL="0" distR="0" wp14:anchorId="337E345D" wp14:editId="337E345E">
            <wp:extent cx="8344471" cy="7358253"/>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37" cstate="print"/>
                    <a:stretch>
                      <a:fillRect/>
                    </a:stretch>
                  </pic:blipFill>
                  <pic:spPr>
                    <a:xfrm>
                      <a:off x="0" y="0"/>
                      <a:ext cx="8344471" cy="7358253"/>
                    </a:xfrm>
                    <a:prstGeom prst="rect">
                      <a:avLst/>
                    </a:prstGeom>
                  </pic:spPr>
                </pic:pic>
              </a:graphicData>
            </a:graphic>
          </wp:inline>
        </w:drawing>
      </w:r>
    </w:p>
    <w:p w14:paraId="337E32C5" w14:textId="77777777" w:rsidR="006025C7" w:rsidRDefault="006025C7">
      <w:pPr>
        <w:pStyle w:val="BodyText"/>
        <w:rPr>
          <w:rFonts w:ascii="Arial"/>
          <w:sz w:val="20"/>
        </w:rPr>
      </w:pPr>
    </w:p>
    <w:p w14:paraId="337E32C6" w14:textId="77777777" w:rsidR="006025C7" w:rsidRDefault="006025C7">
      <w:pPr>
        <w:pStyle w:val="BodyText"/>
        <w:rPr>
          <w:rFonts w:ascii="Arial"/>
          <w:sz w:val="20"/>
        </w:rPr>
      </w:pPr>
    </w:p>
    <w:p w14:paraId="337E32C7" w14:textId="77777777" w:rsidR="006025C7" w:rsidRDefault="006025C7">
      <w:pPr>
        <w:pStyle w:val="BodyText"/>
        <w:rPr>
          <w:rFonts w:ascii="Arial"/>
          <w:sz w:val="20"/>
        </w:rPr>
      </w:pPr>
    </w:p>
    <w:p w14:paraId="337E32C8" w14:textId="77777777" w:rsidR="006025C7" w:rsidRDefault="006025C7">
      <w:pPr>
        <w:pStyle w:val="BodyText"/>
        <w:rPr>
          <w:rFonts w:ascii="Arial"/>
          <w:sz w:val="20"/>
        </w:rPr>
      </w:pPr>
    </w:p>
    <w:p w14:paraId="337E32C9" w14:textId="77777777" w:rsidR="006025C7" w:rsidRDefault="006025C7">
      <w:pPr>
        <w:pStyle w:val="BodyText"/>
        <w:rPr>
          <w:rFonts w:ascii="Arial"/>
          <w:sz w:val="20"/>
        </w:rPr>
      </w:pPr>
    </w:p>
    <w:p w14:paraId="337E32CA" w14:textId="77777777" w:rsidR="006025C7" w:rsidRDefault="006025C7">
      <w:pPr>
        <w:pStyle w:val="BodyText"/>
        <w:rPr>
          <w:rFonts w:ascii="Arial"/>
          <w:sz w:val="20"/>
        </w:rPr>
      </w:pPr>
    </w:p>
    <w:p w14:paraId="337E32CB" w14:textId="77777777" w:rsidR="006025C7" w:rsidRDefault="006025C7">
      <w:pPr>
        <w:pStyle w:val="BodyText"/>
        <w:rPr>
          <w:rFonts w:ascii="Arial"/>
          <w:sz w:val="20"/>
        </w:rPr>
      </w:pPr>
    </w:p>
    <w:p w14:paraId="337E32CC" w14:textId="77777777" w:rsidR="006025C7" w:rsidRDefault="006025C7">
      <w:pPr>
        <w:pStyle w:val="BodyText"/>
        <w:rPr>
          <w:rFonts w:ascii="Arial"/>
          <w:sz w:val="20"/>
        </w:rPr>
      </w:pPr>
    </w:p>
    <w:p w14:paraId="337E32CD" w14:textId="77777777" w:rsidR="006025C7" w:rsidRDefault="006025C7">
      <w:pPr>
        <w:pStyle w:val="BodyText"/>
        <w:rPr>
          <w:rFonts w:ascii="Arial"/>
          <w:sz w:val="20"/>
        </w:rPr>
      </w:pPr>
    </w:p>
    <w:p w14:paraId="337E32CE" w14:textId="77777777" w:rsidR="006025C7" w:rsidRDefault="006025C7">
      <w:pPr>
        <w:pStyle w:val="BodyText"/>
        <w:rPr>
          <w:rFonts w:ascii="Arial"/>
          <w:sz w:val="20"/>
        </w:rPr>
      </w:pPr>
    </w:p>
    <w:p w14:paraId="337E32CF" w14:textId="77777777" w:rsidR="006025C7" w:rsidRDefault="00500B26">
      <w:pPr>
        <w:pStyle w:val="BodyText"/>
        <w:spacing w:before="71"/>
        <w:rPr>
          <w:rFonts w:ascii="Arial"/>
          <w:sz w:val="20"/>
        </w:rPr>
      </w:pPr>
      <w:r>
        <w:rPr>
          <w:rFonts w:ascii="Arial"/>
          <w:noProof/>
          <w:sz w:val="20"/>
        </w:rPr>
        <mc:AlternateContent>
          <mc:Choice Requires="wpg">
            <w:drawing>
              <wp:anchor distT="0" distB="0" distL="0" distR="0" simplePos="0" relativeHeight="487595008" behindDoc="1" locked="0" layoutInCell="1" allowOverlap="1" wp14:anchorId="337E345F" wp14:editId="337E3460">
                <wp:simplePos x="0" y="0"/>
                <wp:positionH relativeFrom="page">
                  <wp:posOffset>2383232</wp:posOffset>
                </wp:positionH>
                <wp:positionV relativeFrom="paragraph">
                  <wp:posOffset>206852</wp:posOffset>
                </wp:positionV>
                <wp:extent cx="8672195" cy="5097145"/>
                <wp:effectExtent l="0" t="0" r="0" b="0"/>
                <wp:wrapTopAndBottom/>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72195" cy="5097145"/>
                          <a:chOff x="0" y="0"/>
                          <a:chExt cx="8672195" cy="5097145"/>
                        </a:xfrm>
                      </wpg:grpSpPr>
                      <pic:pic xmlns:pic="http://schemas.openxmlformats.org/drawingml/2006/picture">
                        <pic:nvPicPr>
                          <pic:cNvPr id="54" name="Image 54"/>
                          <pic:cNvPicPr/>
                        </pic:nvPicPr>
                        <pic:blipFill>
                          <a:blip r:embed="rId38" cstate="print"/>
                          <a:stretch>
                            <a:fillRect/>
                          </a:stretch>
                        </pic:blipFill>
                        <pic:spPr>
                          <a:xfrm>
                            <a:off x="4412519" y="2589700"/>
                            <a:ext cx="1067735" cy="991047"/>
                          </a:xfrm>
                          <a:prstGeom prst="rect">
                            <a:avLst/>
                          </a:prstGeom>
                        </pic:spPr>
                      </pic:pic>
                      <pic:pic xmlns:pic="http://schemas.openxmlformats.org/drawingml/2006/picture">
                        <pic:nvPicPr>
                          <pic:cNvPr id="55" name="Image 55"/>
                          <pic:cNvPicPr/>
                        </pic:nvPicPr>
                        <pic:blipFill>
                          <a:blip r:embed="rId39" cstate="print"/>
                          <a:stretch>
                            <a:fillRect/>
                          </a:stretch>
                        </pic:blipFill>
                        <pic:spPr>
                          <a:xfrm>
                            <a:off x="3551252" y="1386286"/>
                            <a:ext cx="289055" cy="548615"/>
                          </a:xfrm>
                          <a:prstGeom prst="rect">
                            <a:avLst/>
                          </a:prstGeom>
                        </pic:spPr>
                      </pic:pic>
                      <pic:pic xmlns:pic="http://schemas.openxmlformats.org/drawingml/2006/picture">
                        <pic:nvPicPr>
                          <pic:cNvPr id="56" name="Image 56"/>
                          <pic:cNvPicPr/>
                        </pic:nvPicPr>
                        <pic:blipFill>
                          <a:blip r:embed="rId40" cstate="print"/>
                          <a:stretch>
                            <a:fillRect/>
                          </a:stretch>
                        </pic:blipFill>
                        <pic:spPr>
                          <a:xfrm>
                            <a:off x="1291900" y="489624"/>
                            <a:ext cx="3226802" cy="819973"/>
                          </a:xfrm>
                          <a:prstGeom prst="rect">
                            <a:avLst/>
                          </a:prstGeom>
                        </pic:spPr>
                      </pic:pic>
                      <pic:pic xmlns:pic="http://schemas.openxmlformats.org/drawingml/2006/picture">
                        <pic:nvPicPr>
                          <pic:cNvPr id="57" name="Image 57"/>
                          <pic:cNvPicPr/>
                        </pic:nvPicPr>
                        <pic:blipFill>
                          <a:blip r:embed="rId41" cstate="print"/>
                          <a:stretch>
                            <a:fillRect/>
                          </a:stretch>
                        </pic:blipFill>
                        <pic:spPr>
                          <a:xfrm>
                            <a:off x="289055" y="1315497"/>
                            <a:ext cx="4229647" cy="2796168"/>
                          </a:xfrm>
                          <a:prstGeom prst="rect">
                            <a:avLst/>
                          </a:prstGeom>
                        </pic:spPr>
                      </pic:pic>
                      <pic:pic xmlns:pic="http://schemas.openxmlformats.org/drawingml/2006/picture">
                        <pic:nvPicPr>
                          <pic:cNvPr id="58" name="Image 58"/>
                          <pic:cNvPicPr/>
                        </pic:nvPicPr>
                        <pic:blipFill>
                          <a:blip r:embed="rId42" cstate="print"/>
                          <a:stretch>
                            <a:fillRect/>
                          </a:stretch>
                        </pic:blipFill>
                        <pic:spPr>
                          <a:xfrm>
                            <a:off x="4518703" y="0"/>
                            <a:ext cx="4152959" cy="5096814"/>
                          </a:xfrm>
                          <a:prstGeom prst="rect">
                            <a:avLst/>
                          </a:prstGeom>
                        </pic:spPr>
                      </pic:pic>
                      <pic:pic xmlns:pic="http://schemas.openxmlformats.org/drawingml/2006/picture">
                        <pic:nvPicPr>
                          <pic:cNvPr id="59" name="Image 59"/>
                          <pic:cNvPicPr/>
                        </pic:nvPicPr>
                        <pic:blipFill>
                          <a:blip r:embed="rId43" cstate="print"/>
                          <a:stretch>
                            <a:fillRect/>
                          </a:stretch>
                        </pic:blipFill>
                        <pic:spPr>
                          <a:xfrm>
                            <a:off x="0" y="1168019"/>
                            <a:ext cx="289055" cy="324449"/>
                          </a:xfrm>
                          <a:prstGeom prst="rect">
                            <a:avLst/>
                          </a:prstGeom>
                        </pic:spPr>
                      </pic:pic>
                    </wpg:wgp>
                  </a:graphicData>
                </a:graphic>
              </wp:anchor>
            </w:drawing>
          </mc:Choice>
          <mc:Fallback>
            <w:pict>
              <v:group w14:anchorId="644E3F6A" id="Group 53" o:spid="_x0000_s1026" style="position:absolute;margin-left:187.65pt;margin-top:16.3pt;width:682.85pt;height:401.35pt;z-index:-15721472;mso-wrap-distance-left:0;mso-wrap-distance-right:0;mso-position-horizontal-relative:page" coordsize="86721,509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4" o:spid="_x0000_s1027" type="#_x0000_t75" style="position:absolute;left:44125;top:25897;width:10677;height:99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">
                  <v:imagedata r:id="rId44" o:title=""/>
                </v:shape>
                <v:shape id="Image 55" o:spid="_x0000_s1028" type="#_x0000_t75" style="position:absolute;left:35512;top:13862;width:2891;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">
                  <v:imagedata r:id="rId45" o:title=""/>
                </v:shape>
                <v:shape id="Image 56" o:spid="_x0000_s1029" type="#_x0000_t75" style="position:absolute;left:12919;top:4896;width:32268;height:8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">
                  <v:imagedata r:id="rId46" o:title=""/>
                </v:shape>
                <v:shape id="Image 57" o:spid="_x0000_s1030" type="#_x0000_t75" style="position:absolute;left:2890;top:13154;width:42297;height:27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">
                  <v:imagedata r:id="rId47" o:title=""/>
                </v:shape>
                <v:shape id="Image 58" o:spid="_x0000_s1031" type="#_x0000_t75" style="position:absolute;left:45187;width:41529;height:50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">
                  <v:imagedata r:id="rId48" o:title=""/>
                </v:shape>
                <v:shape id="Image 59" o:spid="_x0000_s1032" type="#_x0000_t75" style="position:absolute;top:11680;width:2890;height:3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">
                  <v:imagedata r:id="rId49" o:title=""/>
                </v:shape>
                <w10:wrap type="topAndBottom" anchorx="page"/>
              </v:group>
            </w:pict>
          </mc:Fallback>
        </mc:AlternateContent>
      </w:r>
    </w:p>
    <w:p w14:paraId="337E32D0" w14:textId="77777777" w:rsidR="006025C7" w:rsidRDefault="006025C7">
      <w:pPr>
        <w:pStyle w:val="BodyText"/>
        <w:rPr>
          <w:rFonts w:ascii="Arial"/>
          <w:sz w:val="20"/>
        </w:rPr>
        <w:sectPr w:rsidR="006025C7">
          <w:headerReference w:type="default" r:id="rId50"/>
          <w:pgSz w:w="21560" w:h="31660"/>
          <w:pgMar w:top="2580" w:right="1700" w:bottom="280" w:left="2267" w:header="2053" w:footer="0" w:gutter="0"/>
          <w:cols w:space="720"/>
        </w:sectPr>
      </w:pPr>
    </w:p>
    <w:p w14:paraId="337E32D1" w14:textId="77777777" w:rsidR="006025C7" w:rsidRDefault="006025C7">
      <w:pPr>
        <w:pStyle w:val="BodyText"/>
        <w:rPr>
          <w:rFonts w:ascii="Arial"/>
          <w:sz w:val="20"/>
        </w:rPr>
      </w:pPr>
    </w:p>
    <w:p w14:paraId="337E32D2" w14:textId="77777777" w:rsidR="006025C7" w:rsidRDefault="006025C7">
      <w:pPr>
        <w:pStyle w:val="BodyText"/>
        <w:rPr>
          <w:rFonts w:ascii="Arial"/>
          <w:sz w:val="20"/>
        </w:rPr>
      </w:pPr>
    </w:p>
    <w:p w14:paraId="337E32D3" w14:textId="77777777" w:rsidR="006025C7" w:rsidRDefault="006025C7">
      <w:pPr>
        <w:pStyle w:val="BodyText"/>
        <w:spacing w:before="201"/>
        <w:rPr>
          <w:rFonts w:ascii="Arial"/>
          <w:sz w:val="20"/>
        </w:rPr>
      </w:pPr>
    </w:p>
    <w:p w14:paraId="337E32D4" w14:textId="77777777" w:rsidR="006025C7" w:rsidRDefault="006025C7">
      <w:pPr>
        <w:pStyle w:val="BodyText"/>
        <w:rPr>
          <w:rFonts w:ascii="Arial"/>
          <w:sz w:val="20"/>
        </w:rPr>
        <w:sectPr w:rsidR="006025C7">
          <w:headerReference w:type="default" r:id="rId51"/>
          <w:pgSz w:w="21560" w:h="31660"/>
          <w:pgMar w:top="3120" w:right="1700" w:bottom="280" w:left="2267" w:header="2043" w:footer="0" w:gutter="0"/>
          <w:pgNumType w:start="1"/>
          <w:cols w:space="720"/>
        </w:sectPr>
      </w:pPr>
    </w:p>
    <w:p w14:paraId="337E32D5" w14:textId="77777777" w:rsidR="006025C7" w:rsidRDefault="00500B26">
      <w:pPr>
        <w:spacing w:before="97" w:line="230" w:lineRule="auto"/>
        <w:ind w:left="17"/>
        <w:jc w:val="center"/>
        <w:rPr>
          <w:b/>
          <w:sz w:val="35"/>
        </w:rPr>
      </w:pPr>
      <w:r>
        <w:rPr>
          <w:b/>
          <w:spacing w:val="-2"/>
          <w:sz w:val="35"/>
        </w:rPr>
        <w:t>METHOD</w:t>
      </w:r>
      <w:r>
        <w:rPr>
          <w:b/>
          <w:spacing w:val="-16"/>
          <w:sz w:val="35"/>
        </w:rPr>
        <w:t xml:space="preserve"> </w:t>
      </w:r>
      <w:r>
        <w:rPr>
          <w:b/>
          <w:spacing w:val="-2"/>
          <w:sz w:val="35"/>
        </w:rPr>
        <w:t>AND</w:t>
      </w:r>
      <w:r>
        <w:rPr>
          <w:b/>
          <w:spacing w:val="-19"/>
          <w:sz w:val="35"/>
        </w:rPr>
        <w:t xml:space="preserve"> </w:t>
      </w:r>
      <w:r>
        <w:rPr>
          <w:b/>
          <w:spacing w:val="-2"/>
          <w:sz w:val="35"/>
        </w:rPr>
        <w:t>APPARATUS</w:t>
      </w:r>
      <w:r>
        <w:rPr>
          <w:b/>
          <w:spacing w:val="17"/>
          <w:sz w:val="35"/>
        </w:rPr>
        <w:t xml:space="preserve"> </w:t>
      </w:r>
      <w:r>
        <w:rPr>
          <w:b/>
          <w:spacing w:val="-2"/>
          <w:sz w:val="35"/>
        </w:rPr>
        <w:t>FOR</w:t>
      </w:r>
      <w:r>
        <w:rPr>
          <w:b/>
          <w:spacing w:val="-1"/>
          <w:sz w:val="35"/>
        </w:rPr>
        <w:t xml:space="preserve"> </w:t>
      </w:r>
      <w:r>
        <w:rPr>
          <w:b/>
          <w:spacing w:val="-2"/>
          <w:sz w:val="35"/>
        </w:rPr>
        <w:t xml:space="preserve">INTERNET </w:t>
      </w:r>
      <w:r>
        <w:rPr>
          <w:b/>
          <w:sz w:val="35"/>
        </w:rPr>
        <w:t xml:space="preserve">MARKETING AND TRANSACTIONAL </w:t>
      </w:r>
      <w:r>
        <w:rPr>
          <w:b/>
          <w:spacing w:val="-2"/>
          <w:sz w:val="35"/>
        </w:rPr>
        <w:t>DEVELOPMENT</w:t>
      </w:r>
    </w:p>
    <w:p w14:paraId="337E32D6" w14:textId="77777777" w:rsidR="006025C7" w:rsidRDefault="00500B26">
      <w:pPr>
        <w:spacing w:before="352"/>
        <w:ind w:left="17"/>
        <w:jc w:val="center"/>
        <w:rPr>
          <w:sz w:val="35"/>
        </w:rPr>
      </w:pPr>
      <w:r>
        <w:rPr>
          <w:sz w:val="35"/>
        </w:rPr>
        <w:t>FIELD</w:t>
      </w:r>
      <w:r>
        <w:rPr>
          <w:spacing w:val="23"/>
          <w:sz w:val="35"/>
        </w:rPr>
        <w:t xml:space="preserve"> </w:t>
      </w:r>
      <w:r>
        <w:rPr>
          <w:sz w:val="35"/>
        </w:rPr>
        <w:t>OF</w:t>
      </w:r>
      <w:r>
        <w:rPr>
          <w:spacing w:val="1"/>
          <w:sz w:val="35"/>
        </w:rPr>
        <w:t xml:space="preserve"> </w:t>
      </w:r>
      <w:r>
        <w:rPr>
          <w:sz w:val="35"/>
        </w:rPr>
        <w:t>THE</w:t>
      </w:r>
      <w:r>
        <w:rPr>
          <w:spacing w:val="13"/>
          <w:sz w:val="35"/>
        </w:rPr>
        <w:t xml:space="preserve"> </w:t>
      </w:r>
      <w:r>
        <w:rPr>
          <w:spacing w:val="-2"/>
          <w:sz w:val="35"/>
        </w:rPr>
        <w:t>INVENTION</w:t>
      </w:r>
    </w:p>
    <w:p w14:paraId="337E32D7" w14:textId="77777777" w:rsidR="006025C7" w:rsidRDefault="00500B26">
      <w:pPr>
        <w:spacing w:before="205" w:line="230" w:lineRule="auto"/>
        <w:ind w:left="41" w:right="1" w:hanging="15"/>
        <w:jc w:val="both"/>
        <w:rPr>
          <w:sz w:val="35"/>
        </w:rPr>
      </w:pPr>
      <w:r>
        <w:rPr>
          <w:sz w:val="35"/>
        </w:rPr>
        <w:t>[0001]</w:t>
      </w:r>
      <w:r>
        <w:rPr>
          <w:spacing w:val="80"/>
          <w:sz w:val="35"/>
        </w:rPr>
        <w:t xml:space="preserve"> </w:t>
      </w:r>
      <w:r>
        <w:rPr>
          <w:sz w:val="35"/>
        </w:rPr>
        <w:t xml:space="preserve">The present invention relates to the field of mar- </w:t>
      </w:r>
      <w:proofErr w:type="spellStart"/>
      <w:r>
        <w:rPr>
          <w:sz w:val="35"/>
        </w:rPr>
        <w:t>keting</w:t>
      </w:r>
      <w:proofErr w:type="spellEnd"/>
      <w:r>
        <w:rPr>
          <w:spacing w:val="-22"/>
          <w:sz w:val="35"/>
        </w:rPr>
        <w:t xml:space="preserve"> </w:t>
      </w:r>
      <w:r>
        <w:rPr>
          <w:sz w:val="35"/>
        </w:rPr>
        <w:t>over</w:t>
      </w:r>
      <w:r>
        <w:rPr>
          <w:spacing w:val="-22"/>
          <w:sz w:val="35"/>
        </w:rPr>
        <w:t xml:space="preserve"> </w:t>
      </w:r>
      <w:r>
        <w:rPr>
          <w:sz w:val="35"/>
        </w:rPr>
        <w:t>a</w:t>
      </w:r>
      <w:r>
        <w:rPr>
          <w:spacing w:val="-22"/>
          <w:sz w:val="35"/>
        </w:rPr>
        <w:t xml:space="preserve"> </w:t>
      </w:r>
      <w:r>
        <w:rPr>
          <w:sz w:val="35"/>
        </w:rPr>
        <w:t>network</w:t>
      </w:r>
      <w:r>
        <w:rPr>
          <w:spacing w:val="-20"/>
          <w:sz w:val="35"/>
        </w:rPr>
        <w:t xml:space="preserve"> </w:t>
      </w:r>
      <w:r>
        <w:rPr>
          <w:sz w:val="35"/>
        </w:rPr>
        <w:t>of</w:t>
      </w:r>
      <w:r>
        <w:rPr>
          <w:spacing w:val="-16"/>
          <w:sz w:val="35"/>
        </w:rPr>
        <w:t xml:space="preserve"> </w:t>
      </w:r>
      <w:r>
        <w:rPr>
          <w:sz w:val="35"/>
        </w:rPr>
        <w:t>interconnected</w:t>
      </w:r>
      <w:r>
        <w:rPr>
          <w:spacing w:val="-22"/>
          <w:sz w:val="35"/>
        </w:rPr>
        <w:t xml:space="preserve"> </w:t>
      </w:r>
      <w:r>
        <w:rPr>
          <w:sz w:val="35"/>
        </w:rPr>
        <w:t>computing/</w:t>
      </w:r>
      <w:proofErr w:type="spellStart"/>
      <w:r>
        <w:rPr>
          <w:sz w:val="35"/>
        </w:rPr>
        <w:t>commu</w:t>
      </w:r>
      <w:proofErr w:type="spellEnd"/>
      <w:r>
        <w:rPr>
          <w:sz w:val="35"/>
        </w:rPr>
        <w:t xml:space="preserve">- </w:t>
      </w:r>
      <w:proofErr w:type="spellStart"/>
      <w:r>
        <w:rPr>
          <w:sz w:val="35"/>
        </w:rPr>
        <w:t>nication</w:t>
      </w:r>
      <w:proofErr w:type="spellEnd"/>
      <w:r>
        <w:rPr>
          <w:sz w:val="35"/>
        </w:rPr>
        <w:t xml:space="preserve"> devices, e.g., the Internet, otherwise known as the World Wide Web (</w:t>
      </w:r>
      <w:hyperlink r:id="rId52">
        <w:r>
          <w:rPr>
            <w:sz w:val="35"/>
          </w:rPr>
          <w:t>“www.”</w:t>
        </w:r>
      </w:hyperlink>
      <w:r>
        <w:rPr>
          <w:sz w:val="35"/>
        </w:rPr>
        <w:t>).</w:t>
      </w:r>
    </w:p>
    <w:p w14:paraId="337E32D8" w14:textId="77777777" w:rsidR="006025C7" w:rsidRDefault="00500B26">
      <w:pPr>
        <w:spacing w:before="374"/>
        <w:ind w:left="17" w:right="1"/>
        <w:jc w:val="center"/>
        <w:rPr>
          <w:sz w:val="35"/>
        </w:rPr>
      </w:pPr>
      <w:r>
        <w:rPr>
          <w:sz w:val="35"/>
        </w:rPr>
        <w:t>BACKGROUND</w:t>
      </w:r>
      <w:r>
        <w:rPr>
          <w:spacing w:val="32"/>
          <w:sz w:val="35"/>
        </w:rPr>
        <w:t xml:space="preserve"> </w:t>
      </w:r>
      <w:r>
        <w:rPr>
          <w:sz w:val="35"/>
        </w:rPr>
        <w:t>OF</w:t>
      </w:r>
      <w:r>
        <w:rPr>
          <w:spacing w:val="-13"/>
          <w:sz w:val="35"/>
        </w:rPr>
        <w:t xml:space="preserve"> </w:t>
      </w:r>
      <w:r>
        <w:rPr>
          <w:sz w:val="35"/>
        </w:rPr>
        <w:t>THE</w:t>
      </w:r>
      <w:r>
        <w:rPr>
          <w:spacing w:val="-4"/>
          <w:sz w:val="35"/>
        </w:rPr>
        <w:t xml:space="preserve"> </w:t>
      </w:r>
      <w:r>
        <w:rPr>
          <w:spacing w:val="-2"/>
          <w:sz w:val="35"/>
        </w:rPr>
        <w:t>INVENTION</w:t>
      </w:r>
    </w:p>
    <w:p w14:paraId="337E32D9" w14:textId="77777777" w:rsidR="006025C7" w:rsidRDefault="00500B26">
      <w:pPr>
        <w:spacing w:before="233" w:line="230" w:lineRule="auto"/>
        <w:ind w:left="38" w:right="8" w:hanging="12"/>
        <w:jc w:val="both"/>
        <w:rPr>
          <w:sz w:val="35"/>
        </w:rPr>
      </w:pPr>
      <w:r>
        <w:rPr>
          <w:sz w:val="35"/>
        </w:rPr>
        <w:t>[0002]</w:t>
      </w:r>
      <w:r>
        <w:rPr>
          <w:spacing w:val="40"/>
          <w:sz w:val="35"/>
        </w:rPr>
        <w:t xml:space="preserve"> </w:t>
      </w:r>
      <w:r>
        <w:rPr>
          <w:sz w:val="35"/>
        </w:rPr>
        <w:t xml:space="preserve">The Internet or World Wide Web (hereinafter “Web”) continues to mature as an avenue for </w:t>
      </w:r>
      <w:proofErr w:type="spellStart"/>
      <w:r>
        <w:rPr>
          <w:sz w:val="35"/>
        </w:rPr>
        <w:t>communica</w:t>
      </w:r>
      <w:proofErr w:type="spellEnd"/>
      <w:r>
        <w:rPr>
          <w:sz w:val="35"/>
        </w:rPr>
        <w:t xml:space="preserve">- </w:t>
      </w:r>
      <w:proofErr w:type="spellStart"/>
      <w:r>
        <w:rPr>
          <w:sz w:val="35"/>
        </w:rPr>
        <w:t>tion</w:t>
      </w:r>
      <w:proofErr w:type="spellEnd"/>
      <w:r>
        <w:rPr>
          <w:sz w:val="35"/>
        </w:rPr>
        <w:t xml:space="preserve"> and for the dissemination and acquisition of </w:t>
      </w:r>
      <w:proofErr w:type="spellStart"/>
      <w:r>
        <w:rPr>
          <w:sz w:val="35"/>
        </w:rPr>
        <w:t>informa</w:t>
      </w:r>
      <w:proofErr w:type="spellEnd"/>
      <w:r>
        <w:rPr>
          <w:sz w:val="35"/>
        </w:rPr>
        <w:t xml:space="preserve">- </w:t>
      </w:r>
      <w:proofErr w:type="spellStart"/>
      <w:r>
        <w:rPr>
          <w:sz w:val="35"/>
        </w:rPr>
        <w:t>tion</w:t>
      </w:r>
      <w:proofErr w:type="spellEnd"/>
      <w:r>
        <w:rPr>
          <w:sz w:val="35"/>
        </w:rPr>
        <w:t>.</w:t>
      </w:r>
      <w:r>
        <w:rPr>
          <w:spacing w:val="-22"/>
          <w:sz w:val="35"/>
        </w:rPr>
        <w:t xml:space="preserve"> </w:t>
      </w:r>
      <w:r>
        <w:rPr>
          <w:sz w:val="35"/>
        </w:rPr>
        <w:t>This</w:t>
      </w:r>
      <w:r>
        <w:rPr>
          <w:spacing w:val="-22"/>
          <w:sz w:val="35"/>
        </w:rPr>
        <w:t xml:space="preserve"> </w:t>
      </w:r>
      <w:r>
        <w:rPr>
          <w:sz w:val="35"/>
        </w:rPr>
        <w:t>includes</w:t>
      </w:r>
      <w:r>
        <w:rPr>
          <w:spacing w:val="-19"/>
          <w:sz w:val="35"/>
        </w:rPr>
        <w:t xml:space="preserve"> </w:t>
      </w:r>
      <w:r>
        <w:rPr>
          <w:sz w:val="35"/>
        </w:rPr>
        <w:t>utilization</w:t>
      </w:r>
      <w:r>
        <w:rPr>
          <w:spacing w:val="-16"/>
          <w:sz w:val="35"/>
        </w:rPr>
        <w:t xml:space="preserve"> </w:t>
      </w:r>
      <w:r>
        <w:rPr>
          <w:sz w:val="35"/>
        </w:rPr>
        <w:t>of</w:t>
      </w:r>
      <w:r>
        <w:rPr>
          <w:spacing w:val="-3"/>
          <w:sz w:val="35"/>
        </w:rPr>
        <w:t xml:space="preserve"> </w:t>
      </w:r>
      <w:r>
        <w:rPr>
          <w:sz w:val="35"/>
        </w:rPr>
        <w:t>the</w:t>
      </w:r>
      <w:r>
        <w:rPr>
          <w:spacing w:val="-22"/>
          <w:sz w:val="35"/>
        </w:rPr>
        <w:t xml:space="preserve"> </w:t>
      </w:r>
      <w:r>
        <w:rPr>
          <w:sz w:val="35"/>
        </w:rPr>
        <w:t>Web</w:t>
      </w:r>
      <w:r>
        <w:rPr>
          <w:spacing w:val="-12"/>
          <w:sz w:val="35"/>
        </w:rPr>
        <w:t xml:space="preserve"> </w:t>
      </w:r>
      <w:r>
        <w:rPr>
          <w:sz w:val="35"/>
        </w:rPr>
        <w:t>as</w:t>
      </w:r>
      <w:r>
        <w:rPr>
          <w:spacing w:val="-22"/>
          <w:sz w:val="35"/>
        </w:rPr>
        <w:t xml:space="preserve"> </w:t>
      </w:r>
      <w:r>
        <w:rPr>
          <w:sz w:val="35"/>
        </w:rPr>
        <w:t>a</w:t>
      </w:r>
      <w:r>
        <w:rPr>
          <w:spacing w:val="-16"/>
          <w:sz w:val="35"/>
        </w:rPr>
        <w:t xml:space="preserve"> </w:t>
      </w:r>
      <w:r>
        <w:rPr>
          <w:sz w:val="35"/>
        </w:rPr>
        <w:t>marketing</w:t>
      </w:r>
      <w:r>
        <w:rPr>
          <w:spacing w:val="-5"/>
          <w:sz w:val="35"/>
        </w:rPr>
        <w:t xml:space="preserve"> </w:t>
      </w:r>
      <w:r>
        <w:rPr>
          <w:sz w:val="35"/>
        </w:rPr>
        <w:t>and sales tool, both business-to-business</w:t>
      </w:r>
      <w:r>
        <w:rPr>
          <w:spacing w:val="-14"/>
          <w:sz w:val="35"/>
        </w:rPr>
        <w:t xml:space="preserve"> </w:t>
      </w:r>
      <w:r>
        <w:rPr>
          <w:sz w:val="35"/>
        </w:rPr>
        <w:t>(“B-B”) and business- to-consumer (“B-C”). These links have taken the form of portals and/or auctioning sites. In the former, a particularly broad category of providers of goods and/or services are listed in some fashion and perhaps abstracted in some fashion and links are provided to the site(s) of the listed providers. The user accessing the portal can choose one or more provider's sites to visit and thereby perhaps conduct business through well-known E-commerce techniques</w:t>
      </w:r>
      <w:r>
        <w:rPr>
          <w:spacing w:val="-3"/>
          <w:sz w:val="35"/>
        </w:rPr>
        <w:t xml:space="preserve"> </w:t>
      </w:r>
      <w:r>
        <w:rPr>
          <w:sz w:val="35"/>
        </w:rPr>
        <w:t>with such</w:t>
      </w:r>
      <w:r>
        <w:rPr>
          <w:spacing w:val="-2"/>
          <w:sz w:val="35"/>
        </w:rPr>
        <w:t xml:space="preserve"> </w:t>
      </w:r>
      <w:r>
        <w:rPr>
          <w:sz w:val="35"/>
        </w:rPr>
        <w:t>provider. In</w:t>
      </w:r>
      <w:r>
        <w:rPr>
          <w:spacing w:val="-2"/>
          <w:sz w:val="35"/>
        </w:rPr>
        <w:t xml:space="preserve"> </w:t>
      </w:r>
      <w:r>
        <w:rPr>
          <w:sz w:val="35"/>
        </w:rPr>
        <w:t>the</w:t>
      </w:r>
      <w:r>
        <w:rPr>
          <w:spacing w:val="-3"/>
          <w:sz w:val="35"/>
        </w:rPr>
        <w:t xml:space="preserve"> </w:t>
      </w:r>
      <w:r>
        <w:rPr>
          <w:sz w:val="35"/>
        </w:rPr>
        <w:t xml:space="preserve">latter type of </w:t>
      </w:r>
      <w:proofErr w:type="gramStart"/>
      <w:r>
        <w:rPr>
          <w:sz w:val="35"/>
        </w:rPr>
        <w:t>site</w:t>
      </w:r>
      <w:proofErr w:type="gramEnd"/>
      <w:r>
        <w:rPr>
          <w:sz w:val="35"/>
        </w:rPr>
        <w:t xml:space="preserve"> a</w:t>
      </w:r>
      <w:r>
        <w:rPr>
          <w:spacing w:val="-5"/>
          <w:sz w:val="35"/>
        </w:rPr>
        <w:t xml:space="preserve"> </w:t>
      </w:r>
      <w:r>
        <w:rPr>
          <w:sz w:val="35"/>
        </w:rPr>
        <w:t>provider or</w:t>
      </w:r>
      <w:r>
        <w:rPr>
          <w:spacing w:val="-3"/>
          <w:sz w:val="35"/>
        </w:rPr>
        <w:t xml:space="preserve"> </w:t>
      </w:r>
      <w:r>
        <w:rPr>
          <w:sz w:val="35"/>
        </w:rPr>
        <w:t>groups of providers of goods and/or services may solicit bids for these goods</w:t>
      </w:r>
      <w:r>
        <w:rPr>
          <w:spacing w:val="-1"/>
          <w:sz w:val="35"/>
        </w:rPr>
        <w:t xml:space="preserve"> </w:t>
      </w:r>
      <w:r>
        <w:rPr>
          <w:sz w:val="35"/>
        </w:rPr>
        <w:t>through a</w:t>
      </w:r>
      <w:r>
        <w:rPr>
          <w:spacing w:val="-12"/>
          <w:sz w:val="35"/>
        </w:rPr>
        <w:t xml:space="preserve"> </w:t>
      </w:r>
      <w:proofErr w:type="gramStart"/>
      <w:r>
        <w:rPr>
          <w:sz w:val="35"/>
        </w:rPr>
        <w:t>site</w:t>
      </w:r>
      <w:proofErr w:type="gramEnd"/>
      <w:r>
        <w:rPr>
          <w:spacing w:val="-4"/>
          <w:sz w:val="35"/>
        </w:rPr>
        <w:t xml:space="preserve"> </w:t>
      </w:r>
      <w:r>
        <w:rPr>
          <w:sz w:val="35"/>
        </w:rPr>
        <w:t>or</w:t>
      </w:r>
      <w:r>
        <w:rPr>
          <w:spacing w:val="-4"/>
          <w:sz w:val="35"/>
        </w:rPr>
        <w:t xml:space="preserve"> </w:t>
      </w:r>
      <w:r>
        <w:rPr>
          <w:sz w:val="35"/>
        </w:rPr>
        <w:t>individuals</w:t>
      </w:r>
      <w:r>
        <w:rPr>
          <w:spacing w:val="-3"/>
          <w:sz w:val="35"/>
        </w:rPr>
        <w:t xml:space="preserve"> </w:t>
      </w:r>
      <w:r>
        <w:rPr>
          <w:sz w:val="35"/>
        </w:rPr>
        <w:t>or</w:t>
      </w:r>
      <w:r>
        <w:rPr>
          <w:spacing w:val="-4"/>
          <w:sz w:val="35"/>
        </w:rPr>
        <w:t xml:space="preserve"> </w:t>
      </w:r>
      <w:r>
        <w:rPr>
          <w:sz w:val="35"/>
        </w:rPr>
        <w:t>companies may place an object or service up for auction to the highest bidder.</w:t>
      </w:r>
      <w:r>
        <w:rPr>
          <w:spacing w:val="-22"/>
          <w:sz w:val="35"/>
        </w:rPr>
        <w:t xml:space="preserve"> </w:t>
      </w:r>
      <w:r>
        <w:rPr>
          <w:sz w:val="35"/>
        </w:rPr>
        <w:t>In</w:t>
      </w:r>
      <w:r>
        <w:rPr>
          <w:spacing w:val="-22"/>
          <w:sz w:val="35"/>
        </w:rPr>
        <w:t xml:space="preserve"> </w:t>
      </w:r>
      <w:r>
        <w:rPr>
          <w:sz w:val="35"/>
        </w:rPr>
        <w:t>various</w:t>
      </w:r>
      <w:r>
        <w:rPr>
          <w:spacing w:val="-22"/>
          <w:sz w:val="35"/>
        </w:rPr>
        <w:t xml:space="preserve"> </w:t>
      </w:r>
      <w:r>
        <w:rPr>
          <w:sz w:val="35"/>
        </w:rPr>
        <w:t>forms</w:t>
      </w:r>
      <w:r>
        <w:rPr>
          <w:spacing w:val="-22"/>
          <w:sz w:val="35"/>
        </w:rPr>
        <w:t xml:space="preserve"> </w:t>
      </w:r>
      <w:r>
        <w:rPr>
          <w:sz w:val="35"/>
        </w:rPr>
        <w:t>these</w:t>
      </w:r>
      <w:r>
        <w:rPr>
          <w:spacing w:val="-7"/>
          <w:sz w:val="35"/>
        </w:rPr>
        <w:t xml:space="preserve"> </w:t>
      </w:r>
      <w:r>
        <w:rPr>
          <w:sz w:val="35"/>
        </w:rPr>
        <w:t>two</w:t>
      </w:r>
      <w:r>
        <w:rPr>
          <w:spacing w:val="-14"/>
          <w:sz w:val="35"/>
        </w:rPr>
        <w:t xml:space="preserve"> </w:t>
      </w:r>
      <w:r>
        <w:rPr>
          <w:sz w:val="35"/>
        </w:rPr>
        <w:t>basic</w:t>
      </w:r>
      <w:r>
        <w:rPr>
          <w:spacing w:val="-14"/>
          <w:sz w:val="35"/>
        </w:rPr>
        <w:t xml:space="preserve"> </w:t>
      </w:r>
      <w:r>
        <w:rPr>
          <w:sz w:val="35"/>
        </w:rPr>
        <w:t>types</w:t>
      </w:r>
      <w:r>
        <w:rPr>
          <w:spacing w:val="-22"/>
          <w:sz w:val="35"/>
        </w:rPr>
        <w:t xml:space="preserve"> </w:t>
      </w:r>
      <w:r>
        <w:rPr>
          <w:sz w:val="35"/>
        </w:rPr>
        <w:t>of</w:t>
      </w:r>
      <w:r>
        <w:rPr>
          <w:spacing w:val="-12"/>
          <w:sz w:val="35"/>
        </w:rPr>
        <w:t xml:space="preserve"> </w:t>
      </w:r>
      <w:r>
        <w:rPr>
          <w:sz w:val="35"/>
        </w:rPr>
        <w:t>sites</w:t>
      </w:r>
      <w:r>
        <w:rPr>
          <w:spacing w:val="-22"/>
          <w:sz w:val="35"/>
        </w:rPr>
        <w:t xml:space="preserve"> </w:t>
      </w:r>
      <w:r>
        <w:rPr>
          <w:sz w:val="35"/>
        </w:rPr>
        <w:t>define present approaches to E-commerce transaction solicitation and</w:t>
      </w:r>
      <w:r>
        <w:rPr>
          <w:spacing w:val="-4"/>
          <w:sz w:val="35"/>
        </w:rPr>
        <w:t xml:space="preserve"> </w:t>
      </w:r>
      <w:r>
        <w:rPr>
          <w:sz w:val="35"/>
        </w:rPr>
        <w:t>subsequent</w:t>
      </w:r>
      <w:r>
        <w:rPr>
          <w:spacing w:val="20"/>
          <w:sz w:val="35"/>
        </w:rPr>
        <w:t xml:space="preserve"> </w:t>
      </w:r>
      <w:r>
        <w:rPr>
          <w:sz w:val="35"/>
        </w:rPr>
        <w:t>processing</w:t>
      </w:r>
      <w:r>
        <w:rPr>
          <w:spacing w:val="8"/>
          <w:sz w:val="35"/>
        </w:rPr>
        <w:t xml:space="preserve"> </w:t>
      </w:r>
      <w:r>
        <w:rPr>
          <w:sz w:val="35"/>
        </w:rPr>
        <w:t>to</w:t>
      </w:r>
      <w:r>
        <w:rPr>
          <w:spacing w:val="-7"/>
          <w:sz w:val="35"/>
        </w:rPr>
        <w:t xml:space="preserve"> </w:t>
      </w:r>
      <w:r>
        <w:rPr>
          <w:sz w:val="35"/>
        </w:rPr>
        <w:t>complete</w:t>
      </w:r>
      <w:r>
        <w:rPr>
          <w:spacing w:val="8"/>
          <w:sz w:val="35"/>
        </w:rPr>
        <w:t xml:space="preserve"> </w:t>
      </w:r>
      <w:r>
        <w:rPr>
          <w:sz w:val="35"/>
        </w:rPr>
        <w:t>sales</w:t>
      </w:r>
      <w:r>
        <w:rPr>
          <w:spacing w:val="-9"/>
          <w:sz w:val="35"/>
        </w:rPr>
        <w:t xml:space="preserve"> </w:t>
      </w:r>
      <w:r>
        <w:rPr>
          <w:sz w:val="35"/>
        </w:rPr>
        <w:t>over</w:t>
      </w:r>
      <w:r>
        <w:rPr>
          <w:spacing w:val="7"/>
          <w:sz w:val="35"/>
        </w:rPr>
        <w:t xml:space="preserve"> </w:t>
      </w:r>
      <w:r>
        <w:rPr>
          <w:sz w:val="35"/>
        </w:rPr>
        <w:t>the</w:t>
      </w:r>
      <w:r>
        <w:rPr>
          <w:spacing w:val="-11"/>
          <w:sz w:val="35"/>
        </w:rPr>
        <w:t xml:space="preserve"> </w:t>
      </w:r>
      <w:r>
        <w:rPr>
          <w:spacing w:val="-4"/>
          <w:sz w:val="35"/>
        </w:rPr>
        <w:t>Web.</w:t>
      </w:r>
    </w:p>
    <w:p w14:paraId="337E32DA" w14:textId="77777777" w:rsidR="006025C7" w:rsidRDefault="00500B26">
      <w:pPr>
        <w:spacing w:before="187" w:line="230" w:lineRule="auto"/>
        <w:ind w:left="38" w:right="7" w:hanging="12"/>
        <w:jc w:val="both"/>
        <w:rPr>
          <w:sz w:val="35"/>
        </w:rPr>
      </w:pPr>
      <w:r>
        <w:rPr>
          <w:sz w:val="35"/>
        </w:rPr>
        <w:t>[0003]</w:t>
      </w:r>
      <w:r>
        <w:rPr>
          <w:spacing w:val="80"/>
          <w:w w:val="150"/>
          <w:sz w:val="35"/>
        </w:rPr>
        <w:t xml:space="preserve"> </w:t>
      </w:r>
      <w:r>
        <w:rPr>
          <w:sz w:val="35"/>
        </w:rPr>
        <w:t>In</w:t>
      </w:r>
      <w:r>
        <w:rPr>
          <w:spacing w:val="-22"/>
          <w:sz w:val="35"/>
        </w:rPr>
        <w:t xml:space="preserve"> </w:t>
      </w:r>
      <w:r>
        <w:rPr>
          <w:sz w:val="35"/>
        </w:rPr>
        <w:t>“Pure</w:t>
      </w:r>
      <w:r>
        <w:rPr>
          <w:spacing w:val="-14"/>
          <w:sz w:val="35"/>
        </w:rPr>
        <w:t xml:space="preserve"> </w:t>
      </w:r>
      <w:r>
        <w:rPr>
          <w:sz w:val="35"/>
        </w:rPr>
        <w:t>Cyberspace,” a</w:t>
      </w:r>
      <w:r>
        <w:rPr>
          <w:spacing w:val="-22"/>
          <w:sz w:val="35"/>
        </w:rPr>
        <w:t xml:space="preserve"> </w:t>
      </w:r>
      <w:r>
        <w:rPr>
          <w:sz w:val="35"/>
        </w:rPr>
        <w:t>User</w:t>
      </w:r>
      <w:r>
        <w:rPr>
          <w:spacing w:val="-22"/>
          <w:sz w:val="35"/>
        </w:rPr>
        <w:t xml:space="preserve"> </w:t>
      </w:r>
      <w:r>
        <w:rPr>
          <w:sz w:val="35"/>
        </w:rPr>
        <w:t>could</w:t>
      </w:r>
      <w:r>
        <w:rPr>
          <w:spacing w:val="-15"/>
          <w:sz w:val="35"/>
        </w:rPr>
        <w:t xml:space="preserve"> </w:t>
      </w:r>
      <w:r>
        <w:rPr>
          <w:sz w:val="35"/>
        </w:rPr>
        <w:t>attain</w:t>
      </w:r>
      <w:r>
        <w:rPr>
          <w:spacing w:val="-22"/>
          <w:sz w:val="35"/>
        </w:rPr>
        <w:t xml:space="preserve"> </w:t>
      </w:r>
      <w:r>
        <w:rPr>
          <w:sz w:val="35"/>
        </w:rPr>
        <w:t>complete satisfaction</w:t>
      </w:r>
      <w:r>
        <w:rPr>
          <w:spacing w:val="-11"/>
          <w:sz w:val="35"/>
        </w:rPr>
        <w:t xml:space="preserve"> </w:t>
      </w:r>
      <w:r>
        <w:rPr>
          <w:sz w:val="35"/>
        </w:rPr>
        <w:t>in</w:t>
      </w:r>
      <w:r>
        <w:rPr>
          <w:spacing w:val="-12"/>
          <w:sz w:val="35"/>
        </w:rPr>
        <w:t xml:space="preserve"> </w:t>
      </w:r>
      <w:r>
        <w:rPr>
          <w:sz w:val="35"/>
        </w:rPr>
        <w:t>his</w:t>
      </w:r>
      <w:r>
        <w:rPr>
          <w:spacing w:val="-22"/>
          <w:sz w:val="35"/>
        </w:rPr>
        <w:t xml:space="preserve"> </w:t>
      </w:r>
      <w:r>
        <w:rPr>
          <w:sz w:val="35"/>
        </w:rPr>
        <w:t>or</w:t>
      </w:r>
      <w:r>
        <w:rPr>
          <w:spacing w:val="-11"/>
          <w:sz w:val="35"/>
        </w:rPr>
        <w:t xml:space="preserve"> </w:t>
      </w:r>
      <w:r>
        <w:rPr>
          <w:sz w:val="35"/>
        </w:rPr>
        <w:t>her</w:t>
      </w:r>
      <w:r>
        <w:rPr>
          <w:spacing w:val="-22"/>
          <w:sz w:val="35"/>
        </w:rPr>
        <w:t xml:space="preserve"> </w:t>
      </w:r>
      <w:r>
        <w:rPr>
          <w:sz w:val="35"/>
        </w:rPr>
        <w:t>search</w:t>
      </w:r>
      <w:r>
        <w:rPr>
          <w:spacing w:val="-10"/>
          <w:sz w:val="35"/>
        </w:rPr>
        <w:t xml:space="preserve"> </w:t>
      </w:r>
      <w:r>
        <w:rPr>
          <w:sz w:val="35"/>
        </w:rPr>
        <w:t>for</w:t>
      </w:r>
      <w:r>
        <w:rPr>
          <w:spacing w:val="-14"/>
          <w:sz w:val="35"/>
        </w:rPr>
        <w:t xml:space="preserve"> </w:t>
      </w:r>
      <w:r>
        <w:rPr>
          <w:sz w:val="35"/>
        </w:rPr>
        <w:t>information,</w:t>
      </w:r>
      <w:r>
        <w:rPr>
          <w:spacing w:val="-3"/>
          <w:sz w:val="35"/>
        </w:rPr>
        <w:t xml:space="preserve"> </w:t>
      </w:r>
      <w:r>
        <w:rPr>
          <w:sz w:val="35"/>
        </w:rPr>
        <w:t>products,</w:t>
      </w:r>
      <w:r>
        <w:rPr>
          <w:spacing w:val="-15"/>
          <w:sz w:val="35"/>
        </w:rPr>
        <w:t xml:space="preserve"> </w:t>
      </w:r>
      <w:r>
        <w:rPr>
          <w:sz w:val="35"/>
        </w:rPr>
        <w:t>or services. Such a user could “travel” through the use of images invoked by the user. Images are created by the thought</w:t>
      </w:r>
      <w:r>
        <w:rPr>
          <w:spacing w:val="-22"/>
          <w:sz w:val="35"/>
        </w:rPr>
        <w:t xml:space="preserve"> </w:t>
      </w:r>
      <w:r>
        <w:rPr>
          <w:sz w:val="35"/>
        </w:rPr>
        <w:t>process</w:t>
      </w:r>
      <w:r>
        <w:rPr>
          <w:spacing w:val="-22"/>
          <w:sz w:val="35"/>
        </w:rPr>
        <w:t xml:space="preserve"> </w:t>
      </w:r>
      <w:r>
        <w:rPr>
          <w:sz w:val="35"/>
        </w:rPr>
        <w:t>of</w:t>
      </w:r>
      <w:r>
        <w:rPr>
          <w:spacing w:val="-13"/>
          <w:sz w:val="35"/>
        </w:rPr>
        <w:t xml:space="preserve"> </w:t>
      </w:r>
      <w:r>
        <w:rPr>
          <w:sz w:val="35"/>
        </w:rPr>
        <w:t>the</w:t>
      </w:r>
      <w:r>
        <w:rPr>
          <w:spacing w:val="-19"/>
          <w:sz w:val="35"/>
        </w:rPr>
        <w:t xml:space="preserve"> </w:t>
      </w:r>
      <w:r>
        <w:rPr>
          <w:sz w:val="35"/>
        </w:rPr>
        <w:t>user</w:t>
      </w:r>
      <w:r>
        <w:rPr>
          <w:spacing w:val="-16"/>
          <w:sz w:val="35"/>
        </w:rPr>
        <w:t xml:space="preserve"> </w:t>
      </w:r>
      <w:r>
        <w:rPr>
          <w:sz w:val="35"/>
        </w:rPr>
        <w:t>from</w:t>
      </w:r>
      <w:r>
        <w:rPr>
          <w:spacing w:val="-21"/>
          <w:sz w:val="35"/>
        </w:rPr>
        <w:t xml:space="preserve"> </w:t>
      </w:r>
      <w:r>
        <w:rPr>
          <w:sz w:val="35"/>
        </w:rPr>
        <w:t>sensory</w:t>
      </w:r>
      <w:r>
        <w:rPr>
          <w:spacing w:val="-17"/>
          <w:sz w:val="35"/>
        </w:rPr>
        <w:t xml:space="preserve"> </w:t>
      </w:r>
      <w:r>
        <w:rPr>
          <w:sz w:val="35"/>
        </w:rPr>
        <w:t>components</w:t>
      </w:r>
      <w:r>
        <w:rPr>
          <w:spacing w:val="-10"/>
          <w:sz w:val="35"/>
        </w:rPr>
        <w:t xml:space="preserve"> </w:t>
      </w:r>
      <w:r>
        <w:rPr>
          <w:sz w:val="35"/>
        </w:rPr>
        <w:t>(sight, sound,</w:t>
      </w:r>
      <w:r>
        <w:rPr>
          <w:spacing w:val="-3"/>
          <w:sz w:val="35"/>
        </w:rPr>
        <w:t xml:space="preserve"> </w:t>
      </w:r>
      <w:r>
        <w:rPr>
          <w:sz w:val="35"/>
        </w:rPr>
        <w:t>touch,</w:t>
      </w:r>
      <w:r>
        <w:rPr>
          <w:spacing w:val="-20"/>
          <w:sz w:val="35"/>
        </w:rPr>
        <w:t xml:space="preserve"> </w:t>
      </w:r>
      <w:r>
        <w:rPr>
          <w:sz w:val="35"/>
        </w:rPr>
        <w:t>feel,</w:t>
      </w:r>
      <w:r>
        <w:rPr>
          <w:spacing w:val="-22"/>
          <w:sz w:val="35"/>
        </w:rPr>
        <w:t xml:space="preserve"> </w:t>
      </w:r>
      <w:r>
        <w:rPr>
          <w:sz w:val="35"/>
        </w:rPr>
        <w:t>etc.).</w:t>
      </w:r>
      <w:r>
        <w:rPr>
          <w:spacing w:val="-18"/>
          <w:sz w:val="35"/>
        </w:rPr>
        <w:t xml:space="preserve"> </w:t>
      </w:r>
      <w:r>
        <w:rPr>
          <w:sz w:val="35"/>
        </w:rPr>
        <w:t>The</w:t>
      </w:r>
      <w:r>
        <w:rPr>
          <w:spacing w:val="-7"/>
          <w:sz w:val="35"/>
        </w:rPr>
        <w:t xml:space="preserve"> </w:t>
      </w:r>
      <w:r>
        <w:rPr>
          <w:sz w:val="35"/>
        </w:rPr>
        <w:t>user</w:t>
      </w:r>
      <w:r>
        <w:rPr>
          <w:spacing w:val="-6"/>
          <w:sz w:val="35"/>
        </w:rPr>
        <w:t xml:space="preserve"> </w:t>
      </w:r>
      <w:r>
        <w:rPr>
          <w:sz w:val="35"/>
        </w:rPr>
        <w:t>could be</w:t>
      </w:r>
      <w:r>
        <w:rPr>
          <w:spacing w:val="-12"/>
          <w:sz w:val="35"/>
        </w:rPr>
        <w:t xml:space="preserve"> </w:t>
      </w:r>
      <w:r>
        <w:rPr>
          <w:sz w:val="35"/>
        </w:rPr>
        <w:t>enabled to</w:t>
      </w:r>
      <w:r>
        <w:rPr>
          <w:spacing w:val="-6"/>
          <w:sz w:val="35"/>
        </w:rPr>
        <w:t xml:space="preserve"> </w:t>
      </w:r>
      <w:r>
        <w:rPr>
          <w:sz w:val="35"/>
        </w:rPr>
        <w:t>arrive at</w:t>
      </w:r>
      <w:r>
        <w:rPr>
          <w:spacing w:val="-18"/>
          <w:sz w:val="35"/>
        </w:rPr>
        <w:t xml:space="preserve"> </w:t>
      </w:r>
      <w:r>
        <w:rPr>
          <w:sz w:val="35"/>
        </w:rPr>
        <w:t>a</w:t>
      </w:r>
      <w:r>
        <w:rPr>
          <w:spacing w:val="-17"/>
          <w:sz w:val="35"/>
        </w:rPr>
        <w:t xml:space="preserve"> </w:t>
      </w:r>
      <w:r>
        <w:rPr>
          <w:sz w:val="35"/>
        </w:rPr>
        <w:t>place</w:t>
      </w:r>
      <w:r>
        <w:rPr>
          <w:spacing w:val="-14"/>
          <w:sz w:val="35"/>
        </w:rPr>
        <w:t xml:space="preserve"> </w:t>
      </w:r>
      <w:r>
        <w:rPr>
          <w:sz w:val="35"/>
        </w:rPr>
        <w:t>(destination)</w:t>
      </w:r>
      <w:r>
        <w:rPr>
          <w:spacing w:val="-1"/>
          <w:sz w:val="35"/>
        </w:rPr>
        <w:t xml:space="preserve"> </w:t>
      </w:r>
      <w:r>
        <w:rPr>
          <w:sz w:val="35"/>
        </w:rPr>
        <w:t>in</w:t>
      </w:r>
      <w:r>
        <w:rPr>
          <w:spacing w:val="-14"/>
          <w:sz w:val="35"/>
        </w:rPr>
        <w:t xml:space="preserve"> </w:t>
      </w:r>
      <w:r>
        <w:rPr>
          <w:sz w:val="35"/>
        </w:rPr>
        <w:t>the</w:t>
      </w:r>
      <w:r>
        <w:rPr>
          <w:spacing w:val="-17"/>
          <w:sz w:val="35"/>
        </w:rPr>
        <w:t xml:space="preserve"> </w:t>
      </w:r>
      <w:r>
        <w:rPr>
          <w:sz w:val="35"/>
        </w:rPr>
        <w:t>frictionless</w:t>
      </w:r>
      <w:r>
        <w:rPr>
          <w:spacing w:val="-17"/>
          <w:sz w:val="35"/>
        </w:rPr>
        <w:t xml:space="preserve"> </w:t>
      </w:r>
      <w:r>
        <w:rPr>
          <w:sz w:val="35"/>
        </w:rPr>
        <w:t>universe</w:t>
      </w:r>
      <w:r>
        <w:rPr>
          <w:spacing w:val="-3"/>
          <w:sz w:val="35"/>
        </w:rPr>
        <w:t xml:space="preserve"> </w:t>
      </w:r>
      <w:r>
        <w:rPr>
          <w:sz w:val="35"/>
        </w:rPr>
        <w:t>of</w:t>
      </w:r>
      <w:r>
        <w:rPr>
          <w:spacing w:val="-1"/>
          <w:sz w:val="35"/>
        </w:rPr>
        <w:t xml:space="preserve"> </w:t>
      </w:r>
      <w:r>
        <w:rPr>
          <w:sz w:val="35"/>
        </w:rPr>
        <w:t>Cyber- space, which most closely approximates the composed image.</w:t>
      </w:r>
      <w:r>
        <w:rPr>
          <w:spacing w:val="-22"/>
          <w:sz w:val="35"/>
        </w:rPr>
        <w:t xml:space="preserve"> </w:t>
      </w:r>
      <w:r>
        <w:rPr>
          <w:sz w:val="35"/>
        </w:rPr>
        <w:t>At</w:t>
      </w:r>
      <w:r>
        <w:rPr>
          <w:spacing w:val="-22"/>
          <w:sz w:val="35"/>
        </w:rPr>
        <w:t xml:space="preserve"> </w:t>
      </w:r>
      <w:r>
        <w:rPr>
          <w:sz w:val="35"/>
        </w:rPr>
        <w:t>preliminary</w:t>
      </w:r>
      <w:r>
        <w:rPr>
          <w:spacing w:val="-22"/>
          <w:sz w:val="35"/>
        </w:rPr>
        <w:t xml:space="preserve"> </w:t>
      </w:r>
      <w:r>
        <w:rPr>
          <w:sz w:val="35"/>
        </w:rPr>
        <w:t>destination</w:t>
      </w:r>
      <w:r>
        <w:rPr>
          <w:spacing w:val="-11"/>
          <w:sz w:val="35"/>
        </w:rPr>
        <w:t xml:space="preserve"> </w:t>
      </w:r>
      <w:r>
        <w:rPr>
          <w:sz w:val="35"/>
        </w:rPr>
        <w:t>points,</w:t>
      </w:r>
      <w:r>
        <w:rPr>
          <w:spacing w:val="-15"/>
          <w:sz w:val="35"/>
        </w:rPr>
        <w:t xml:space="preserve"> </w:t>
      </w:r>
      <w:r>
        <w:rPr>
          <w:sz w:val="35"/>
        </w:rPr>
        <w:t>the</w:t>
      </w:r>
      <w:r>
        <w:rPr>
          <w:spacing w:val="-22"/>
          <w:sz w:val="35"/>
        </w:rPr>
        <w:t xml:space="preserve"> </w:t>
      </w:r>
      <w:r>
        <w:rPr>
          <w:sz w:val="35"/>
        </w:rPr>
        <w:t>user</w:t>
      </w:r>
      <w:r>
        <w:rPr>
          <w:spacing w:val="-17"/>
          <w:sz w:val="35"/>
        </w:rPr>
        <w:t xml:space="preserve"> </w:t>
      </w:r>
      <w:r>
        <w:rPr>
          <w:sz w:val="35"/>
        </w:rPr>
        <w:t>could</w:t>
      </w:r>
      <w:r>
        <w:rPr>
          <w:spacing w:val="-17"/>
          <w:sz w:val="35"/>
        </w:rPr>
        <w:t xml:space="preserve"> </w:t>
      </w:r>
      <w:r>
        <w:rPr>
          <w:sz w:val="35"/>
        </w:rPr>
        <w:t>find a very large number of variations or alternatives of the composed image, which in turn could allow the user to discover a final destination point that represents a total fulfillment of the user's image expectations. At this final destination point, the user is connected to virtually every possible</w:t>
      </w:r>
      <w:r>
        <w:rPr>
          <w:spacing w:val="-3"/>
          <w:sz w:val="35"/>
        </w:rPr>
        <w:t xml:space="preserve"> </w:t>
      </w:r>
      <w:r>
        <w:rPr>
          <w:sz w:val="35"/>
        </w:rPr>
        <w:t>imaginable transaction regarding</w:t>
      </w:r>
      <w:r>
        <w:rPr>
          <w:spacing w:val="-12"/>
          <w:sz w:val="35"/>
        </w:rPr>
        <w:t xml:space="preserve"> </w:t>
      </w:r>
      <w:r>
        <w:rPr>
          <w:sz w:val="35"/>
        </w:rPr>
        <w:t>the</w:t>
      </w:r>
      <w:r>
        <w:rPr>
          <w:spacing w:val="-15"/>
          <w:sz w:val="35"/>
        </w:rPr>
        <w:t xml:space="preserve"> </w:t>
      </w:r>
      <w:r>
        <w:rPr>
          <w:sz w:val="35"/>
        </w:rPr>
        <w:t>contemplated information, product,</w:t>
      </w:r>
      <w:r>
        <w:rPr>
          <w:spacing w:val="-5"/>
          <w:sz w:val="35"/>
        </w:rPr>
        <w:t xml:space="preserve"> </w:t>
      </w:r>
      <w:r>
        <w:rPr>
          <w:sz w:val="35"/>
        </w:rPr>
        <w:t>or</w:t>
      </w:r>
      <w:r>
        <w:rPr>
          <w:spacing w:val="-14"/>
          <w:sz w:val="35"/>
        </w:rPr>
        <w:t xml:space="preserve"> </w:t>
      </w:r>
      <w:r>
        <w:rPr>
          <w:sz w:val="35"/>
        </w:rPr>
        <w:t>service,</w:t>
      </w:r>
      <w:r>
        <w:rPr>
          <w:spacing w:val="-4"/>
          <w:sz w:val="35"/>
        </w:rPr>
        <w:t xml:space="preserve"> </w:t>
      </w:r>
      <w:r>
        <w:rPr>
          <w:sz w:val="35"/>
        </w:rPr>
        <w:t>in</w:t>
      </w:r>
      <w:r>
        <w:rPr>
          <w:spacing w:val="-12"/>
          <w:sz w:val="35"/>
        </w:rPr>
        <w:t xml:space="preserve"> </w:t>
      </w:r>
      <w:r>
        <w:rPr>
          <w:sz w:val="35"/>
        </w:rPr>
        <w:t>complete satisfaction of his or her</w:t>
      </w:r>
      <w:r>
        <w:rPr>
          <w:spacing w:val="40"/>
          <w:sz w:val="35"/>
        </w:rPr>
        <w:t xml:space="preserve"> </w:t>
      </w:r>
      <w:r>
        <w:rPr>
          <w:sz w:val="35"/>
        </w:rPr>
        <w:t>needs and desires.</w:t>
      </w:r>
    </w:p>
    <w:p w14:paraId="337E32DB" w14:textId="77777777" w:rsidR="006025C7" w:rsidRDefault="00500B26">
      <w:pPr>
        <w:spacing w:before="186" w:line="230" w:lineRule="auto"/>
        <w:ind w:left="42" w:right="6" w:hanging="16"/>
        <w:jc w:val="both"/>
        <w:rPr>
          <w:sz w:val="35"/>
        </w:rPr>
      </w:pPr>
      <w:r>
        <w:rPr>
          <w:sz w:val="35"/>
        </w:rPr>
        <w:t>[0004]</w:t>
      </w:r>
      <w:r>
        <w:rPr>
          <w:spacing w:val="40"/>
          <w:sz w:val="35"/>
        </w:rPr>
        <w:t xml:space="preserve"> </w:t>
      </w:r>
      <w:r>
        <w:rPr>
          <w:sz w:val="35"/>
        </w:rPr>
        <w:t xml:space="preserve">In </w:t>
      </w:r>
      <w:proofErr w:type="gramStart"/>
      <w:r>
        <w:rPr>
          <w:sz w:val="35"/>
        </w:rPr>
        <w:t>such a</w:t>
      </w:r>
      <w:proofErr w:type="gramEnd"/>
      <w:r>
        <w:rPr>
          <w:sz w:val="35"/>
        </w:rPr>
        <w:t xml:space="preserve"> Pure Cyberspace, E-Commerce could allow every User (consumer) to effortlessly find the best information, products, and services, of the best quality and convenience available, and at the best possible price. Pro- </w:t>
      </w:r>
      <w:proofErr w:type="spellStart"/>
      <w:r>
        <w:rPr>
          <w:sz w:val="35"/>
        </w:rPr>
        <w:t>viders</w:t>
      </w:r>
      <w:proofErr w:type="spellEnd"/>
      <w:r>
        <w:rPr>
          <w:sz w:val="35"/>
        </w:rPr>
        <w:t>/sellers of products and services in turn would have immediate access</w:t>
      </w:r>
      <w:r>
        <w:rPr>
          <w:spacing w:val="-6"/>
          <w:sz w:val="35"/>
        </w:rPr>
        <w:t xml:space="preserve"> </w:t>
      </w:r>
      <w:r>
        <w:rPr>
          <w:sz w:val="35"/>
        </w:rPr>
        <w:t>to</w:t>
      </w:r>
      <w:r>
        <w:rPr>
          <w:spacing w:val="-7"/>
          <w:sz w:val="35"/>
        </w:rPr>
        <w:t xml:space="preserve"> </w:t>
      </w:r>
      <w:r>
        <w:rPr>
          <w:sz w:val="35"/>
        </w:rPr>
        <w:t>all</w:t>
      </w:r>
      <w:r>
        <w:rPr>
          <w:spacing w:val="-22"/>
          <w:sz w:val="35"/>
        </w:rPr>
        <w:t xml:space="preserve"> </w:t>
      </w:r>
      <w:r>
        <w:rPr>
          <w:sz w:val="35"/>
        </w:rPr>
        <w:t>contemplating users,</w:t>
      </w:r>
      <w:r>
        <w:rPr>
          <w:spacing w:val="-13"/>
          <w:sz w:val="35"/>
        </w:rPr>
        <w:t xml:space="preserve"> </w:t>
      </w:r>
      <w:r>
        <w:rPr>
          <w:sz w:val="35"/>
        </w:rPr>
        <w:t>and</w:t>
      </w:r>
      <w:r>
        <w:rPr>
          <w:spacing w:val="-1"/>
          <w:sz w:val="35"/>
        </w:rPr>
        <w:t xml:space="preserve"> </w:t>
      </w:r>
      <w:r>
        <w:rPr>
          <w:sz w:val="35"/>
        </w:rPr>
        <w:t>the</w:t>
      </w:r>
      <w:r>
        <w:rPr>
          <w:spacing w:val="-4"/>
          <w:sz w:val="35"/>
        </w:rPr>
        <w:t xml:space="preserve"> </w:t>
      </w:r>
      <w:r>
        <w:rPr>
          <w:sz w:val="35"/>
        </w:rPr>
        <w:t>ability to seamlessly adjust their product or service, to fully meet the</w:t>
      </w:r>
      <w:r>
        <w:rPr>
          <w:spacing w:val="-22"/>
          <w:sz w:val="35"/>
        </w:rPr>
        <w:t xml:space="preserve"> </w:t>
      </w:r>
      <w:r>
        <w:rPr>
          <w:sz w:val="35"/>
        </w:rPr>
        <w:t>user's</w:t>
      </w:r>
      <w:r>
        <w:rPr>
          <w:spacing w:val="-22"/>
          <w:sz w:val="35"/>
        </w:rPr>
        <w:t xml:space="preserve"> </w:t>
      </w:r>
      <w:r>
        <w:rPr>
          <w:sz w:val="35"/>
        </w:rPr>
        <w:t>expectations</w:t>
      </w:r>
      <w:r>
        <w:rPr>
          <w:spacing w:val="-22"/>
          <w:sz w:val="35"/>
        </w:rPr>
        <w:t xml:space="preserve"> </w:t>
      </w:r>
      <w:r>
        <w:rPr>
          <w:sz w:val="35"/>
        </w:rPr>
        <w:t>of</w:t>
      </w:r>
      <w:r>
        <w:rPr>
          <w:spacing w:val="-22"/>
          <w:sz w:val="35"/>
        </w:rPr>
        <w:t xml:space="preserve"> </w:t>
      </w:r>
      <w:r>
        <w:rPr>
          <w:sz w:val="35"/>
        </w:rPr>
        <w:t>features,</w:t>
      </w:r>
      <w:r>
        <w:rPr>
          <w:spacing w:val="-22"/>
          <w:sz w:val="35"/>
        </w:rPr>
        <w:t xml:space="preserve"> </w:t>
      </w:r>
      <w:r>
        <w:rPr>
          <w:sz w:val="35"/>
        </w:rPr>
        <w:t>quality,</w:t>
      </w:r>
      <w:r>
        <w:rPr>
          <w:spacing w:val="-22"/>
          <w:sz w:val="35"/>
        </w:rPr>
        <w:t xml:space="preserve"> </w:t>
      </w:r>
      <w:r>
        <w:rPr>
          <w:sz w:val="35"/>
        </w:rPr>
        <w:t>convenience,</w:t>
      </w:r>
      <w:r>
        <w:rPr>
          <w:spacing w:val="-22"/>
          <w:sz w:val="35"/>
        </w:rPr>
        <w:t xml:space="preserve"> </w:t>
      </w:r>
      <w:r>
        <w:rPr>
          <w:sz w:val="35"/>
        </w:rPr>
        <w:t>and price. Competition among providers/sellers</w:t>
      </w:r>
      <w:r>
        <w:rPr>
          <w:spacing w:val="-6"/>
          <w:sz w:val="35"/>
        </w:rPr>
        <w:t xml:space="preserve"> </w:t>
      </w:r>
      <w:r>
        <w:rPr>
          <w:sz w:val="35"/>
        </w:rPr>
        <w:t>would result in ever increasing</w:t>
      </w:r>
      <w:r>
        <w:rPr>
          <w:spacing w:val="38"/>
          <w:sz w:val="35"/>
        </w:rPr>
        <w:t xml:space="preserve"> </w:t>
      </w:r>
      <w:r>
        <w:rPr>
          <w:sz w:val="35"/>
        </w:rPr>
        <w:t>variety, quality,</w:t>
      </w:r>
      <w:r>
        <w:rPr>
          <w:spacing w:val="38"/>
          <w:sz w:val="35"/>
        </w:rPr>
        <w:t xml:space="preserve"> </w:t>
      </w:r>
      <w:r>
        <w:rPr>
          <w:sz w:val="35"/>
        </w:rPr>
        <w:t>and price satisfaction.</w:t>
      </w:r>
    </w:p>
    <w:p w14:paraId="337E32DC" w14:textId="77777777" w:rsidR="006025C7" w:rsidRDefault="00500B26">
      <w:pPr>
        <w:spacing w:before="196" w:line="230" w:lineRule="auto"/>
        <w:ind w:left="43" w:hanging="18"/>
        <w:jc w:val="both"/>
        <w:rPr>
          <w:sz w:val="35"/>
        </w:rPr>
      </w:pPr>
      <w:r>
        <w:rPr>
          <w:sz w:val="35"/>
        </w:rPr>
        <w:t>[0005]</w:t>
      </w:r>
      <w:r>
        <w:rPr>
          <w:spacing w:val="80"/>
          <w:sz w:val="35"/>
        </w:rPr>
        <w:t xml:space="preserve"> </w:t>
      </w:r>
      <w:r>
        <w:rPr>
          <w:sz w:val="35"/>
        </w:rPr>
        <w:t>E-Commerce on the</w:t>
      </w:r>
      <w:r>
        <w:rPr>
          <w:spacing w:val="-4"/>
          <w:sz w:val="35"/>
        </w:rPr>
        <w:t xml:space="preserve"> </w:t>
      </w:r>
      <w:r>
        <w:rPr>
          <w:sz w:val="35"/>
        </w:rPr>
        <w:t>Web is, however, constrained by the limitations of current Cyberspace Technology (as delimited by the Internet Protocol). Such technologies, including</w:t>
      </w:r>
      <w:r>
        <w:rPr>
          <w:spacing w:val="16"/>
          <w:sz w:val="35"/>
        </w:rPr>
        <w:t xml:space="preserve"> </w:t>
      </w:r>
      <w:r>
        <w:rPr>
          <w:sz w:val="35"/>
        </w:rPr>
        <w:t>hostnames,</w:t>
      </w:r>
      <w:r>
        <w:rPr>
          <w:spacing w:val="8"/>
          <w:sz w:val="35"/>
        </w:rPr>
        <w:t xml:space="preserve"> </w:t>
      </w:r>
      <w:r>
        <w:rPr>
          <w:sz w:val="35"/>
        </w:rPr>
        <w:t>URLS,</w:t>
      </w:r>
      <w:r>
        <w:rPr>
          <w:spacing w:val="-12"/>
          <w:sz w:val="35"/>
        </w:rPr>
        <w:t xml:space="preserve"> </w:t>
      </w:r>
      <w:r>
        <w:rPr>
          <w:sz w:val="35"/>
        </w:rPr>
        <w:t>Websites,</w:t>
      </w:r>
      <w:r>
        <w:rPr>
          <w:spacing w:val="6"/>
          <w:sz w:val="35"/>
        </w:rPr>
        <w:t xml:space="preserve"> </w:t>
      </w:r>
      <w:r>
        <w:rPr>
          <w:sz w:val="35"/>
        </w:rPr>
        <w:t>Portals,</w:t>
      </w:r>
      <w:r>
        <w:rPr>
          <w:spacing w:val="4"/>
          <w:sz w:val="35"/>
        </w:rPr>
        <w:t xml:space="preserve"> </w:t>
      </w:r>
      <w:r>
        <w:rPr>
          <w:sz w:val="35"/>
        </w:rPr>
        <w:t>and</w:t>
      </w:r>
      <w:r>
        <w:rPr>
          <w:spacing w:val="-9"/>
          <w:sz w:val="35"/>
        </w:rPr>
        <w:t xml:space="preserve"> </w:t>
      </w:r>
      <w:r>
        <w:rPr>
          <w:spacing w:val="-2"/>
          <w:sz w:val="35"/>
        </w:rPr>
        <w:t>Search</w:t>
      </w:r>
    </w:p>
    <w:p w14:paraId="337E32DD" w14:textId="77777777" w:rsidR="006025C7" w:rsidRDefault="00500B26">
      <w:pPr>
        <w:spacing w:before="97" w:line="230" w:lineRule="auto"/>
        <w:ind w:left="38" w:right="165" w:firstLine="10"/>
        <w:jc w:val="both"/>
        <w:rPr>
          <w:sz w:val="35"/>
        </w:rPr>
      </w:pPr>
      <w:r>
        <w:br w:type="column"/>
      </w:r>
      <w:proofErr w:type="gramStart"/>
      <w:r>
        <w:rPr>
          <w:sz w:val="35"/>
        </w:rPr>
        <w:t>Engines,</w:t>
      </w:r>
      <w:proofErr w:type="gramEnd"/>
      <w:r>
        <w:rPr>
          <w:sz w:val="35"/>
        </w:rPr>
        <w:t xml:space="preserve"> do not allow the user to fully or effectively and efficiently</w:t>
      </w:r>
      <w:r>
        <w:rPr>
          <w:spacing w:val="-17"/>
          <w:sz w:val="35"/>
        </w:rPr>
        <w:t xml:space="preserve"> </w:t>
      </w:r>
      <w:r>
        <w:rPr>
          <w:sz w:val="35"/>
        </w:rPr>
        <w:t>arrive</w:t>
      </w:r>
      <w:r>
        <w:rPr>
          <w:spacing w:val="-11"/>
          <w:sz w:val="35"/>
        </w:rPr>
        <w:t xml:space="preserve"> </w:t>
      </w:r>
      <w:r>
        <w:rPr>
          <w:sz w:val="35"/>
        </w:rPr>
        <w:t>at</w:t>
      </w:r>
      <w:r>
        <w:rPr>
          <w:spacing w:val="-22"/>
          <w:sz w:val="35"/>
        </w:rPr>
        <w:t xml:space="preserve"> </w:t>
      </w:r>
      <w:r>
        <w:rPr>
          <w:sz w:val="35"/>
        </w:rPr>
        <w:t>a</w:t>
      </w:r>
      <w:r>
        <w:rPr>
          <w:spacing w:val="-22"/>
          <w:sz w:val="35"/>
        </w:rPr>
        <w:t xml:space="preserve"> </w:t>
      </w:r>
      <w:r>
        <w:rPr>
          <w:sz w:val="35"/>
        </w:rPr>
        <w:t>contemplated</w:t>
      </w:r>
      <w:r>
        <w:rPr>
          <w:spacing w:val="-6"/>
          <w:sz w:val="35"/>
        </w:rPr>
        <w:t xml:space="preserve"> </w:t>
      </w:r>
      <w:r>
        <w:rPr>
          <w:sz w:val="35"/>
        </w:rPr>
        <w:t>destination.</w:t>
      </w:r>
      <w:r>
        <w:rPr>
          <w:spacing w:val="-12"/>
          <w:sz w:val="35"/>
        </w:rPr>
        <w:t xml:space="preserve"> </w:t>
      </w:r>
      <w:r>
        <w:rPr>
          <w:sz w:val="35"/>
        </w:rPr>
        <w:t>Portals</w:t>
      </w:r>
      <w:r>
        <w:rPr>
          <w:spacing w:val="-17"/>
          <w:sz w:val="35"/>
        </w:rPr>
        <w:t xml:space="preserve"> </w:t>
      </w:r>
      <w:r>
        <w:rPr>
          <w:sz w:val="35"/>
        </w:rPr>
        <w:t>have a “keyhole” effect designed to accommodate the common denominators among multitudinous users. Hostnames, URLS and Search Engines are both imprecise in attaching meaning to</w:t>
      </w:r>
      <w:r>
        <w:rPr>
          <w:spacing w:val="-6"/>
          <w:sz w:val="35"/>
        </w:rPr>
        <w:t xml:space="preserve"> </w:t>
      </w:r>
      <w:r>
        <w:rPr>
          <w:sz w:val="35"/>
        </w:rPr>
        <w:t>content, and numerous and improperly focused or unfocused, in view of the user's image. This results in many</w:t>
      </w:r>
      <w:r>
        <w:rPr>
          <w:spacing w:val="-4"/>
          <w:sz w:val="35"/>
        </w:rPr>
        <w:t xml:space="preserve"> </w:t>
      </w:r>
      <w:r>
        <w:rPr>
          <w:sz w:val="35"/>
        </w:rPr>
        <w:t>approximate</w:t>
      </w:r>
      <w:r>
        <w:rPr>
          <w:spacing w:val="-1"/>
          <w:sz w:val="35"/>
        </w:rPr>
        <w:t xml:space="preserve"> </w:t>
      </w:r>
      <w:r>
        <w:rPr>
          <w:sz w:val="35"/>
        </w:rPr>
        <w:t>destinations</w:t>
      </w:r>
      <w:r>
        <w:rPr>
          <w:spacing w:val="-5"/>
          <w:sz w:val="35"/>
        </w:rPr>
        <w:t xml:space="preserve"> </w:t>
      </w:r>
      <w:r>
        <w:rPr>
          <w:sz w:val="35"/>
        </w:rPr>
        <w:t>being</w:t>
      </w:r>
      <w:r>
        <w:rPr>
          <w:spacing w:val="-16"/>
          <w:sz w:val="35"/>
        </w:rPr>
        <w:t xml:space="preserve"> </w:t>
      </w:r>
      <w:r>
        <w:rPr>
          <w:sz w:val="35"/>
        </w:rPr>
        <w:t>discovered before</w:t>
      </w:r>
      <w:r>
        <w:rPr>
          <w:spacing w:val="-6"/>
          <w:sz w:val="35"/>
        </w:rPr>
        <w:t xml:space="preserve"> </w:t>
      </w:r>
      <w:r>
        <w:rPr>
          <w:sz w:val="35"/>
        </w:rPr>
        <w:t xml:space="preserve">the </w:t>
      </w:r>
      <w:r>
        <w:rPr>
          <w:spacing w:val="-2"/>
          <w:sz w:val="35"/>
        </w:rPr>
        <w:t>ultimately</w:t>
      </w:r>
      <w:r>
        <w:rPr>
          <w:spacing w:val="-20"/>
          <w:sz w:val="35"/>
        </w:rPr>
        <w:t xml:space="preserve"> </w:t>
      </w:r>
      <w:r>
        <w:rPr>
          <w:spacing w:val="-2"/>
          <w:sz w:val="35"/>
        </w:rPr>
        <w:t>desired</w:t>
      </w:r>
      <w:r>
        <w:rPr>
          <w:spacing w:val="-9"/>
          <w:sz w:val="35"/>
        </w:rPr>
        <w:t xml:space="preserve"> </w:t>
      </w:r>
      <w:r>
        <w:rPr>
          <w:spacing w:val="-2"/>
          <w:sz w:val="35"/>
        </w:rPr>
        <w:t>destination is</w:t>
      </w:r>
      <w:r>
        <w:rPr>
          <w:spacing w:val="-20"/>
          <w:sz w:val="35"/>
        </w:rPr>
        <w:t xml:space="preserve"> </w:t>
      </w:r>
      <w:r>
        <w:rPr>
          <w:spacing w:val="-2"/>
          <w:sz w:val="35"/>
        </w:rPr>
        <w:t>reached,</w:t>
      </w:r>
      <w:r>
        <w:rPr>
          <w:spacing w:val="-11"/>
          <w:sz w:val="35"/>
        </w:rPr>
        <w:t xml:space="preserve"> </w:t>
      </w:r>
      <w:r>
        <w:rPr>
          <w:spacing w:val="-2"/>
          <w:sz w:val="35"/>
        </w:rPr>
        <w:t>if</w:t>
      </w:r>
      <w:r>
        <w:rPr>
          <w:spacing w:val="-10"/>
          <w:sz w:val="35"/>
        </w:rPr>
        <w:t xml:space="preserve"> </w:t>
      </w:r>
      <w:r>
        <w:rPr>
          <w:spacing w:val="-2"/>
          <w:sz w:val="35"/>
        </w:rPr>
        <w:t>it</w:t>
      </w:r>
      <w:r>
        <w:rPr>
          <w:spacing w:val="-20"/>
          <w:sz w:val="35"/>
        </w:rPr>
        <w:t xml:space="preserve"> </w:t>
      </w:r>
      <w:r>
        <w:rPr>
          <w:spacing w:val="-2"/>
          <w:sz w:val="35"/>
        </w:rPr>
        <w:t>is</w:t>
      </w:r>
      <w:r>
        <w:rPr>
          <w:spacing w:val="-20"/>
          <w:sz w:val="35"/>
        </w:rPr>
        <w:t xml:space="preserve"> </w:t>
      </w:r>
      <w:r>
        <w:rPr>
          <w:spacing w:val="-2"/>
          <w:sz w:val="35"/>
        </w:rPr>
        <w:t>at</w:t>
      </w:r>
      <w:r>
        <w:rPr>
          <w:spacing w:val="-13"/>
          <w:sz w:val="35"/>
        </w:rPr>
        <w:t xml:space="preserve"> </w:t>
      </w:r>
      <w:r>
        <w:rPr>
          <w:spacing w:val="-2"/>
          <w:sz w:val="35"/>
        </w:rPr>
        <w:t>all.</w:t>
      </w:r>
      <w:r>
        <w:rPr>
          <w:spacing w:val="-19"/>
          <w:sz w:val="35"/>
        </w:rPr>
        <w:t xml:space="preserve"> </w:t>
      </w:r>
      <w:r>
        <w:rPr>
          <w:spacing w:val="-2"/>
          <w:sz w:val="35"/>
        </w:rPr>
        <w:t xml:space="preserve">Hence, </w:t>
      </w:r>
      <w:r>
        <w:rPr>
          <w:sz w:val="35"/>
        </w:rPr>
        <w:t xml:space="preserve">the description “surfing the Web.” Often, the user com- </w:t>
      </w:r>
      <w:proofErr w:type="spellStart"/>
      <w:r>
        <w:rPr>
          <w:sz w:val="35"/>
        </w:rPr>
        <w:t>pletely</w:t>
      </w:r>
      <w:proofErr w:type="spellEnd"/>
      <w:r>
        <w:rPr>
          <w:spacing w:val="-4"/>
          <w:sz w:val="35"/>
        </w:rPr>
        <w:t xml:space="preserve"> </w:t>
      </w:r>
      <w:proofErr w:type="gramStart"/>
      <w:r>
        <w:rPr>
          <w:sz w:val="35"/>
        </w:rPr>
        <w:t>misses</w:t>
      </w:r>
      <w:proofErr w:type="gramEnd"/>
      <w:r>
        <w:rPr>
          <w:spacing w:val="-13"/>
          <w:sz w:val="35"/>
        </w:rPr>
        <w:t xml:space="preserve"> </w:t>
      </w:r>
      <w:r>
        <w:rPr>
          <w:sz w:val="35"/>
        </w:rPr>
        <w:t>available information, products, and</w:t>
      </w:r>
      <w:r>
        <w:rPr>
          <w:spacing w:val="-16"/>
          <w:sz w:val="35"/>
        </w:rPr>
        <w:t xml:space="preserve"> </w:t>
      </w:r>
      <w:r>
        <w:rPr>
          <w:sz w:val="35"/>
        </w:rPr>
        <w:t>services simply because of the inefficiencies in the Cyberspace Technologies</w:t>
      </w:r>
      <w:r>
        <w:rPr>
          <w:spacing w:val="40"/>
          <w:sz w:val="35"/>
        </w:rPr>
        <w:t xml:space="preserve"> </w:t>
      </w:r>
      <w:r>
        <w:rPr>
          <w:sz w:val="35"/>
        </w:rPr>
        <w:t>currently</w:t>
      </w:r>
      <w:r>
        <w:rPr>
          <w:spacing w:val="40"/>
          <w:sz w:val="35"/>
        </w:rPr>
        <w:t xml:space="preserve"> </w:t>
      </w:r>
      <w:r>
        <w:rPr>
          <w:sz w:val="35"/>
        </w:rPr>
        <w:t>employed</w:t>
      </w:r>
      <w:r>
        <w:rPr>
          <w:spacing w:val="40"/>
          <w:sz w:val="35"/>
        </w:rPr>
        <w:t xml:space="preserve"> </w:t>
      </w:r>
      <w:r>
        <w:rPr>
          <w:sz w:val="35"/>
        </w:rPr>
        <w:t>in the quest.</w:t>
      </w:r>
    </w:p>
    <w:p w14:paraId="337E32DE" w14:textId="77777777" w:rsidR="006025C7" w:rsidRDefault="00500B26">
      <w:pPr>
        <w:spacing w:before="245" w:line="230" w:lineRule="auto"/>
        <w:ind w:left="43" w:right="158" w:hanging="17"/>
        <w:jc w:val="both"/>
        <w:rPr>
          <w:sz w:val="35"/>
        </w:rPr>
      </w:pPr>
      <w:r>
        <w:rPr>
          <w:sz w:val="35"/>
        </w:rPr>
        <w:t>[0006]</w:t>
      </w:r>
      <w:r>
        <w:rPr>
          <w:spacing w:val="40"/>
          <w:sz w:val="35"/>
        </w:rPr>
        <w:t xml:space="preserve"> </w:t>
      </w:r>
      <w:r>
        <w:rPr>
          <w:sz w:val="35"/>
        </w:rPr>
        <w:t>Likewise, providers/sellers of products and ser- vices</w:t>
      </w:r>
      <w:r>
        <w:rPr>
          <w:spacing w:val="-19"/>
          <w:sz w:val="35"/>
        </w:rPr>
        <w:t xml:space="preserve"> </w:t>
      </w:r>
      <w:r>
        <w:rPr>
          <w:sz w:val="35"/>
        </w:rPr>
        <w:t>on</w:t>
      </w:r>
      <w:r>
        <w:rPr>
          <w:spacing w:val="-9"/>
          <w:sz w:val="35"/>
        </w:rPr>
        <w:t xml:space="preserve"> </w:t>
      </w:r>
      <w:r>
        <w:rPr>
          <w:sz w:val="35"/>
        </w:rPr>
        <w:t>the</w:t>
      </w:r>
      <w:r>
        <w:rPr>
          <w:spacing w:val="-22"/>
          <w:sz w:val="35"/>
        </w:rPr>
        <w:t xml:space="preserve"> </w:t>
      </w:r>
      <w:r>
        <w:rPr>
          <w:sz w:val="35"/>
        </w:rPr>
        <w:t>Web</w:t>
      </w:r>
      <w:r>
        <w:rPr>
          <w:spacing w:val="-12"/>
          <w:sz w:val="35"/>
        </w:rPr>
        <w:t xml:space="preserve"> </w:t>
      </w:r>
      <w:r>
        <w:rPr>
          <w:sz w:val="35"/>
        </w:rPr>
        <w:t>can</w:t>
      </w:r>
      <w:r>
        <w:rPr>
          <w:spacing w:val="-11"/>
          <w:sz w:val="35"/>
        </w:rPr>
        <w:t xml:space="preserve"> </w:t>
      </w:r>
      <w:r>
        <w:rPr>
          <w:sz w:val="35"/>
        </w:rPr>
        <w:t>be</w:t>
      </w:r>
      <w:r>
        <w:rPr>
          <w:spacing w:val="-15"/>
          <w:sz w:val="35"/>
        </w:rPr>
        <w:t xml:space="preserve"> </w:t>
      </w:r>
      <w:r>
        <w:rPr>
          <w:sz w:val="35"/>
        </w:rPr>
        <w:t>constrained in</w:t>
      </w:r>
      <w:r>
        <w:rPr>
          <w:spacing w:val="-11"/>
          <w:sz w:val="35"/>
        </w:rPr>
        <w:t xml:space="preserve"> </w:t>
      </w:r>
      <w:r>
        <w:rPr>
          <w:sz w:val="35"/>
        </w:rPr>
        <w:t>their</w:t>
      </w:r>
      <w:r>
        <w:rPr>
          <w:spacing w:val="-9"/>
          <w:sz w:val="35"/>
        </w:rPr>
        <w:t xml:space="preserve"> </w:t>
      </w:r>
      <w:r>
        <w:rPr>
          <w:sz w:val="35"/>
        </w:rPr>
        <w:t>access</w:t>
      </w:r>
      <w:r>
        <w:rPr>
          <w:spacing w:val="-9"/>
          <w:sz w:val="35"/>
        </w:rPr>
        <w:t xml:space="preserve"> </w:t>
      </w:r>
      <w:r>
        <w:rPr>
          <w:sz w:val="35"/>
        </w:rPr>
        <w:t>to</w:t>
      </w:r>
      <w:r>
        <w:rPr>
          <w:spacing w:val="-15"/>
          <w:sz w:val="35"/>
        </w:rPr>
        <w:t xml:space="preserve"> </w:t>
      </w:r>
      <w:r>
        <w:rPr>
          <w:sz w:val="35"/>
        </w:rPr>
        <w:t xml:space="preserve">users. The “branding” of URLS (“hostnames”) is </w:t>
      </w:r>
      <w:proofErr w:type="gramStart"/>
      <w:r>
        <w:rPr>
          <w:sz w:val="35"/>
        </w:rPr>
        <w:t>expensive, and</w:t>
      </w:r>
      <w:proofErr w:type="gramEnd"/>
      <w:r>
        <w:rPr>
          <w:sz w:val="35"/>
        </w:rPr>
        <w:t xml:space="preserve"> constrained by the information overload caused by an </w:t>
      </w:r>
      <w:proofErr w:type="gramStart"/>
      <w:r>
        <w:rPr>
          <w:sz w:val="35"/>
        </w:rPr>
        <w:t>ever increasing</w:t>
      </w:r>
      <w:proofErr w:type="gramEnd"/>
      <w:r>
        <w:rPr>
          <w:sz w:val="35"/>
        </w:rPr>
        <w:t xml:space="preserve"> volume of information available to the user's mind. Access for providers/sellers to exposure on portals and through search engines is both costly and inefficient. Often the success of a provider/seller in locating users, or vice versa, is more dependent upon the size of advertising budgets than the variety, quality, and price satisfaction for the product</w:t>
      </w:r>
      <w:r>
        <w:rPr>
          <w:spacing w:val="40"/>
          <w:sz w:val="35"/>
        </w:rPr>
        <w:t xml:space="preserve"> </w:t>
      </w:r>
      <w:r>
        <w:rPr>
          <w:sz w:val="35"/>
        </w:rPr>
        <w:t>or service.</w:t>
      </w:r>
    </w:p>
    <w:p w14:paraId="337E32DF" w14:textId="77777777" w:rsidR="006025C7" w:rsidRDefault="00500B26">
      <w:pPr>
        <w:spacing w:before="246" w:line="230" w:lineRule="auto"/>
        <w:ind w:left="33" w:right="163" w:hanging="7"/>
        <w:jc w:val="both"/>
        <w:rPr>
          <w:sz w:val="35"/>
        </w:rPr>
      </w:pPr>
      <w:r>
        <w:rPr>
          <w:sz w:val="35"/>
        </w:rPr>
        <w:t>[0007]</w:t>
      </w:r>
      <w:r>
        <w:rPr>
          <w:spacing w:val="80"/>
          <w:w w:val="150"/>
          <w:sz w:val="35"/>
        </w:rPr>
        <w:t xml:space="preserve"> </w:t>
      </w:r>
      <w:r>
        <w:rPr>
          <w:sz w:val="35"/>
        </w:rPr>
        <w:t>“Domain”</w:t>
      </w:r>
      <w:r>
        <w:rPr>
          <w:spacing w:val="-12"/>
          <w:sz w:val="35"/>
        </w:rPr>
        <w:t xml:space="preserve"> </w:t>
      </w:r>
      <w:r>
        <w:rPr>
          <w:sz w:val="35"/>
        </w:rPr>
        <w:t>is</w:t>
      </w:r>
      <w:r>
        <w:rPr>
          <w:spacing w:val="-22"/>
          <w:sz w:val="35"/>
        </w:rPr>
        <w:t xml:space="preserve"> </w:t>
      </w:r>
      <w:r>
        <w:rPr>
          <w:sz w:val="35"/>
        </w:rPr>
        <w:t>an</w:t>
      </w:r>
      <w:r>
        <w:rPr>
          <w:spacing w:val="-22"/>
          <w:sz w:val="35"/>
        </w:rPr>
        <w:t xml:space="preserve"> </w:t>
      </w:r>
      <w:r>
        <w:rPr>
          <w:sz w:val="35"/>
        </w:rPr>
        <w:t>overused</w:t>
      </w:r>
      <w:r>
        <w:rPr>
          <w:spacing w:val="-2"/>
          <w:sz w:val="35"/>
        </w:rPr>
        <w:t xml:space="preserve"> </w:t>
      </w:r>
      <w:r>
        <w:rPr>
          <w:sz w:val="35"/>
        </w:rPr>
        <w:t>term</w:t>
      </w:r>
      <w:r>
        <w:rPr>
          <w:spacing w:val="-12"/>
          <w:sz w:val="35"/>
        </w:rPr>
        <w:t xml:space="preserve"> </w:t>
      </w:r>
      <w:proofErr w:type="gramStart"/>
      <w:r>
        <w:rPr>
          <w:sz w:val="35"/>
        </w:rPr>
        <w:t>in</w:t>
      </w:r>
      <w:proofErr w:type="gramEnd"/>
      <w:r>
        <w:rPr>
          <w:spacing w:val="-21"/>
          <w:sz w:val="35"/>
        </w:rPr>
        <w:t xml:space="preserve"> </w:t>
      </w:r>
      <w:r>
        <w:rPr>
          <w:sz w:val="35"/>
        </w:rPr>
        <w:t>the</w:t>
      </w:r>
      <w:r>
        <w:rPr>
          <w:spacing w:val="-14"/>
          <w:sz w:val="35"/>
        </w:rPr>
        <w:t xml:space="preserve"> </w:t>
      </w:r>
      <w:r>
        <w:rPr>
          <w:sz w:val="35"/>
        </w:rPr>
        <w:t>Internet.</w:t>
      </w:r>
      <w:r>
        <w:rPr>
          <w:spacing w:val="-17"/>
          <w:sz w:val="35"/>
        </w:rPr>
        <w:t xml:space="preserve"> </w:t>
      </w:r>
      <w:r>
        <w:rPr>
          <w:sz w:val="35"/>
        </w:rPr>
        <w:t>It</w:t>
      </w:r>
      <w:r>
        <w:rPr>
          <w:spacing w:val="-22"/>
          <w:sz w:val="35"/>
        </w:rPr>
        <w:t xml:space="preserve"> </w:t>
      </w:r>
      <w:r>
        <w:rPr>
          <w:sz w:val="35"/>
        </w:rPr>
        <w:t>can be used in the Administrative Domain context, or the Domain Name</w:t>
      </w:r>
      <w:r>
        <w:rPr>
          <w:spacing w:val="-10"/>
          <w:sz w:val="35"/>
        </w:rPr>
        <w:t xml:space="preserve"> </w:t>
      </w:r>
      <w:r>
        <w:rPr>
          <w:sz w:val="35"/>
        </w:rPr>
        <w:t>context.</w:t>
      </w:r>
      <w:r>
        <w:rPr>
          <w:spacing w:val="-21"/>
          <w:sz w:val="35"/>
        </w:rPr>
        <w:t xml:space="preserve"> </w:t>
      </w:r>
      <w:r>
        <w:rPr>
          <w:sz w:val="35"/>
        </w:rPr>
        <w:t>As</w:t>
      </w:r>
      <w:r>
        <w:rPr>
          <w:spacing w:val="-22"/>
          <w:sz w:val="35"/>
        </w:rPr>
        <w:t xml:space="preserve"> </w:t>
      </w:r>
      <w:r>
        <w:rPr>
          <w:sz w:val="35"/>
        </w:rPr>
        <w:t>used herein</w:t>
      </w:r>
      <w:r>
        <w:rPr>
          <w:spacing w:val="-4"/>
          <w:sz w:val="35"/>
        </w:rPr>
        <w:t xml:space="preserve"> </w:t>
      </w:r>
      <w:r>
        <w:rPr>
          <w:sz w:val="35"/>
        </w:rPr>
        <w:t>it</w:t>
      </w:r>
      <w:r>
        <w:rPr>
          <w:spacing w:val="-17"/>
          <w:sz w:val="35"/>
        </w:rPr>
        <w:t xml:space="preserve"> </w:t>
      </w:r>
      <w:r>
        <w:rPr>
          <w:sz w:val="35"/>
        </w:rPr>
        <w:t>connotes</w:t>
      </w:r>
      <w:r>
        <w:rPr>
          <w:spacing w:val="-5"/>
          <w:sz w:val="35"/>
        </w:rPr>
        <w:t xml:space="preserve"> </w:t>
      </w:r>
      <w:r>
        <w:rPr>
          <w:sz w:val="35"/>
        </w:rPr>
        <w:t>the</w:t>
      </w:r>
      <w:r>
        <w:rPr>
          <w:spacing w:val="-18"/>
          <w:sz w:val="35"/>
        </w:rPr>
        <w:t xml:space="preserve"> </w:t>
      </w:r>
      <w:r>
        <w:rPr>
          <w:sz w:val="35"/>
        </w:rPr>
        <w:t xml:space="preserve">sense </w:t>
      </w:r>
      <w:r>
        <w:rPr>
          <w:spacing w:val="-2"/>
          <w:sz w:val="35"/>
        </w:rPr>
        <w:t>of</w:t>
      </w:r>
      <w:r>
        <w:rPr>
          <w:spacing w:val="-20"/>
          <w:sz w:val="35"/>
        </w:rPr>
        <w:t xml:space="preserve"> </w:t>
      </w:r>
      <w:r>
        <w:rPr>
          <w:spacing w:val="-2"/>
          <w:sz w:val="35"/>
        </w:rPr>
        <w:t>the</w:t>
      </w:r>
      <w:r>
        <w:rPr>
          <w:spacing w:val="-20"/>
          <w:sz w:val="35"/>
        </w:rPr>
        <w:t xml:space="preserve"> </w:t>
      </w:r>
      <w:r>
        <w:rPr>
          <w:spacing w:val="-2"/>
          <w:sz w:val="35"/>
        </w:rPr>
        <w:t>Domain</w:t>
      </w:r>
      <w:r>
        <w:rPr>
          <w:spacing w:val="-15"/>
          <w:sz w:val="35"/>
        </w:rPr>
        <w:t xml:space="preserve"> </w:t>
      </w:r>
      <w:r>
        <w:rPr>
          <w:spacing w:val="-2"/>
          <w:sz w:val="35"/>
        </w:rPr>
        <w:t>Name</w:t>
      </w:r>
      <w:r>
        <w:rPr>
          <w:spacing w:val="-20"/>
          <w:sz w:val="35"/>
        </w:rPr>
        <w:t xml:space="preserve"> </w:t>
      </w:r>
      <w:r>
        <w:rPr>
          <w:spacing w:val="-2"/>
          <w:sz w:val="35"/>
        </w:rPr>
        <w:t>System</w:t>
      </w:r>
      <w:r>
        <w:rPr>
          <w:spacing w:val="-17"/>
          <w:sz w:val="35"/>
        </w:rPr>
        <w:t xml:space="preserve"> </w:t>
      </w:r>
      <w:r>
        <w:rPr>
          <w:spacing w:val="-2"/>
          <w:sz w:val="35"/>
        </w:rPr>
        <w:t>(“DNS”).</w:t>
      </w:r>
      <w:r>
        <w:rPr>
          <w:spacing w:val="-10"/>
          <w:sz w:val="35"/>
        </w:rPr>
        <w:t xml:space="preserve"> </w:t>
      </w:r>
      <w:r>
        <w:rPr>
          <w:spacing w:val="-2"/>
          <w:sz w:val="35"/>
        </w:rPr>
        <w:t>The</w:t>
      </w:r>
      <w:r>
        <w:rPr>
          <w:spacing w:val="-18"/>
          <w:sz w:val="35"/>
        </w:rPr>
        <w:t xml:space="preserve"> </w:t>
      </w:r>
      <w:r>
        <w:rPr>
          <w:spacing w:val="-2"/>
          <w:sz w:val="35"/>
        </w:rPr>
        <w:t>DNS</w:t>
      </w:r>
      <w:r>
        <w:rPr>
          <w:spacing w:val="-17"/>
          <w:sz w:val="35"/>
        </w:rPr>
        <w:t xml:space="preserve"> </w:t>
      </w:r>
      <w:r>
        <w:rPr>
          <w:spacing w:val="-2"/>
          <w:sz w:val="35"/>
        </w:rPr>
        <w:t>is</w:t>
      </w:r>
      <w:r>
        <w:rPr>
          <w:spacing w:val="-20"/>
          <w:sz w:val="35"/>
        </w:rPr>
        <w:t xml:space="preserve"> </w:t>
      </w:r>
      <w:r>
        <w:rPr>
          <w:spacing w:val="-2"/>
          <w:sz w:val="35"/>
        </w:rPr>
        <w:t>a</w:t>
      </w:r>
      <w:r>
        <w:rPr>
          <w:spacing w:val="-20"/>
          <w:sz w:val="35"/>
        </w:rPr>
        <w:t xml:space="preserve"> </w:t>
      </w:r>
      <w:r>
        <w:rPr>
          <w:spacing w:val="-2"/>
          <w:sz w:val="35"/>
        </w:rPr>
        <w:t xml:space="preserve">general </w:t>
      </w:r>
      <w:r>
        <w:rPr>
          <w:sz w:val="35"/>
        </w:rPr>
        <w:t>purpose distributed, replicated, data query service. The principal use is the lookup of host Internet Protocol (“IP”) addresses</w:t>
      </w:r>
      <w:r>
        <w:rPr>
          <w:spacing w:val="-22"/>
          <w:sz w:val="35"/>
        </w:rPr>
        <w:t xml:space="preserve"> </w:t>
      </w:r>
      <w:r>
        <w:rPr>
          <w:sz w:val="35"/>
        </w:rPr>
        <w:t>based</w:t>
      </w:r>
      <w:r>
        <w:rPr>
          <w:spacing w:val="-22"/>
          <w:sz w:val="35"/>
        </w:rPr>
        <w:t xml:space="preserve"> </w:t>
      </w:r>
      <w:r>
        <w:rPr>
          <w:sz w:val="35"/>
        </w:rPr>
        <w:t>on</w:t>
      </w:r>
      <w:r>
        <w:rPr>
          <w:spacing w:val="-21"/>
          <w:sz w:val="35"/>
        </w:rPr>
        <w:t xml:space="preserve"> </w:t>
      </w:r>
      <w:r>
        <w:rPr>
          <w:sz w:val="35"/>
        </w:rPr>
        <w:t>host</w:t>
      </w:r>
      <w:r>
        <w:rPr>
          <w:spacing w:val="-15"/>
          <w:sz w:val="35"/>
        </w:rPr>
        <w:t xml:space="preserve"> </w:t>
      </w:r>
      <w:r>
        <w:rPr>
          <w:sz w:val="35"/>
        </w:rPr>
        <w:t>names.</w:t>
      </w:r>
      <w:r>
        <w:rPr>
          <w:spacing w:val="-22"/>
          <w:sz w:val="35"/>
        </w:rPr>
        <w:t xml:space="preserve"> </w:t>
      </w:r>
      <w:r>
        <w:rPr>
          <w:sz w:val="35"/>
        </w:rPr>
        <w:t>The</w:t>
      </w:r>
      <w:r>
        <w:rPr>
          <w:spacing w:val="-22"/>
          <w:sz w:val="35"/>
        </w:rPr>
        <w:t xml:space="preserve"> </w:t>
      </w:r>
      <w:r>
        <w:rPr>
          <w:sz w:val="35"/>
        </w:rPr>
        <w:t>style</w:t>
      </w:r>
      <w:r>
        <w:rPr>
          <w:spacing w:val="-20"/>
          <w:sz w:val="35"/>
        </w:rPr>
        <w:t xml:space="preserve"> </w:t>
      </w:r>
      <w:r>
        <w:rPr>
          <w:sz w:val="35"/>
        </w:rPr>
        <w:t>of</w:t>
      </w:r>
      <w:r>
        <w:rPr>
          <w:spacing w:val="-9"/>
          <w:sz w:val="35"/>
        </w:rPr>
        <w:t xml:space="preserve"> </w:t>
      </w:r>
      <w:r>
        <w:rPr>
          <w:sz w:val="35"/>
        </w:rPr>
        <w:t>host</w:t>
      </w:r>
      <w:r>
        <w:rPr>
          <w:spacing w:val="-15"/>
          <w:sz w:val="35"/>
        </w:rPr>
        <w:t xml:space="preserve"> </w:t>
      </w:r>
      <w:r>
        <w:rPr>
          <w:sz w:val="35"/>
        </w:rPr>
        <w:t>names</w:t>
      </w:r>
      <w:r>
        <w:rPr>
          <w:spacing w:val="-21"/>
          <w:sz w:val="35"/>
        </w:rPr>
        <w:t xml:space="preserve"> </w:t>
      </w:r>
      <w:r>
        <w:rPr>
          <w:sz w:val="35"/>
        </w:rPr>
        <w:t xml:space="preserve">now used </w:t>
      </w:r>
      <w:proofErr w:type="gramStart"/>
      <w:r>
        <w:rPr>
          <w:sz w:val="35"/>
        </w:rPr>
        <w:t>in</w:t>
      </w:r>
      <w:proofErr w:type="gramEnd"/>
      <w:r>
        <w:rPr>
          <w:sz w:val="35"/>
        </w:rPr>
        <w:t xml:space="preserve"> the Internet is</w:t>
      </w:r>
      <w:r>
        <w:rPr>
          <w:spacing w:val="-11"/>
          <w:sz w:val="35"/>
        </w:rPr>
        <w:t xml:space="preserve"> </w:t>
      </w:r>
      <w:r>
        <w:rPr>
          <w:sz w:val="35"/>
        </w:rPr>
        <w:t>called “domain name,” because they are</w:t>
      </w:r>
      <w:r>
        <w:rPr>
          <w:spacing w:val="-3"/>
          <w:sz w:val="35"/>
        </w:rPr>
        <w:t xml:space="preserve"> </w:t>
      </w:r>
      <w:r>
        <w:rPr>
          <w:sz w:val="35"/>
        </w:rPr>
        <w:t>the</w:t>
      </w:r>
      <w:r>
        <w:rPr>
          <w:spacing w:val="-13"/>
          <w:sz w:val="35"/>
        </w:rPr>
        <w:t xml:space="preserve"> </w:t>
      </w:r>
      <w:r>
        <w:rPr>
          <w:sz w:val="35"/>
        </w:rPr>
        <w:t>style</w:t>
      </w:r>
      <w:r>
        <w:rPr>
          <w:spacing w:val="-5"/>
          <w:sz w:val="35"/>
        </w:rPr>
        <w:t xml:space="preserve"> </w:t>
      </w:r>
      <w:r>
        <w:rPr>
          <w:sz w:val="35"/>
        </w:rPr>
        <w:t>of names</w:t>
      </w:r>
      <w:r>
        <w:rPr>
          <w:spacing w:val="-4"/>
          <w:sz w:val="35"/>
        </w:rPr>
        <w:t xml:space="preserve"> </w:t>
      </w:r>
      <w:r>
        <w:rPr>
          <w:sz w:val="35"/>
        </w:rPr>
        <w:t>used to</w:t>
      </w:r>
      <w:r>
        <w:rPr>
          <w:spacing w:val="-12"/>
          <w:sz w:val="35"/>
        </w:rPr>
        <w:t xml:space="preserve"> </w:t>
      </w:r>
      <w:r>
        <w:rPr>
          <w:sz w:val="35"/>
        </w:rPr>
        <w:t>look</w:t>
      </w:r>
      <w:r>
        <w:rPr>
          <w:spacing w:val="-8"/>
          <w:sz w:val="35"/>
        </w:rPr>
        <w:t xml:space="preserve"> </w:t>
      </w:r>
      <w:r>
        <w:rPr>
          <w:sz w:val="35"/>
        </w:rPr>
        <w:t>up anything in</w:t>
      </w:r>
      <w:r>
        <w:rPr>
          <w:spacing w:val="-8"/>
          <w:sz w:val="35"/>
        </w:rPr>
        <w:t xml:space="preserve"> </w:t>
      </w:r>
      <w:r>
        <w:rPr>
          <w:sz w:val="35"/>
        </w:rPr>
        <w:t>the DNS. Some important domains are: .COM (commercial), .EDU (educational),</w:t>
      </w:r>
      <w:r>
        <w:rPr>
          <w:spacing w:val="-14"/>
          <w:sz w:val="35"/>
        </w:rPr>
        <w:t xml:space="preserve"> </w:t>
      </w:r>
      <w:r>
        <w:rPr>
          <w:sz w:val="35"/>
        </w:rPr>
        <w:t>.NET</w:t>
      </w:r>
      <w:r>
        <w:rPr>
          <w:spacing w:val="-22"/>
          <w:sz w:val="35"/>
        </w:rPr>
        <w:t xml:space="preserve"> </w:t>
      </w:r>
      <w:r>
        <w:rPr>
          <w:sz w:val="35"/>
        </w:rPr>
        <w:t>(network</w:t>
      </w:r>
      <w:r>
        <w:rPr>
          <w:spacing w:val="-3"/>
          <w:sz w:val="35"/>
        </w:rPr>
        <w:t xml:space="preserve"> </w:t>
      </w:r>
      <w:r>
        <w:rPr>
          <w:sz w:val="35"/>
        </w:rPr>
        <w:t>operations),</w:t>
      </w:r>
      <w:r>
        <w:rPr>
          <w:spacing w:val="-4"/>
          <w:sz w:val="35"/>
        </w:rPr>
        <w:t xml:space="preserve"> </w:t>
      </w:r>
      <w:r>
        <w:rPr>
          <w:sz w:val="35"/>
        </w:rPr>
        <w:t>.GOV</w:t>
      </w:r>
      <w:r>
        <w:rPr>
          <w:spacing w:val="-12"/>
          <w:sz w:val="35"/>
        </w:rPr>
        <w:t xml:space="preserve"> </w:t>
      </w:r>
      <w:r>
        <w:rPr>
          <w:sz w:val="35"/>
        </w:rPr>
        <w:t>(U.S.</w:t>
      </w:r>
      <w:r>
        <w:rPr>
          <w:spacing w:val="-8"/>
          <w:sz w:val="35"/>
        </w:rPr>
        <w:t xml:space="preserve"> </w:t>
      </w:r>
      <w:r>
        <w:rPr>
          <w:sz w:val="35"/>
        </w:rPr>
        <w:t xml:space="preserve">gov- </w:t>
      </w:r>
      <w:proofErr w:type="spellStart"/>
      <w:r>
        <w:rPr>
          <w:sz w:val="35"/>
        </w:rPr>
        <w:t>ernment</w:t>
      </w:r>
      <w:proofErr w:type="spellEnd"/>
      <w:r>
        <w:rPr>
          <w:sz w:val="35"/>
        </w:rPr>
        <w:t>), and .MIL (U.S. military). Most countries also have</w:t>
      </w:r>
      <w:r>
        <w:rPr>
          <w:spacing w:val="-22"/>
          <w:sz w:val="35"/>
        </w:rPr>
        <w:t xml:space="preserve"> </w:t>
      </w:r>
      <w:r>
        <w:rPr>
          <w:sz w:val="35"/>
        </w:rPr>
        <w:t>a</w:t>
      </w:r>
      <w:r>
        <w:rPr>
          <w:spacing w:val="-22"/>
          <w:sz w:val="35"/>
        </w:rPr>
        <w:t xml:space="preserve"> </w:t>
      </w:r>
      <w:r>
        <w:rPr>
          <w:sz w:val="35"/>
        </w:rPr>
        <w:t>domain.</w:t>
      </w:r>
      <w:r>
        <w:rPr>
          <w:spacing w:val="-22"/>
          <w:sz w:val="35"/>
        </w:rPr>
        <w:t xml:space="preserve"> </w:t>
      </w:r>
      <w:r>
        <w:rPr>
          <w:sz w:val="35"/>
        </w:rPr>
        <w:t>The</w:t>
      </w:r>
      <w:r>
        <w:rPr>
          <w:spacing w:val="-22"/>
          <w:sz w:val="35"/>
        </w:rPr>
        <w:t xml:space="preserve"> </w:t>
      </w:r>
      <w:proofErr w:type="gramStart"/>
      <w:r>
        <w:rPr>
          <w:sz w:val="35"/>
        </w:rPr>
        <w:t>country</w:t>
      </w:r>
      <w:proofErr w:type="gramEnd"/>
      <w:r>
        <w:rPr>
          <w:spacing w:val="-22"/>
          <w:sz w:val="35"/>
        </w:rPr>
        <w:t xml:space="preserve"> </w:t>
      </w:r>
      <w:r>
        <w:rPr>
          <w:sz w:val="35"/>
        </w:rPr>
        <w:t>domain</w:t>
      </w:r>
      <w:r>
        <w:rPr>
          <w:spacing w:val="-18"/>
          <w:sz w:val="35"/>
        </w:rPr>
        <w:t xml:space="preserve"> </w:t>
      </w:r>
      <w:r>
        <w:rPr>
          <w:sz w:val="35"/>
        </w:rPr>
        <w:t>names</w:t>
      </w:r>
      <w:r>
        <w:rPr>
          <w:spacing w:val="-22"/>
          <w:sz w:val="35"/>
        </w:rPr>
        <w:t xml:space="preserve"> </w:t>
      </w:r>
      <w:r>
        <w:rPr>
          <w:sz w:val="35"/>
        </w:rPr>
        <w:t>are</w:t>
      </w:r>
      <w:r>
        <w:rPr>
          <w:spacing w:val="-20"/>
          <w:sz w:val="35"/>
        </w:rPr>
        <w:t xml:space="preserve"> </w:t>
      </w:r>
      <w:r>
        <w:rPr>
          <w:sz w:val="35"/>
        </w:rPr>
        <w:t>based</w:t>
      </w:r>
      <w:r>
        <w:rPr>
          <w:spacing w:val="-15"/>
          <w:sz w:val="35"/>
        </w:rPr>
        <w:t xml:space="preserve"> </w:t>
      </w:r>
      <w:r>
        <w:rPr>
          <w:sz w:val="35"/>
        </w:rPr>
        <w:t>on</w:t>
      </w:r>
      <w:r>
        <w:rPr>
          <w:spacing w:val="-22"/>
          <w:sz w:val="35"/>
        </w:rPr>
        <w:t xml:space="preserve"> </w:t>
      </w:r>
      <w:r>
        <w:rPr>
          <w:sz w:val="35"/>
        </w:rPr>
        <w:t>ISO 3166.</w:t>
      </w:r>
      <w:r>
        <w:rPr>
          <w:spacing w:val="-10"/>
          <w:sz w:val="35"/>
        </w:rPr>
        <w:t xml:space="preserve"> </w:t>
      </w:r>
      <w:r>
        <w:rPr>
          <w:sz w:val="35"/>
        </w:rPr>
        <w:t>For</w:t>
      </w:r>
      <w:r>
        <w:rPr>
          <w:spacing w:val="-8"/>
          <w:sz w:val="35"/>
        </w:rPr>
        <w:t xml:space="preserve"> </w:t>
      </w:r>
      <w:r>
        <w:rPr>
          <w:sz w:val="35"/>
        </w:rPr>
        <w:t>example, .US</w:t>
      </w:r>
      <w:r>
        <w:rPr>
          <w:spacing w:val="-16"/>
          <w:sz w:val="35"/>
        </w:rPr>
        <w:t xml:space="preserve"> </w:t>
      </w:r>
      <w:r>
        <w:rPr>
          <w:sz w:val="35"/>
        </w:rPr>
        <w:t>(United</w:t>
      </w:r>
      <w:r>
        <w:rPr>
          <w:spacing w:val="-6"/>
          <w:sz w:val="35"/>
        </w:rPr>
        <w:t xml:space="preserve"> </w:t>
      </w:r>
      <w:r>
        <w:rPr>
          <w:sz w:val="35"/>
        </w:rPr>
        <w:t>States),</w:t>
      </w:r>
      <w:r>
        <w:rPr>
          <w:spacing w:val="-3"/>
          <w:sz w:val="35"/>
        </w:rPr>
        <w:t xml:space="preserve"> </w:t>
      </w:r>
      <w:r>
        <w:rPr>
          <w:sz w:val="35"/>
        </w:rPr>
        <w:t>.UK</w:t>
      </w:r>
      <w:r>
        <w:rPr>
          <w:spacing w:val="-20"/>
          <w:sz w:val="35"/>
        </w:rPr>
        <w:t xml:space="preserve"> </w:t>
      </w:r>
      <w:r>
        <w:rPr>
          <w:sz w:val="35"/>
        </w:rPr>
        <w:t xml:space="preserve">(United King- </w:t>
      </w:r>
      <w:proofErr w:type="spellStart"/>
      <w:r>
        <w:rPr>
          <w:sz w:val="35"/>
        </w:rPr>
        <w:t>dom</w:t>
      </w:r>
      <w:proofErr w:type="spellEnd"/>
      <w:r>
        <w:rPr>
          <w:sz w:val="35"/>
        </w:rPr>
        <w:t>), .AU (Australia).</w:t>
      </w:r>
    </w:p>
    <w:p w14:paraId="337E32E0" w14:textId="77777777" w:rsidR="006025C7" w:rsidRDefault="00500B26">
      <w:pPr>
        <w:spacing w:before="252" w:line="230" w:lineRule="auto"/>
        <w:ind w:left="42" w:right="147" w:hanging="16"/>
        <w:jc w:val="both"/>
        <w:rPr>
          <w:sz w:val="35"/>
        </w:rPr>
      </w:pPr>
      <w:r>
        <w:rPr>
          <w:sz w:val="35"/>
        </w:rPr>
        <w:t>[0008]</w:t>
      </w:r>
      <w:r>
        <w:rPr>
          <w:spacing w:val="80"/>
          <w:w w:val="150"/>
          <w:sz w:val="35"/>
        </w:rPr>
        <w:t xml:space="preserve"> </w:t>
      </w:r>
      <w:r>
        <w:rPr>
          <w:sz w:val="35"/>
        </w:rPr>
        <w:t>The Internet Protocol currently employs the DNS as an essential technology to locate data on the Web. It is therefore predominantly “linguistically”</w:t>
      </w:r>
      <w:r>
        <w:rPr>
          <w:spacing w:val="-10"/>
          <w:sz w:val="35"/>
        </w:rPr>
        <w:t xml:space="preserve"> </w:t>
      </w:r>
      <w:r>
        <w:rPr>
          <w:sz w:val="35"/>
        </w:rPr>
        <w:t>driven, rather than “image” driven (as might be the case in Pure Cyberspace). It</w:t>
      </w:r>
      <w:r>
        <w:rPr>
          <w:spacing w:val="-22"/>
          <w:sz w:val="35"/>
        </w:rPr>
        <w:t xml:space="preserve"> </w:t>
      </w:r>
      <w:r>
        <w:rPr>
          <w:sz w:val="35"/>
        </w:rPr>
        <w:t>is</w:t>
      </w:r>
      <w:r>
        <w:rPr>
          <w:spacing w:val="-22"/>
          <w:sz w:val="35"/>
        </w:rPr>
        <w:t xml:space="preserve"> </w:t>
      </w:r>
      <w:r>
        <w:rPr>
          <w:sz w:val="35"/>
        </w:rPr>
        <w:t>likely</w:t>
      </w:r>
      <w:r>
        <w:rPr>
          <w:spacing w:val="-22"/>
          <w:sz w:val="35"/>
        </w:rPr>
        <w:t xml:space="preserve"> </w:t>
      </w:r>
      <w:r>
        <w:rPr>
          <w:sz w:val="35"/>
        </w:rPr>
        <w:t>that</w:t>
      </w:r>
      <w:r>
        <w:rPr>
          <w:spacing w:val="-22"/>
          <w:sz w:val="35"/>
        </w:rPr>
        <w:t xml:space="preserve"> </w:t>
      </w:r>
      <w:r>
        <w:rPr>
          <w:sz w:val="35"/>
        </w:rPr>
        <w:t>the</w:t>
      </w:r>
      <w:r>
        <w:rPr>
          <w:spacing w:val="-22"/>
          <w:sz w:val="35"/>
        </w:rPr>
        <w:t xml:space="preserve"> </w:t>
      </w:r>
      <w:r>
        <w:rPr>
          <w:sz w:val="35"/>
        </w:rPr>
        <w:t>DNS</w:t>
      </w:r>
      <w:r>
        <w:rPr>
          <w:spacing w:val="-17"/>
          <w:sz w:val="35"/>
        </w:rPr>
        <w:t xml:space="preserve"> </w:t>
      </w:r>
      <w:r>
        <w:rPr>
          <w:sz w:val="35"/>
        </w:rPr>
        <w:t>in</w:t>
      </w:r>
      <w:r>
        <w:rPr>
          <w:spacing w:val="-21"/>
          <w:sz w:val="35"/>
        </w:rPr>
        <w:t xml:space="preserve"> </w:t>
      </w:r>
      <w:r>
        <w:rPr>
          <w:sz w:val="35"/>
        </w:rPr>
        <w:t>some</w:t>
      </w:r>
      <w:r>
        <w:rPr>
          <w:spacing w:val="-22"/>
          <w:sz w:val="35"/>
        </w:rPr>
        <w:t xml:space="preserve"> </w:t>
      </w:r>
      <w:r>
        <w:rPr>
          <w:sz w:val="35"/>
        </w:rPr>
        <w:t>shape</w:t>
      </w:r>
      <w:r>
        <w:rPr>
          <w:spacing w:val="-20"/>
          <w:sz w:val="35"/>
        </w:rPr>
        <w:t xml:space="preserve"> </w:t>
      </w:r>
      <w:r>
        <w:rPr>
          <w:sz w:val="35"/>
        </w:rPr>
        <w:t>or</w:t>
      </w:r>
      <w:r>
        <w:rPr>
          <w:spacing w:val="-22"/>
          <w:sz w:val="35"/>
        </w:rPr>
        <w:t xml:space="preserve"> </w:t>
      </w:r>
      <w:r>
        <w:rPr>
          <w:sz w:val="35"/>
        </w:rPr>
        <w:t>form</w:t>
      </w:r>
      <w:r>
        <w:rPr>
          <w:spacing w:val="-16"/>
          <w:sz w:val="35"/>
        </w:rPr>
        <w:t xml:space="preserve"> </w:t>
      </w:r>
      <w:r>
        <w:rPr>
          <w:sz w:val="35"/>
        </w:rPr>
        <w:t>will</w:t>
      </w:r>
      <w:r>
        <w:rPr>
          <w:spacing w:val="-22"/>
          <w:sz w:val="35"/>
        </w:rPr>
        <w:t xml:space="preserve"> </w:t>
      </w:r>
      <w:r>
        <w:rPr>
          <w:sz w:val="35"/>
        </w:rPr>
        <w:t>dominate the</w:t>
      </w:r>
      <w:r>
        <w:rPr>
          <w:spacing w:val="-15"/>
          <w:sz w:val="35"/>
        </w:rPr>
        <w:t xml:space="preserve"> </w:t>
      </w:r>
      <w:r>
        <w:rPr>
          <w:sz w:val="35"/>
        </w:rPr>
        <w:t>Web</w:t>
      </w:r>
      <w:r>
        <w:rPr>
          <w:spacing w:val="-3"/>
          <w:sz w:val="35"/>
        </w:rPr>
        <w:t xml:space="preserve"> </w:t>
      </w:r>
      <w:r>
        <w:rPr>
          <w:sz w:val="35"/>
        </w:rPr>
        <w:t>for</w:t>
      </w:r>
      <w:r>
        <w:rPr>
          <w:spacing w:val="-4"/>
          <w:sz w:val="35"/>
        </w:rPr>
        <w:t xml:space="preserve"> </w:t>
      </w:r>
      <w:r>
        <w:rPr>
          <w:sz w:val="35"/>
        </w:rPr>
        <w:t>years</w:t>
      </w:r>
      <w:r>
        <w:rPr>
          <w:spacing w:val="-9"/>
          <w:sz w:val="35"/>
        </w:rPr>
        <w:t xml:space="preserve"> </w:t>
      </w:r>
      <w:r>
        <w:rPr>
          <w:sz w:val="35"/>
        </w:rPr>
        <w:t>to</w:t>
      </w:r>
      <w:r>
        <w:rPr>
          <w:spacing w:val="-17"/>
          <w:sz w:val="35"/>
        </w:rPr>
        <w:t xml:space="preserve"> </w:t>
      </w:r>
      <w:r>
        <w:rPr>
          <w:sz w:val="35"/>
        </w:rPr>
        <w:t>come.</w:t>
      </w:r>
      <w:r>
        <w:rPr>
          <w:spacing w:val="-10"/>
          <w:sz w:val="35"/>
        </w:rPr>
        <w:t xml:space="preserve"> </w:t>
      </w:r>
      <w:r>
        <w:rPr>
          <w:sz w:val="35"/>
        </w:rPr>
        <w:t>Hence the</w:t>
      </w:r>
      <w:r>
        <w:rPr>
          <w:spacing w:val="-12"/>
          <w:sz w:val="35"/>
        </w:rPr>
        <w:t xml:space="preserve"> </w:t>
      </w:r>
      <w:r>
        <w:rPr>
          <w:sz w:val="35"/>
        </w:rPr>
        <w:t>“race”</w:t>
      </w:r>
      <w:r>
        <w:rPr>
          <w:spacing w:val="-6"/>
          <w:sz w:val="35"/>
        </w:rPr>
        <w:t xml:space="preserve"> </w:t>
      </w:r>
      <w:r>
        <w:rPr>
          <w:sz w:val="35"/>
        </w:rPr>
        <w:t>is</w:t>
      </w:r>
      <w:r>
        <w:rPr>
          <w:spacing w:val="-22"/>
          <w:sz w:val="35"/>
        </w:rPr>
        <w:t xml:space="preserve"> </w:t>
      </w:r>
      <w:r>
        <w:rPr>
          <w:sz w:val="35"/>
        </w:rPr>
        <w:t xml:space="preserve">underway to register “domain names” in every imaginable shape and </w:t>
      </w:r>
      <w:r>
        <w:rPr>
          <w:spacing w:val="-2"/>
          <w:sz w:val="35"/>
        </w:rPr>
        <w:t>form.</w:t>
      </w:r>
    </w:p>
    <w:p w14:paraId="337E32E1" w14:textId="77777777" w:rsidR="006025C7" w:rsidRDefault="00500B26">
      <w:pPr>
        <w:spacing w:before="254" w:line="230" w:lineRule="auto"/>
        <w:ind w:left="38" w:right="148" w:hanging="12"/>
        <w:jc w:val="both"/>
        <w:rPr>
          <w:sz w:val="35"/>
        </w:rPr>
      </w:pPr>
      <w:r>
        <w:rPr>
          <w:sz w:val="35"/>
        </w:rPr>
        <w:t>[0009]</w:t>
      </w:r>
      <w:r>
        <w:rPr>
          <w:spacing w:val="80"/>
          <w:sz w:val="35"/>
        </w:rPr>
        <w:t xml:space="preserve"> </w:t>
      </w:r>
      <w:r>
        <w:rPr>
          <w:sz w:val="35"/>
        </w:rPr>
        <w:t>Domain names tend to</w:t>
      </w:r>
      <w:r>
        <w:rPr>
          <w:spacing w:val="-4"/>
          <w:sz w:val="35"/>
        </w:rPr>
        <w:t xml:space="preserve"> </w:t>
      </w:r>
      <w:r>
        <w:rPr>
          <w:sz w:val="35"/>
        </w:rPr>
        <w:t>fall</w:t>
      </w:r>
      <w:r>
        <w:rPr>
          <w:spacing w:val="-5"/>
          <w:sz w:val="35"/>
        </w:rPr>
        <w:t xml:space="preserve"> </w:t>
      </w:r>
      <w:r>
        <w:rPr>
          <w:sz w:val="35"/>
        </w:rPr>
        <w:t>into two categories: (1) coined “proper” names; and (2) descriptive or generic names.</w:t>
      </w:r>
      <w:r>
        <w:rPr>
          <w:spacing w:val="-16"/>
          <w:sz w:val="35"/>
        </w:rPr>
        <w:t xml:space="preserve"> </w:t>
      </w:r>
      <w:r>
        <w:rPr>
          <w:sz w:val="35"/>
        </w:rPr>
        <w:t>Both</w:t>
      </w:r>
      <w:r>
        <w:rPr>
          <w:spacing w:val="-9"/>
          <w:sz w:val="35"/>
        </w:rPr>
        <w:t xml:space="preserve"> </w:t>
      </w:r>
      <w:r>
        <w:rPr>
          <w:sz w:val="35"/>
        </w:rPr>
        <w:t>types</w:t>
      </w:r>
      <w:r>
        <w:rPr>
          <w:spacing w:val="-21"/>
          <w:sz w:val="35"/>
        </w:rPr>
        <w:t xml:space="preserve"> </w:t>
      </w:r>
      <w:r>
        <w:rPr>
          <w:sz w:val="35"/>
        </w:rPr>
        <w:t>have</w:t>
      </w:r>
      <w:r>
        <w:rPr>
          <w:spacing w:val="-11"/>
          <w:sz w:val="35"/>
        </w:rPr>
        <w:t xml:space="preserve"> </w:t>
      </w:r>
      <w:r>
        <w:rPr>
          <w:sz w:val="35"/>
        </w:rPr>
        <w:t>their</w:t>
      </w:r>
      <w:r>
        <w:rPr>
          <w:spacing w:val="-17"/>
          <w:sz w:val="35"/>
        </w:rPr>
        <w:t xml:space="preserve"> </w:t>
      </w:r>
      <w:r>
        <w:rPr>
          <w:sz w:val="35"/>
        </w:rPr>
        <w:t>own</w:t>
      </w:r>
      <w:r>
        <w:rPr>
          <w:spacing w:val="-11"/>
          <w:sz w:val="35"/>
        </w:rPr>
        <w:t xml:space="preserve"> </w:t>
      </w:r>
      <w:r>
        <w:rPr>
          <w:sz w:val="35"/>
        </w:rPr>
        <w:t>particular advantages</w:t>
      </w:r>
      <w:r>
        <w:rPr>
          <w:spacing w:val="-7"/>
          <w:sz w:val="35"/>
        </w:rPr>
        <w:t xml:space="preserve"> </w:t>
      </w:r>
      <w:r>
        <w:rPr>
          <w:sz w:val="35"/>
        </w:rPr>
        <w:t>and corresponding disadvantages. When the Internet was new, when there were few Websites up and running, when few people knew the names of any Websites, a generic name tended to be an advantage. If one wanted to look for a</w:t>
      </w:r>
      <w:r>
        <w:rPr>
          <w:spacing w:val="-2"/>
          <w:sz w:val="35"/>
        </w:rPr>
        <w:t xml:space="preserve"> </w:t>
      </w:r>
      <w:r>
        <w:rPr>
          <w:sz w:val="35"/>
        </w:rPr>
        <w:t xml:space="preserve">site selling shoes, one could type in “shoes.com.” This </w:t>
      </w:r>
      <w:proofErr w:type="spellStart"/>
      <w:r>
        <w:rPr>
          <w:sz w:val="35"/>
        </w:rPr>
        <w:t>advan</w:t>
      </w:r>
      <w:proofErr w:type="spellEnd"/>
      <w:r>
        <w:rPr>
          <w:sz w:val="35"/>
        </w:rPr>
        <w:t xml:space="preserve">- </w:t>
      </w:r>
      <w:proofErr w:type="spellStart"/>
      <w:r>
        <w:rPr>
          <w:sz w:val="35"/>
        </w:rPr>
        <w:t>tage</w:t>
      </w:r>
      <w:proofErr w:type="spellEnd"/>
      <w:r>
        <w:rPr>
          <w:sz w:val="35"/>
        </w:rPr>
        <w:t xml:space="preserve"> has greatly diminished as a plethora of descriptive or </w:t>
      </w:r>
      <w:r>
        <w:rPr>
          <w:spacing w:val="-2"/>
          <w:sz w:val="35"/>
        </w:rPr>
        <w:t>generic</w:t>
      </w:r>
      <w:r>
        <w:rPr>
          <w:spacing w:val="-22"/>
          <w:sz w:val="35"/>
        </w:rPr>
        <w:t xml:space="preserve"> </w:t>
      </w:r>
      <w:r>
        <w:rPr>
          <w:spacing w:val="-2"/>
          <w:sz w:val="35"/>
        </w:rPr>
        <w:t>domain</w:t>
      </w:r>
      <w:r>
        <w:rPr>
          <w:spacing w:val="-20"/>
          <w:sz w:val="35"/>
        </w:rPr>
        <w:t xml:space="preserve"> </w:t>
      </w:r>
      <w:r>
        <w:rPr>
          <w:spacing w:val="-2"/>
          <w:sz w:val="35"/>
        </w:rPr>
        <w:t>names</w:t>
      </w:r>
      <w:r>
        <w:rPr>
          <w:spacing w:val="-20"/>
          <w:sz w:val="35"/>
        </w:rPr>
        <w:t xml:space="preserve"> </w:t>
      </w:r>
      <w:r>
        <w:rPr>
          <w:spacing w:val="-2"/>
          <w:sz w:val="35"/>
        </w:rPr>
        <w:t>have</w:t>
      </w:r>
      <w:r>
        <w:rPr>
          <w:spacing w:val="-20"/>
          <w:sz w:val="35"/>
        </w:rPr>
        <w:t xml:space="preserve"> </w:t>
      </w:r>
      <w:r>
        <w:rPr>
          <w:spacing w:val="-2"/>
          <w:sz w:val="35"/>
        </w:rPr>
        <w:t>flourished</w:t>
      </w:r>
      <w:r>
        <w:rPr>
          <w:spacing w:val="-16"/>
          <w:sz w:val="35"/>
        </w:rPr>
        <w:t xml:space="preserve"> </w:t>
      </w:r>
      <w:r>
        <w:rPr>
          <w:spacing w:val="-2"/>
          <w:sz w:val="35"/>
        </w:rPr>
        <w:t>on</w:t>
      </w:r>
      <w:r>
        <w:rPr>
          <w:spacing w:val="-20"/>
          <w:sz w:val="35"/>
        </w:rPr>
        <w:t xml:space="preserve"> </w:t>
      </w:r>
      <w:r>
        <w:rPr>
          <w:spacing w:val="-2"/>
          <w:sz w:val="35"/>
        </w:rPr>
        <w:t>the</w:t>
      </w:r>
      <w:r>
        <w:rPr>
          <w:spacing w:val="-20"/>
          <w:sz w:val="35"/>
        </w:rPr>
        <w:t xml:space="preserve"> </w:t>
      </w:r>
      <w:r>
        <w:rPr>
          <w:spacing w:val="-2"/>
          <w:sz w:val="35"/>
        </w:rPr>
        <w:t>Web,</w:t>
      </w:r>
      <w:r>
        <w:rPr>
          <w:spacing w:val="-20"/>
          <w:sz w:val="35"/>
        </w:rPr>
        <w:t xml:space="preserve"> </w:t>
      </w:r>
      <w:r>
        <w:rPr>
          <w:spacing w:val="-2"/>
          <w:sz w:val="35"/>
        </w:rPr>
        <w:t>and</w:t>
      </w:r>
      <w:r>
        <w:rPr>
          <w:spacing w:val="-20"/>
          <w:sz w:val="35"/>
        </w:rPr>
        <w:t xml:space="preserve"> </w:t>
      </w:r>
      <w:r>
        <w:rPr>
          <w:spacing w:val="-2"/>
          <w:sz w:val="35"/>
        </w:rPr>
        <w:t>it</w:t>
      </w:r>
      <w:r>
        <w:rPr>
          <w:spacing w:val="-19"/>
          <w:sz w:val="35"/>
        </w:rPr>
        <w:t xml:space="preserve"> </w:t>
      </w:r>
      <w:r>
        <w:rPr>
          <w:spacing w:val="-2"/>
          <w:sz w:val="35"/>
        </w:rPr>
        <w:t xml:space="preserve">has </w:t>
      </w:r>
      <w:r>
        <w:rPr>
          <w:sz w:val="35"/>
        </w:rPr>
        <w:t>become exceedingly difficult to distinguish one generic name from another with a slight variation. Alternatively, “coined”</w:t>
      </w:r>
      <w:r>
        <w:rPr>
          <w:spacing w:val="-2"/>
          <w:sz w:val="35"/>
        </w:rPr>
        <w:t xml:space="preserve"> </w:t>
      </w:r>
      <w:r>
        <w:rPr>
          <w:sz w:val="35"/>
        </w:rPr>
        <w:t>or</w:t>
      </w:r>
      <w:r>
        <w:rPr>
          <w:spacing w:val="-18"/>
          <w:sz w:val="35"/>
        </w:rPr>
        <w:t xml:space="preserve"> </w:t>
      </w:r>
      <w:r>
        <w:rPr>
          <w:sz w:val="35"/>
        </w:rPr>
        <w:t>“proper”</w:t>
      </w:r>
      <w:r>
        <w:rPr>
          <w:spacing w:val="-1"/>
          <w:sz w:val="35"/>
        </w:rPr>
        <w:t xml:space="preserve"> </w:t>
      </w:r>
      <w:r>
        <w:rPr>
          <w:sz w:val="35"/>
        </w:rPr>
        <w:t>domain</w:t>
      </w:r>
      <w:r>
        <w:rPr>
          <w:spacing w:val="-2"/>
          <w:sz w:val="35"/>
        </w:rPr>
        <w:t xml:space="preserve"> </w:t>
      </w:r>
      <w:r>
        <w:rPr>
          <w:sz w:val="35"/>
        </w:rPr>
        <w:t>names</w:t>
      </w:r>
      <w:r>
        <w:rPr>
          <w:spacing w:val="-21"/>
          <w:sz w:val="35"/>
        </w:rPr>
        <w:t xml:space="preserve"> </w:t>
      </w:r>
      <w:r>
        <w:rPr>
          <w:sz w:val="35"/>
        </w:rPr>
        <w:t>often</w:t>
      </w:r>
      <w:r>
        <w:rPr>
          <w:spacing w:val="-6"/>
          <w:sz w:val="35"/>
        </w:rPr>
        <w:t xml:space="preserve"> </w:t>
      </w:r>
      <w:r>
        <w:rPr>
          <w:sz w:val="35"/>
        </w:rPr>
        <w:t>attach</w:t>
      </w:r>
      <w:r>
        <w:rPr>
          <w:spacing w:val="-6"/>
          <w:sz w:val="35"/>
        </w:rPr>
        <w:t xml:space="preserve"> </w:t>
      </w:r>
      <w:r>
        <w:rPr>
          <w:sz w:val="35"/>
        </w:rPr>
        <w:t>no</w:t>
      </w:r>
      <w:r>
        <w:rPr>
          <w:spacing w:val="-16"/>
          <w:sz w:val="35"/>
        </w:rPr>
        <w:t xml:space="preserve"> </w:t>
      </w:r>
      <w:proofErr w:type="spellStart"/>
      <w:r>
        <w:rPr>
          <w:sz w:val="35"/>
        </w:rPr>
        <w:t>particu</w:t>
      </w:r>
      <w:proofErr w:type="spellEnd"/>
      <w:r>
        <w:rPr>
          <w:sz w:val="35"/>
        </w:rPr>
        <w:t>- lar relationship between the domain name and the subject matter</w:t>
      </w:r>
      <w:r>
        <w:rPr>
          <w:spacing w:val="39"/>
          <w:sz w:val="35"/>
        </w:rPr>
        <w:t xml:space="preserve"> </w:t>
      </w:r>
      <w:r>
        <w:rPr>
          <w:sz w:val="35"/>
        </w:rPr>
        <w:t>of</w:t>
      </w:r>
      <w:r>
        <w:rPr>
          <w:spacing w:val="40"/>
          <w:sz w:val="35"/>
        </w:rPr>
        <w:t xml:space="preserve"> </w:t>
      </w:r>
      <w:r>
        <w:rPr>
          <w:sz w:val="35"/>
        </w:rPr>
        <w:t>the Website</w:t>
      </w:r>
      <w:r>
        <w:rPr>
          <w:spacing w:val="35"/>
          <w:sz w:val="35"/>
        </w:rPr>
        <w:t xml:space="preserve"> </w:t>
      </w:r>
      <w:r>
        <w:rPr>
          <w:sz w:val="35"/>
        </w:rPr>
        <w:t>found</w:t>
      </w:r>
      <w:r>
        <w:rPr>
          <w:spacing w:val="40"/>
          <w:sz w:val="35"/>
        </w:rPr>
        <w:t xml:space="preserve"> </w:t>
      </w:r>
      <w:r>
        <w:rPr>
          <w:sz w:val="35"/>
        </w:rPr>
        <w:t>at</w:t>
      </w:r>
      <w:r>
        <w:rPr>
          <w:spacing w:val="34"/>
          <w:sz w:val="35"/>
        </w:rPr>
        <w:t xml:space="preserve"> </w:t>
      </w:r>
      <w:r>
        <w:rPr>
          <w:sz w:val="35"/>
        </w:rPr>
        <w:t>the</w:t>
      </w:r>
      <w:r>
        <w:rPr>
          <w:spacing w:val="36"/>
          <w:sz w:val="35"/>
        </w:rPr>
        <w:t xml:space="preserve"> </w:t>
      </w:r>
      <w:r>
        <w:rPr>
          <w:sz w:val="35"/>
        </w:rPr>
        <w:t>host</w:t>
      </w:r>
      <w:r>
        <w:rPr>
          <w:spacing w:val="32"/>
          <w:sz w:val="35"/>
        </w:rPr>
        <w:t xml:space="preserve"> </w:t>
      </w:r>
      <w:r>
        <w:rPr>
          <w:sz w:val="35"/>
        </w:rPr>
        <w:t>name. A</w:t>
      </w:r>
      <w:r>
        <w:rPr>
          <w:spacing w:val="-7"/>
          <w:sz w:val="35"/>
        </w:rPr>
        <w:t xml:space="preserve"> </w:t>
      </w:r>
      <w:r>
        <w:rPr>
          <w:sz w:val="35"/>
        </w:rPr>
        <w:t>“proper”</w:t>
      </w:r>
    </w:p>
    <w:p w14:paraId="337E32E2" w14:textId="77777777" w:rsidR="006025C7" w:rsidRDefault="006025C7">
      <w:pPr>
        <w:spacing w:line="230" w:lineRule="auto"/>
        <w:jc w:val="both"/>
        <w:rPr>
          <w:sz w:val="35"/>
        </w:rPr>
        <w:sectPr w:rsidR="006025C7">
          <w:type w:val="continuous"/>
          <w:pgSz w:w="21560" w:h="31660"/>
          <w:pgMar w:top="1460" w:right="1700" w:bottom="280" w:left="2267" w:header="2043" w:footer="0" w:gutter="0"/>
          <w:cols w:num="2" w:space="720" w:equalWidth="0">
            <w:col w:w="8395" w:space="644"/>
            <w:col w:w="8554"/>
          </w:cols>
        </w:sectPr>
      </w:pPr>
    </w:p>
    <w:p w14:paraId="337E32E3" w14:textId="77777777" w:rsidR="006025C7" w:rsidRDefault="006025C7">
      <w:pPr>
        <w:pStyle w:val="BodyText"/>
        <w:rPr>
          <w:sz w:val="20"/>
        </w:rPr>
      </w:pPr>
    </w:p>
    <w:p w14:paraId="337E32E4" w14:textId="77777777" w:rsidR="006025C7" w:rsidRDefault="006025C7">
      <w:pPr>
        <w:pStyle w:val="BodyText"/>
        <w:rPr>
          <w:sz w:val="20"/>
        </w:rPr>
      </w:pPr>
    </w:p>
    <w:p w14:paraId="337E32E5" w14:textId="77777777" w:rsidR="006025C7" w:rsidRDefault="006025C7">
      <w:pPr>
        <w:pStyle w:val="BodyText"/>
        <w:spacing w:before="199"/>
        <w:rPr>
          <w:sz w:val="20"/>
        </w:rPr>
      </w:pPr>
    </w:p>
    <w:p w14:paraId="337E32E6" w14:textId="77777777" w:rsidR="006025C7" w:rsidRDefault="006025C7">
      <w:pPr>
        <w:pStyle w:val="BodyText"/>
        <w:rPr>
          <w:sz w:val="20"/>
        </w:rPr>
        <w:sectPr w:rsidR="006025C7">
          <w:pgSz w:w="21560" w:h="31660"/>
          <w:pgMar w:top="3120" w:right="1700" w:bottom="280" w:left="2267" w:header="2043" w:footer="0" w:gutter="0"/>
          <w:cols w:space="720"/>
        </w:sectPr>
      </w:pPr>
    </w:p>
    <w:p w14:paraId="337E32E7" w14:textId="77777777" w:rsidR="006025C7" w:rsidRDefault="00500B26">
      <w:pPr>
        <w:spacing w:before="97" w:line="230" w:lineRule="auto"/>
        <w:ind w:left="38" w:right="3" w:firstLine="14"/>
        <w:jc w:val="both"/>
        <w:rPr>
          <w:sz w:val="35"/>
        </w:rPr>
      </w:pPr>
      <w:r>
        <w:rPr>
          <w:sz w:val="35"/>
        </w:rPr>
        <w:t xml:space="preserve">noun is a word that designates a particular being or thing. </w:t>
      </w:r>
      <w:r w:rsidRPr="00931A6A">
        <w:rPr>
          <w:sz w:val="35"/>
          <w:highlight w:val="yellow"/>
        </w:rPr>
        <w:t>Mercedes-Benz is an</w:t>
      </w:r>
      <w:r w:rsidRPr="00931A6A">
        <w:rPr>
          <w:spacing w:val="-2"/>
          <w:sz w:val="35"/>
          <w:highlight w:val="yellow"/>
        </w:rPr>
        <w:t xml:space="preserve"> </w:t>
      </w:r>
      <w:r w:rsidRPr="00931A6A">
        <w:rPr>
          <w:sz w:val="35"/>
          <w:highlight w:val="yellow"/>
        </w:rPr>
        <w:t xml:space="preserve">example of a proper noun. </w:t>
      </w:r>
      <w:proofErr w:type="gramStart"/>
      <w:r w:rsidRPr="00931A6A">
        <w:rPr>
          <w:sz w:val="35"/>
          <w:highlight w:val="yellow"/>
        </w:rPr>
        <w:t>Tradition- ally</w:t>
      </w:r>
      <w:proofErr w:type="gramEnd"/>
      <w:r w:rsidRPr="00931A6A">
        <w:rPr>
          <w:sz w:val="35"/>
          <w:highlight w:val="yellow"/>
        </w:rPr>
        <w:t>, brand names have been treated as</w:t>
      </w:r>
      <w:r w:rsidRPr="00931A6A">
        <w:rPr>
          <w:spacing w:val="-2"/>
          <w:sz w:val="35"/>
          <w:highlight w:val="yellow"/>
        </w:rPr>
        <w:t xml:space="preserve"> </w:t>
      </w:r>
      <w:r w:rsidRPr="00931A6A">
        <w:rPr>
          <w:sz w:val="35"/>
          <w:highlight w:val="yellow"/>
        </w:rPr>
        <w:t>having attributes of proper nouns.</w:t>
      </w:r>
      <w:r w:rsidRPr="00931A6A">
        <w:rPr>
          <w:spacing w:val="-4"/>
          <w:sz w:val="35"/>
          <w:highlight w:val="yellow"/>
        </w:rPr>
        <w:t xml:space="preserve"> </w:t>
      </w:r>
      <w:r w:rsidRPr="00931A6A">
        <w:rPr>
          <w:sz w:val="35"/>
          <w:highlight w:val="yellow"/>
        </w:rPr>
        <w:t>In</w:t>
      </w:r>
      <w:r w:rsidRPr="00931A6A">
        <w:rPr>
          <w:spacing w:val="-5"/>
          <w:sz w:val="35"/>
          <w:highlight w:val="yellow"/>
        </w:rPr>
        <w:t xml:space="preserve"> </w:t>
      </w:r>
      <w:r w:rsidRPr="00931A6A">
        <w:rPr>
          <w:sz w:val="35"/>
          <w:highlight w:val="yellow"/>
        </w:rPr>
        <w:t>the</w:t>
      </w:r>
      <w:r w:rsidRPr="00931A6A">
        <w:rPr>
          <w:spacing w:val="-7"/>
          <w:sz w:val="35"/>
          <w:highlight w:val="yellow"/>
        </w:rPr>
        <w:t xml:space="preserve"> </w:t>
      </w:r>
      <w:r w:rsidRPr="00931A6A">
        <w:rPr>
          <w:sz w:val="35"/>
          <w:highlight w:val="yellow"/>
        </w:rPr>
        <w:t>long</w:t>
      </w:r>
      <w:r w:rsidRPr="00931A6A">
        <w:rPr>
          <w:spacing w:val="-2"/>
          <w:sz w:val="35"/>
          <w:highlight w:val="yellow"/>
        </w:rPr>
        <w:t xml:space="preserve"> </w:t>
      </w:r>
      <w:r w:rsidRPr="00931A6A">
        <w:rPr>
          <w:sz w:val="35"/>
          <w:highlight w:val="yellow"/>
        </w:rPr>
        <w:t>run,</w:t>
      </w:r>
      <w:r w:rsidRPr="00931A6A">
        <w:rPr>
          <w:spacing w:val="-14"/>
          <w:sz w:val="35"/>
          <w:highlight w:val="yellow"/>
        </w:rPr>
        <w:t xml:space="preserve"> </w:t>
      </w:r>
      <w:r w:rsidRPr="00931A6A">
        <w:rPr>
          <w:sz w:val="35"/>
          <w:highlight w:val="yellow"/>
        </w:rPr>
        <w:t>the</w:t>
      </w:r>
      <w:r w:rsidRPr="00931A6A">
        <w:rPr>
          <w:spacing w:val="-8"/>
          <w:sz w:val="35"/>
          <w:highlight w:val="yellow"/>
        </w:rPr>
        <w:t xml:space="preserve"> </w:t>
      </w:r>
      <w:r w:rsidRPr="00931A6A">
        <w:rPr>
          <w:sz w:val="35"/>
          <w:highlight w:val="yellow"/>
        </w:rPr>
        <w:t>“branded” domain names are likely to be superior to the common or generic domain names. However, the disadvantage will continue to be the significant marketing and advertising costs to building the brand name on the Web or separately and then transposing it onto the Web.</w:t>
      </w:r>
    </w:p>
    <w:p w14:paraId="337E32E8" w14:textId="77777777" w:rsidR="006025C7" w:rsidRDefault="00500B26">
      <w:pPr>
        <w:spacing w:before="248" w:line="230" w:lineRule="auto"/>
        <w:ind w:left="38" w:right="2" w:hanging="12"/>
        <w:jc w:val="both"/>
        <w:rPr>
          <w:sz w:val="35"/>
        </w:rPr>
      </w:pPr>
      <w:r>
        <w:rPr>
          <w:sz w:val="35"/>
        </w:rPr>
        <w:t>[0010]</w:t>
      </w:r>
      <w:r>
        <w:rPr>
          <w:spacing w:val="40"/>
          <w:sz w:val="35"/>
        </w:rPr>
        <w:t xml:space="preserve"> </w:t>
      </w:r>
      <w:r>
        <w:rPr>
          <w:sz w:val="35"/>
        </w:rPr>
        <w:t>In Cyberspace, information is the very stuff of space</w:t>
      </w:r>
      <w:r>
        <w:rPr>
          <w:spacing w:val="-11"/>
          <w:sz w:val="35"/>
        </w:rPr>
        <w:t xml:space="preserve"> </w:t>
      </w:r>
      <w:r>
        <w:rPr>
          <w:sz w:val="35"/>
        </w:rPr>
        <w:t>and</w:t>
      </w:r>
      <w:r>
        <w:rPr>
          <w:spacing w:val="-12"/>
          <w:sz w:val="35"/>
        </w:rPr>
        <w:t xml:space="preserve"> </w:t>
      </w:r>
      <w:r>
        <w:rPr>
          <w:sz w:val="35"/>
        </w:rPr>
        <w:t>time.</w:t>
      </w:r>
      <w:r>
        <w:rPr>
          <w:spacing w:val="-18"/>
          <w:sz w:val="35"/>
        </w:rPr>
        <w:t xml:space="preserve"> </w:t>
      </w:r>
      <w:r>
        <w:rPr>
          <w:sz w:val="35"/>
        </w:rPr>
        <w:t>Information</w:t>
      </w:r>
      <w:r>
        <w:rPr>
          <w:spacing w:val="-5"/>
          <w:sz w:val="35"/>
        </w:rPr>
        <w:t xml:space="preserve"> </w:t>
      </w:r>
      <w:r>
        <w:rPr>
          <w:sz w:val="35"/>
        </w:rPr>
        <w:t>transfers</w:t>
      </w:r>
      <w:r>
        <w:rPr>
          <w:spacing w:val="-20"/>
          <w:sz w:val="35"/>
        </w:rPr>
        <w:t xml:space="preserve"> </w:t>
      </w:r>
      <w:r>
        <w:rPr>
          <w:sz w:val="35"/>
        </w:rPr>
        <w:t>between</w:t>
      </w:r>
      <w:r>
        <w:rPr>
          <w:spacing w:val="-13"/>
          <w:sz w:val="35"/>
        </w:rPr>
        <w:t xml:space="preserve"> </w:t>
      </w:r>
      <w:proofErr w:type="spellStart"/>
      <w:r>
        <w:rPr>
          <w:sz w:val="35"/>
        </w:rPr>
        <w:t>spatiotempo</w:t>
      </w:r>
      <w:proofErr w:type="spellEnd"/>
      <w:r>
        <w:rPr>
          <w:sz w:val="35"/>
        </w:rPr>
        <w:t xml:space="preserve">- </w:t>
      </w:r>
      <w:proofErr w:type="spellStart"/>
      <w:r>
        <w:rPr>
          <w:sz w:val="35"/>
        </w:rPr>
        <w:t>ral</w:t>
      </w:r>
      <w:proofErr w:type="spellEnd"/>
      <w:r>
        <w:rPr>
          <w:sz w:val="35"/>
        </w:rPr>
        <w:t xml:space="preserve"> locations at ever increasing rates, in essence thus dis- solving their</w:t>
      </w:r>
      <w:r>
        <w:rPr>
          <w:spacing w:val="-2"/>
          <w:sz w:val="35"/>
        </w:rPr>
        <w:t xml:space="preserve"> </w:t>
      </w:r>
      <w:r>
        <w:rPr>
          <w:sz w:val="35"/>
        </w:rPr>
        <w:t>very</w:t>
      </w:r>
      <w:r>
        <w:rPr>
          <w:spacing w:val="-4"/>
          <w:sz w:val="35"/>
        </w:rPr>
        <w:t xml:space="preserve"> </w:t>
      </w:r>
      <w:r>
        <w:rPr>
          <w:sz w:val="35"/>
        </w:rPr>
        <w:t>distinctness, as</w:t>
      </w:r>
      <w:r>
        <w:rPr>
          <w:spacing w:val="-17"/>
          <w:sz w:val="35"/>
        </w:rPr>
        <w:t xml:space="preserve"> </w:t>
      </w:r>
      <w:r>
        <w:rPr>
          <w:sz w:val="35"/>
        </w:rPr>
        <w:t>explained in</w:t>
      </w:r>
      <w:r>
        <w:rPr>
          <w:spacing w:val="-11"/>
          <w:sz w:val="35"/>
        </w:rPr>
        <w:t xml:space="preserve"> </w:t>
      </w:r>
      <w:r>
        <w:rPr>
          <w:i/>
          <w:sz w:val="35"/>
        </w:rPr>
        <w:t xml:space="preserve">Cyberspace: First Steps </w:t>
      </w:r>
      <w:r>
        <w:rPr>
          <w:sz w:val="35"/>
        </w:rPr>
        <w:t>(1992) MIT,</w:t>
      </w:r>
      <w:r>
        <w:rPr>
          <w:spacing w:val="-1"/>
          <w:sz w:val="35"/>
        </w:rPr>
        <w:t xml:space="preserve"> </w:t>
      </w:r>
      <w:r>
        <w:rPr>
          <w:sz w:val="35"/>
        </w:rPr>
        <w:t>edited by Michael Benedikt, p.</w:t>
      </w:r>
      <w:r>
        <w:rPr>
          <w:spacing w:val="-8"/>
          <w:sz w:val="35"/>
        </w:rPr>
        <w:t xml:space="preserve"> </w:t>
      </w:r>
      <w:r>
        <w:rPr>
          <w:sz w:val="35"/>
        </w:rPr>
        <w:t>23. In</w:t>
      </w:r>
      <w:r>
        <w:rPr>
          <w:spacing w:val="-22"/>
          <w:sz w:val="35"/>
        </w:rPr>
        <w:t xml:space="preserve"> </w:t>
      </w:r>
      <w:r>
        <w:rPr>
          <w:sz w:val="35"/>
        </w:rPr>
        <w:t>theory,</w:t>
      </w:r>
      <w:r>
        <w:rPr>
          <w:spacing w:val="-22"/>
          <w:sz w:val="35"/>
        </w:rPr>
        <w:t xml:space="preserve"> </w:t>
      </w:r>
      <w:r>
        <w:rPr>
          <w:sz w:val="35"/>
        </w:rPr>
        <w:t>Cyberspace</w:t>
      </w:r>
      <w:r>
        <w:rPr>
          <w:spacing w:val="-22"/>
          <w:sz w:val="35"/>
        </w:rPr>
        <w:t xml:space="preserve"> </w:t>
      </w:r>
      <w:r>
        <w:rPr>
          <w:sz w:val="35"/>
        </w:rPr>
        <w:t>is</w:t>
      </w:r>
      <w:r>
        <w:rPr>
          <w:spacing w:val="-22"/>
          <w:sz w:val="35"/>
        </w:rPr>
        <w:t xml:space="preserve"> </w:t>
      </w:r>
      <w:r>
        <w:rPr>
          <w:sz w:val="35"/>
        </w:rPr>
        <w:t>an</w:t>
      </w:r>
      <w:r>
        <w:rPr>
          <w:spacing w:val="-22"/>
          <w:sz w:val="35"/>
        </w:rPr>
        <w:t xml:space="preserve"> </w:t>
      </w:r>
      <w:r>
        <w:rPr>
          <w:sz w:val="35"/>
        </w:rPr>
        <w:t>environment</w:t>
      </w:r>
      <w:r>
        <w:rPr>
          <w:spacing w:val="-22"/>
          <w:sz w:val="35"/>
        </w:rPr>
        <w:t xml:space="preserve"> </w:t>
      </w:r>
      <w:r>
        <w:rPr>
          <w:sz w:val="35"/>
        </w:rPr>
        <w:t>of</w:t>
      </w:r>
      <w:r>
        <w:rPr>
          <w:spacing w:val="-22"/>
          <w:sz w:val="35"/>
        </w:rPr>
        <w:t xml:space="preserve"> </w:t>
      </w:r>
      <w:r>
        <w:rPr>
          <w:sz w:val="35"/>
        </w:rPr>
        <w:t>pure</w:t>
      </w:r>
      <w:r>
        <w:rPr>
          <w:spacing w:val="-21"/>
          <w:sz w:val="35"/>
        </w:rPr>
        <w:t xml:space="preserve"> </w:t>
      </w:r>
      <w:r>
        <w:rPr>
          <w:sz w:val="35"/>
        </w:rPr>
        <w:t xml:space="preserve">information (where human memory and identity are constantly trans- ported globally without significant effort). The very </w:t>
      </w:r>
      <w:proofErr w:type="gramStart"/>
      <w:r>
        <w:rPr>
          <w:sz w:val="35"/>
        </w:rPr>
        <w:t xml:space="preserve">exist- </w:t>
      </w:r>
      <w:proofErr w:type="spellStart"/>
      <w:r>
        <w:rPr>
          <w:sz w:val="35"/>
        </w:rPr>
        <w:t>ence</w:t>
      </w:r>
      <w:proofErr w:type="spellEnd"/>
      <w:proofErr w:type="gramEnd"/>
      <w:r>
        <w:rPr>
          <w:spacing w:val="-22"/>
          <w:sz w:val="35"/>
        </w:rPr>
        <w:t xml:space="preserve"> </w:t>
      </w:r>
      <w:r>
        <w:rPr>
          <w:sz w:val="35"/>
        </w:rPr>
        <w:t>of</w:t>
      </w:r>
      <w:r>
        <w:rPr>
          <w:spacing w:val="-3"/>
          <w:sz w:val="35"/>
        </w:rPr>
        <w:t xml:space="preserve"> </w:t>
      </w:r>
      <w:r>
        <w:rPr>
          <w:sz w:val="35"/>
        </w:rPr>
        <w:t>Cyberspace</w:t>
      </w:r>
      <w:r>
        <w:rPr>
          <w:spacing w:val="-1"/>
          <w:sz w:val="35"/>
        </w:rPr>
        <w:t xml:space="preserve"> </w:t>
      </w:r>
      <w:r>
        <w:rPr>
          <w:sz w:val="35"/>
        </w:rPr>
        <w:t>serves</w:t>
      </w:r>
      <w:r>
        <w:rPr>
          <w:spacing w:val="-17"/>
          <w:sz w:val="35"/>
        </w:rPr>
        <w:t xml:space="preserve"> </w:t>
      </w:r>
      <w:r>
        <w:rPr>
          <w:sz w:val="35"/>
        </w:rPr>
        <w:t>to</w:t>
      </w:r>
      <w:r>
        <w:rPr>
          <w:spacing w:val="-15"/>
          <w:sz w:val="35"/>
        </w:rPr>
        <w:t xml:space="preserve"> </w:t>
      </w:r>
      <w:r>
        <w:rPr>
          <w:sz w:val="35"/>
        </w:rPr>
        <w:t>transform post-industrial</w:t>
      </w:r>
      <w:r>
        <w:rPr>
          <w:spacing w:val="-22"/>
          <w:sz w:val="35"/>
        </w:rPr>
        <w:t xml:space="preserve"> </w:t>
      </w:r>
      <w:proofErr w:type="spellStart"/>
      <w:proofErr w:type="gramStart"/>
      <w:r>
        <w:rPr>
          <w:sz w:val="35"/>
        </w:rPr>
        <w:t>soci</w:t>
      </w:r>
      <w:proofErr w:type="spellEnd"/>
      <w:r>
        <w:rPr>
          <w:sz w:val="35"/>
        </w:rPr>
        <w:t xml:space="preserve">- </w:t>
      </w:r>
      <w:proofErr w:type="spellStart"/>
      <w:r>
        <w:rPr>
          <w:sz w:val="35"/>
        </w:rPr>
        <w:t>ety</w:t>
      </w:r>
      <w:proofErr w:type="spellEnd"/>
      <w:proofErr w:type="gramEnd"/>
      <w:r>
        <w:rPr>
          <w:spacing w:val="-18"/>
          <w:sz w:val="35"/>
        </w:rPr>
        <w:t xml:space="preserve"> </w:t>
      </w:r>
      <w:r>
        <w:rPr>
          <w:sz w:val="35"/>
        </w:rPr>
        <w:t>toward</w:t>
      </w:r>
      <w:r>
        <w:rPr>
          <w:spacing w:val="-4"/>
          <w:sz w:val="35"/>
        </w:rPr>
        <w:t xml:space="preserve"> </w:t>
      </w:r>
      <w:r>
        <w:rPr>
          <w:sz w:val="35"/>
        </w:rPr>
        <w:t>a</w:t>
      </w:r>
      <w:r>
        <w:rPr>
          <w:spacing w:val="-22"/>
          <w:sz w:val="35"/>
        </w:rPr>
        <w:t xml:space="preserve"> </w:t>
      </w:r>
      <w:r>
        <w:rPr>
          <w:sz w:val="35"/>
        </w:rPr>
        <w:t>global</w:t>
      </w:r>
      <w:r>
        <w:rPr>
          <w:spacing w:val="-16"/>
          <w:sz w:val="35"/>
        </w:rPr>
        <w:t xml:space="preserve"> </w:t>
      </w:r>
      <w:r>
        <w:rPr>
          <w:sz w:val="35"/>
        </w:rPr>
        <w:t>information</w:t>
      </w:r>
      <w:r>
        <w:rPr>
          <w:spacing w:val="-10"/>
          <w:sz w:val="35"/>
        </w:rPr>
        <w:t xml:space="preserve"> </w:t>
      </w:r>
      <w:r>
        <w:rPr>
          <w:sz w:val="35"/>
        </w:rPr>
        <w:t>economy.</w:t>
      </w:r>
      <w:r>
        <w:rPr>
          <w:spacing w:val="-19"/>
          <w:sz w:val="35"/>
        </w:rPr>
        <w:t xml:space="preserve"> </w:t>
      </w:r>
      <w:r>
        <w:rPr>
          <w:sz w:val="35"/>
        </w:rPr>
        <w:t>The</w:t>
      </w:r>
      <w:r>
        <w:rPr>
          <w:spacing w:val="-17"/>
          <w:sz w:val="35"/>
        </w:rPr>
        <w:t xml:space="preserve"> </w:t>
      </w:r>
      <w:r>
        <w:rPr>
          <w:sz w:val="35"/>
        </w:rPr>
        <w:t>launch</w:t>
      </w:r>
      <w:r>
        <w:rPr>
          <w:spacing w:val="-19"/>
          <w:sz w:val="35"/>
        </w:rPr>
        <w:t xml:space="preserve"> </w:t>
      </w:r>
      <w:r>
        <w:rPr>
          <w:sz w:val="35"/>
        </w:rPr>
        <w:t>of</w:t>
      </w:r>
      <w:r>
        <w:rPr>
          <w:spacing w:val="-6"/>
          <w:sz w:val="35"/>
        </w:rPr>
        <w:t xml:space="preserve"> </w:t>
      </w:r>
      <w:r>
        <w:rPr>
          <w:sz w:val="35"/>
        </w:rPr>
        <w:t xml:space="preserve">the World Wide Web in March </w:t>
      </w:r>
      <w:proofErr w:type="gramStart"/>
      <w:r>
        <w:rPr>
          <w:sz w:val="35"/>
        </w:rPr>
        <w:t>1991,</w:t>
      </w:r>
      <w:proofErr w:type="gramEnd"/>
      <w:r>
        <w:rPr>
          <w:sz w:val="35"/>
        </w:rPr>
        <w:t xml:space="preserve"> represented a</w:t>
      </w:r>
      <w:r>
        <w:rPr>
          <w:spacing w:val="-4"/>
          <w:sz w:val="35"/>
        </w:rPr>
        <w:t xml:space="preserve"> </w:t>
      </w:r>
      <w:r>
        <w:rPr>
          <w:sz w:val="35"/>
        </w:rPr>
        <w:t>significant development toward the</w:t>
      </w:r>
      <w:r>
        <w:rPr>
          <w:spacing w:val="-7"/>
          <w:sz w:val="35"/>
        </w:rPr>
        <w:t xml:space="preserve"> </w:t>
      </w:r>
      <w:r>
        <w:rPr>
          <w:sz w:val="35"/>
        </w:rPr>
        <w:t>full</w:t>
      </w:r>
      <w:r>
        <w:rPr>
          <w:spacing w:val="-4"/>
          <w:sz w:val="35"/>
        </w:rPr>
        <w:t xml:space="preserve"> </w:t>
      </w:r>
      <w:r>
        <w:rPr>
          <w:sz w:val="35"/>
        </w:rPr>
        <w:t xml:space="preserve">theoretical potential of Cyber- </w:t>
      </w:r>
      <w:r>
        <w:rPr>
          <w:spacing w:val="-2"/>
          <w:sz w:val="35"/>
        </w:rPr>
        <w:t>space.</w:t>
      </w:r>
      <w:r>
        <w:rPr>
          <w:spacing w:val="-20"/>
          <w:sz w:val="35"/>
        </w:rPr>
        <w:t xml:space="preserve"> </w:t>
      </w:r>
      <w:r>
        <w:rPr>
          <w:spacing w:val="-2"/>
          <w:sz w:val="35"/>
        </w:rPr>
        <w:t>The</w:t>
      </w:r>
      <w:r>
        <w:rPr>
          <w:spacing w:val="-20"/>
          <w:sz w:val="35"/>
        </w:rPr>
        <w:t xml:space="preserve"> </w:t>
      </w:r>
      <w:r>
        <w:rPr>
          <w:spacing w:val="-2"/>
          <w:sz w:val="35"/>
        </w:rPr>
        <w:t>recent</w:t>
      </w:r>
      <w:r>
        <w:rPr>
          <w:spacing w:val="-20"/>
          <w:sz w:val="35"/>
        </w:rPr>
        <w:t xml:space="preserve"> </w:t>
      </w:r>
      <w:r>
        <w:rPr>
          <w:spacing w:val="-2"/>
          <w:sz w:val="35"/>
        </w:rPr>
        <w:t>prominence</w:t>
      </w:r>
      <w:r>
        <w:rPr>
          <w:spacing w:val="-20"/>
          <w:sz w:val="35"/>
        </w:rPr>
        <w:t xml:space="preserve"> </w:t>
      </w:r>
      <w:r>
        <w:rPr>
          <w:spacing w:val="-2"/>
          <w:sz w:val="35"/>
        </w:rPr>
        <w:t>of</w:t>
      </w:r>
      <w:r>
        <w:rPr>
          <w:spacing w:val="-20"/>
          <w:sz w:val="35"/>
        </w:rPr>
        <w:t xml:space="preserve"> </w:t>
      </w:r>
      <w:r>
        <w:rPr>
          <w:spacing w:val="-2"/>
          <w:sz w:val="35"/>
        </w:rPr>
        <w:t>the</w:t>
      </w:r>
      <w:r>
        <w:rPr>
          <w:spacing w:val="-20"/>
          <w:sz w:val="35"/>
        </w:rPr>
        <w:t xml:space="preserve"> </w:t>
      </w:r>
      <w:r>
        <w:rPr>
          <w:spacing w:val="-2"/>
          <w:sz w:val="35"/>
        </w:rPr>
        <w:t>Internet</w:t>
      </w:r>
      <w:r>
        <w:rPr>
          <w:spacing w:val="-7"/>
          <w:sz w:val="35"/>
        </w:rPr>
        <w:t xml:space="preserve"> </w:t>
      </w:r>
      <w:r>
        <w:rPr>
          <w:spacing w:val="-2"/>
          <w:sz w:val="35"/>
        </w:rPr>
        <w:t>and</w:t>
      </w:r>
      <w:r>
        <w:rPr>
          <w:spacing w:val="-20"/>
          <w:sz w:val="35"/>
        </w:rPr>
        <w:t xml:space="preserve"> </w:t>
      </w:r>
      <w:r>
        <w:rPr>
          <w:spacing w:val="-2"/>
          <w:sz w:val="35"/>
        </w:rPr>
        <w:t>its</w:t>
      </w:r>
      <w:r>
        <w:rPr>
          <w:spacing w:val="-20"/>
          <w:sz w:val="35"/>
        </w:rPr>
        <w:t xml:space="preserve"> </w:t>
      </w:r>
      <w:r>
        <w:rPr>
          <w:spacing w:val="-2"/>
          <w:sz w:val="35"/>
        </w:rPr>
        <w:t xml:space="preserve">progeny, </w:t>
      </w:r>
      <w:r>
        <w:rPr>
          <w:sz w:val="35"/>
        </w:rPr>
        <w:t>the</w:t>
      </w:r>
      <w:r>
        <w:rPr>
          <w:spacing w:val="-14"/>
          <w:sz w:val="35"/>
        </w:rPr>
        <w:t xml:space="preserve"> </w:t>
      </w:r>
      <w:r>
        <w:rPr>
          <w:sz w:val="35"/>
        </w:rPr>
        <w:t>World</w:t>
      </w:r>
      <w:r>
        <w:rPr>
          <w:spacing w:val="-11"/>
          <w:sz w:val="35"/>
        </w:rPr>
        <w:t xml:space="preserve"> </w:t>
      </w:r>
      <w:r>
        <w:rPr>
          <w:sz w:val="35"/>
        </w:rPr>
        <w:t>Wide</w:t>
      </w:r>
      <w:r>
        <w:rPr>
          <w:spacing w:val="-9"/>
          <w:sz w:val="35"/>
        </w:rPr>
        <w:t xml:space="preserve"> </w:t>
      </w:r>
      <w:r>
        <w:rPr>
          <w:sz w:val="35"/>
        </w:rPr>
        <w:t>Web,</w:t>
      </w:r>
      <w:r>
        <w:rPr>
          <w:spacing w:val="-9"/>
          <w:sz w:val="35"/>
        </w:rPr>
        <w:t xml:space="preserve"> </w:t>
      </w:r>
      <w:r>
        <w:rPr>
          <w:sz w:val="35"/>
        </w:rPr>
        <w:t>have</w:t>
      </w:r>
      <w:r>
        <w:rPr>
          <w:spacing w:val="-10"/>
          <w:sz w:val="35"/>
        </w:rPr>
        <w:t xml:space="preserve"> </w:t>
      </w:r>
      <w:r>
        <w:rPr>
          <w:sz w:val="35"/>
        </w:rPr>
        <w:t>captured the</w:t>
      </w:r>
      <w:r>
        <w:rPr>
          <w:spacing w:val="-4"/>
          <w:sz w:val="35"/>
        </w:rPr>
        <w:t xml:space="preserve"> </w:t>
      </w:r>
      <w:r>
        <w:rPr>
          <w:sz w:val="35"/>
        </w:rPr>
        <w:t>public</w:t>
      </w:r>
      <w:r>
        <w:rPr>
          <w:spacing w:val="-10"/>
          <w:sz w:val="35"/>
        </w:rPr>
        <w:t xml:space="preserve"> </w:t>
      </w:r>
      <w:r>
        <w:rPr>
          <w:sz w:val="35"/>
        </w:rPr>
        <w:t>imagination as</w:t>
      </w:r>
      <w:r>
        <w:rPr>
          <w:spacing w:val="-10"/>
          <w:sz w:val="35"/>
        </w:rPr>
        <w:t xml:space="preserve"> </w:t>
      </w:r>
      <w:r>
        <w:rPr>
          <w:sz w:val="35"/>
        </w:rPr>
        <w:t>the</w:t>
      </w:r>
      <w:r>
        <w:rPr>
          <w:spacing w:val="-9"/>
          <w:sz w:val="35"/>
        </w:rPr>
        <w:t xml:space="preserve"> </w:t>
      </w:r>
      <w:r>
        <w:rPr>
          <w:sz w:val="35"/>
        </w:rPr>
        <w:t>so-called</w:t>
      </w:r>
      <w:r>
        <w:rPr>
          <w:spacing w:val="5"/>
          <w:sz w:val="35"/>
        </w:rPr>
        <w:t xml:space="preserve"> </w:t>
      </w:r>
      <w:r>
        <w:rPr>
          <w:sz w:val="35"/>
        </w:rPr>
        <w:t>“information</w:t>
      </w:r>
      <w:r>
        <w:rPr>
          <w:spacing w:val="8"/>
          <w:sz w:val="35"/>
        </w:rPr>
        <w:t xml:space="preserve"> </w:t>
      </w:r>
      <w:r>
        <w:rPr>
          <w:sz w:val="35"/>
        </w:rPr>
        <w:t>superhighway”,</w:t>
      </w:r>
      <w:r>
        <w:rPr>
          <w:spacing w:val="-8"/>
          <w:sz w:val="35"/>
        </w:rPr>
        <w:t xml:space="preserve"> </w:t>
      </w:r>
      <w:r>
        <w:rPr>
          <w:sz w:val="35"/>
        </w:rPr>
        <w:t>as</w:t>
      </w:r>
      <w:r>
        <w:rPr>
          <w:spacing w:val="-21"/>
          <w:sz w:val="35"/>
        </w:rPr>
        <w:t xml:space="preserve"> </w:t>
      </w:r>
      <w:r>
        <w:rPr>
          <w:sz w:val="35"/>
        </w:rPr>
        <w:t>set</w:t>
      </w:r>
      <w:r>
        <w:rPr>
          <w:spacing w:val="-4"/>
          <w:sz w:val="35"/>
        </w:rPr>
        <w:t xml:space="preserve"> </w:t>
      </w:r>
      <w:r>
        <w:rPr>
          <w:sz w:val="35"/>
        </w:rPr>
        <w:t>forth</w:t>
      </w:r>
      <w:r>
        <w:rPr>
          <w:spacing w:val="-4"/>
          <w:sz w:val="35"/>
        </w:rPr>
        <w:t xml:space="preserve"> </w:t>
      </w:r>
      <w:r>
        <w:rPr>
          <w:spacing w:val="-5"/>
          <w:sz w:val="35"/>
        </w:rPr>
        <w:t>in</w:t>
      </w:r>
    </w:p>
    <w:p w14:paraId="337E32E9" w14:textId="77777777" w:rsidR="006025C7" w:rsidRDefault="00500B26">
      <w:pPr>
        <w:spacing w:line="230" w:lineRule="auto"/>
        <w:ind w:left="43" w:firstLine="10"/>
        <w:jc w:val="both"/>
        <w:rPr>
          <w:sz w:val="35"/>
        </w:rPr>
      </w:pPr>
      <w:r>
        <w:rPr>
          <w:sz w:val="35"/>
        </w:rPr>
        <w:t xml:space="preserve">U.S. Pat. No. 6,112,202—Method and system for identify- </w:t>
      </w:r>
      <w:proofErr w:type="spellStart"/>
      <w:r>
        <w:rPr>
          <w:sz w:val="35"/>
        </w:rPr>
        <w:t>ing</w:t>
      </w:r>
      <w:proofErr w:type="spellEnd"/>
      <w:r>
        <w:rPr>
          <w:spacing w:val="-4"/>
          <w:sz w:val="35"/>
        </w:rPr>
        <w:t xml:space="preserve"> </w:t>
      </w:r>
      <w:r>
        <w:rPr>
          <w:sz w:val="35"/>
        </w:rPr>
        <w:t>authoritative information resources.</w:t>
      </w:r>
      <w:r>
        <w:rPr>
          <w:spacing w:val="-11"/>
          <w:sz w:val="35"/>
        </w:rPr>
        <w:t xml:space="preserve"> </w:t>
      </w:r>
      <w:r>
        <w:rPr>
          <w:sz w:val="35"/>
        </w:rPr>
        <w:t>Within ten</w:t>
      </w:r>
      <w:r>
        <w:rPr>
          <w:spacing w:val="-5"/>
          <w:sz w:val="35"/>
        </w:rPr>
        <w:t xml:space="preserve"> </w:t>
      </w:r>
      <w:r>
        <w:rPr>
          <w:sz w:val="35"/>
        </w:rPr>
        <w:t>years</w:t>
      </w:r>
      <w:r>
        <w:rPr>
          <w:spacing w:val="-19"/>
          <w:sz w:val="35"/>
        </w:rPr>
        <w:t xml:space="preserve"> </w:t>
      </w:r>
      <w:r>
        <w:rPr>
          <w:sz w:val="35"/>
        </w:rPr>
        <w:t>of the Internet being opened to commercial usage, it has already provided us with a gigantic “Information Market- place”, where individuals and organizations can buy, sell, and freely exchange information and information services among</w:t>
      </w:r>
      <w:r>
        <w:rPr>
          <w:spacing w:val="-22"/>
          <w:sz w:val="35"/>
        </w:rPr>
        <w:t xml:space="preserve"> </w:t>
      </w:r>
      <w:r>
        <w:rPr>
          <w:sz w:val="35"/>
        </w:rPr>
        <w:t>one</w:t>
      </w:r>
      <w:r>
        <w:rPr>
          <w:spacing w:val="-22"/>
          <w:sz w:val="35"/>
        </w:rPr>
        <w:t xml:space="preserve"> </w:t>
      </w:r>
      <w:r>
        <w:rPr>
          <w:sz w:val="35"/>
        </w:rPr>
        <w:t>another,</w:t>
      </w:r>
      <w:r>
        <w:rPr>
          <w:spacing w:val="-22"/>
          <w:sz w:val="35"/>
        </w:rPr>
        <w:t xml:space="preserve"> </w:t>
      </w:r>
      <w:r>
        <w:rPr>
          <w:sz w:val="35"/>
        </w:rPr>
        <w:t>as</w:t>
      </w:r>
      <w:r>
        <w:rPr>
          <w:spacing w:val="-22"/>
          <w:sz w:val="35"/>
        </w:rPr>
        <w:t xml:space="preserve"> </w:t>
      </w:r>
      <w:r>
        <w:rPr>
          <w:sz w:val="35"/>
        </w:rPr>
        <w:t>explained</w:t>
      </w:r>
      <w:r>
        <w:rPr>
          <w:spacing w:val="-22"/>
          <w:sz w:val="35"/>
        </w:rPr>
        <w:t xml:space="preserve"> </w:t>
      </w:r>
      <w:r>
        <w:rPr>
          <w:sz w:val="35"/>
        </w:rPr>
        <w:t>in</w:t>
      </w:r>
      <w:r>
        <w:rPr>
          <w:spacing w:val="-22"/>
          <w:sz w:val="35"/>
        </w:rPr>
        <w:t xml:space="preserve"> </w:t>
      </w:r>
      <w:r>
        <w:rPr>
          <w:i/>
          <w:sz w:val="35"/>
        </w:rPr>
        <w:t>Weaving</w:t>
      </w:r>
      <w:r>
        <w:rPr>
          <w:i/>
          <w:spacing w:val="-22"/>
          <w:sz w:val="35"/>
        </w:rPr>
        <w:t xml:space="preserve"> </w:t>
      </w:r>
      <w:r>
        <w:rPr>
          <w:i/>
          <w:sz w:val="35"/>
        </w:rPr>
        <w:t>the</w:t>
      </w:r>
      <w:r>
        <w:rPr>
          <w:i/>
          <w:spacing w:val="-21"/>
          <w:sz w:val="35"/>
        </w:rPr>
        <w:t xml:space="preserve"> </w:t>
      </w:r>
      <w:r>
        <w:rPr>
          <w:i/>
          <w:sz w:val="35"/>
        </w:rPr>
        <w:t>Web</w:t>
      </w:r>
      <w:r>
        <w:rPr>
          <w:i/>
          <w:spacing w:val="-22"/>
          <w:sz w:val="35"/>
        </w:rPr>
        <w:t xml:space="preserve"> </w:t>
      </w:r>
      <w:r>
        <w:rPr>
          <w:sz w:val="35"/>
        </w:rPr>
        <w:t>(1999) Tim</w:t>
      </w:r>
      <w:r>
        <w:rPr>
          <w:spacing w:val="-5"/>
          <w:sz w:val="35"/>
        </w:rPr>
        <w:t xml:space="preserve"> </w:t>
      </w:r>
      <w:r>
        <w:rPr>
          <w:sz w:val="35"/>
        </w:rPr>
        <w:t>Berners-Lee. Like</w:t>
      </w:r>
      <w:r>
        <w:rPr>
          <w:spacing w:val="-1"/>
          <w:sz w:val="35"/>
        </w:rPr>
        <w:t xml:space="preserve"> </w:t>
      </w:r>
      <w:r>
        <w:rPr>
          <w:sz w:val="35"/>
        </w:rPr>
        <w:t>Cyberspace, the</w:t>
      </w:r>
      <w:r>
        <w:rPr>
          <w:spacing w:val="-12"/>
          <w:sz w:val="35"/>
        </w:rPr>
        <w:t xml:space="preserve"> </w:t>
      </w:r>
      <w:r>
        <w:rPr>
          <w:sz w:val="35"/>
        </w:rPr>
        <w:t>Internet institutes a kind of virtual reality as a</w:t>
      </w:r>
      <w:r>
        <w:rPr>
          <w:spacing w:val="-2"/>
          <w:sz w:val="35"/>
        </w:rPr>
        <w:t xml:space="preserve"> </w:t>
      </w:r>
      <w:r>
        <w:rPr>
          <w:sz w:val="35"/>
        </w:rPr>
        <w:t xml:space="preserve">functional, objective component of physical reality: Internet interactions can have </w:t>
      </w:r>
      <w:proofErr w:type="spellStart"/>
      <w:r>
        <w:rPr>
          <w:sz w:val="35"/>
        </w:rPr>
        <w:t>conse</w:t>
      </w:r>
      <w:proofErr w:type="spellEnd"/>
      <w:r>
        <w:rPr>
          <w:sz w:val="35"/>
        </w:rPr>
        <w:t xml:space="preserve">- </w:t>
      </w:r>
      <w:proofErr w:type="spellStart"/>
      <w:r>
        <w:rPr>
          <w:sz w:val="35"/>
        </w:rPr>
        <w:t>quences</w:t>
      </w:r>
      <w:proofErr w:type="spellEnd"/>
      <w:r>
        <w:rPr>
          <w:spacing w:val="-22"/>
          <w:sz w:val="35"/>
        </w:rPr>
        <w:t xml:space="preserve"> </w:t>
      </w:r>
      <w:r>
        <w:rPr>
          <w:sz w:val="35"/>
        </w:rPr>
        <w:t>that</w:t>
      </w:r>
      <w:r>
        <w:rPr>
          <w:spacing w:val="-22"/>
          <w:sz w:val="35"/>
        </w:rPr>
        <w:t xml:space="preserve"> </w:t>
      </w:r>
      <w:r>
        <w:rPr>
          <w:sz w:val="35"/>
        </w:rPr>
        <w:t>reach</w:t>
      </w:r>
      <w:r>
        <w:rPr>
          <w:spacing w:val="-22"/>
          <w:sz w:val="35"/>
        </w:rPr>
        <w:t xml:space="preserve"> </w:t>
      </w:r>
      <w:r>
        <w:rPr>
          <w:sz w:val="35"/>
        </w:rPr>
        <w:t>directly</w:t>
      </w:r>
      <w:r>
        <w:rPr>
          <w:spacing w:val="-22"/>
          <w:sz w:val="35"/>
        </w:rPr>
        <w:t xml:space="preserve"> </w:t>
      </w:r>
      <w:r>
        <w:rPr>
          <w:sz w:val="35"/>
        </w:rPr>
        <w:t>back</w:t>
      </w:r>
      <w:r>
        <w:rPr>
          <w:spacing w:val="-22"/>
          <w:sz w:val="35"/>
        </w:rPr>
        <w:t xml:space="preserve"> </w:t>
      </w:r>
      <w:r>
        <w:rPr>
          <w:sz w:val="35"/>
        </w:rPr>
        <w:t>into</w:t>
      </w:r>
      <w:r>
        <w:rPr>
          <w:spacing w:val="-22"/>
          <w:sz w:val="35"/>
        </w:rPr>
        <w:t xml:space="preserve"> </w:t>
      </w:r>
      <w:r>
        <w:rPr>
          <w:sz w:val="35"/>
        </w:rPr>
        <w:t>the</w:t>
      </w:r>
      <w:r>
        <w:rPr>
          <w:spacing w:val="-22"/>
          <w:sz w:val="35"/>
        </w:rPr>
        <w:t xml:space="preserve"> </w:t>
      </w:r>
      <w:r>
        <w:rPr>
          <w:sz w:val="35"/>
        </w:rPr>
        <w:t>physical</w:t>
      </w:r>
      <w:r>
        <w:rPr>
          <w:spacing w:val="-21"/>
          <w:sz w:val="35"/>
        </w:rPr>
        <w:t xml:space="preserve"> </w:t>
      </w:r>
      <w:r>
        <w:rPr>
          <w:sz w:val="35"/>
        </w:rPr>
        <w:t>world.</w:t>
      </w:r>
      <w:r>
        <w:rPr>
          <w:spacing w:val="-22"/>
          <w:sz w:val="35"/>
        </w:rPr>
        <w:t xml:space="preserve"> </w:t>
      </w:r>
      <w:r>
        <w:rPr>
          <w:sz w:val="35"/>
        </w:rPr>
        <w:t>The Internet is</w:t>
      </w:r>
      <w:r>
        <w:rPr>
          <w:spacing w:val="-4"/>
          <w:sz w:val="35"/>
        </w:rPr>
        <w:t xml:space="preserve"> </w:t>
      </w:r>
      <w:r>
        <w:rPr>
          <w:sz w:val="35"/>
        </w:rPr>
        <w:t>made possible by the hardware components and technology from</w:t>
      </w:r>
      <w:r>
        <w:rPr>
          <w:spacing w:val="-7"/>
          <w:sz w:val="35"/>
        </w:rPr>
        <w:t xml:space="preserve"> </w:t>
      </w:r>
      <w:r>
        <w:rPr>
          <w:sz w:val="35"/>
        </w:rPr>
        <w:t>which</w:t>
      </w:r>
      <w:r>
        <w:rPr>
          <w:spacing w:val="-4"/>
          <w:sz w:val="35"/>
        </w:rPr>
        <w:t xml:space="preserve"> </w:t>
      </w:r>
      <w:r>
        <w:rPr>
          <w:sz w:val="35"/>
        </w:rPr>
        <w:t>it</w:t>
      </w:r>
      <w:r>
        <w:rPr>
          <w:spacing w:val="-9"/>
          <w:sz w:val="35"/>
        </w:rPr>
        <w:t xml:space="preserve"> </w:t>
      </w:r>
      <w:r>
        <w:rPr>
          <w:sz w:val="35"/>
        </w:rPr>
        <w:t>physically is</w:t>
      </w:r>
      <w:r>
        <w:rPr>
          <w:spacing w:val="-21"/>
          <w:sz w:val="35"/>
        </w:rPr>
        <w:t xml:space="preserve"> </w:t>
      </w:r>
      <w:r>
        <w:rPr>
          <w:sz w:val="35"/>
        </w:rPr>
        <w:t xml:space="preserve">comprised, however </w:t>
      </w:r>
      <w:r w:rsidRPr="001564A1">
        <w:rPr>
          <w:sz w:val="35"/>
          <w:highlight w:val="yellow"/>
        </w:rPr>
        <w:t xml:space="preserve">it “exists” only at the level of human perception and </w:t>
      </w:r>
      <w:proofErr w:type="spellStart"/>
      <w:r w:rsidRPr="001564A1">
        <w:rPr>
          <w:sz w:val="35"/>
          <w:highlight w:val="yellow"/>
        </w:rPr>
        <w:t>expe</w:t>
      </w:r>
      <w:proofErr w:type="spellEnd"/>
      <w:r w:rsidRPr="001564A1">
        <w:rPr>
          <w:sz w:val="35"/>
          <w:highlight w:val="yellow"/>
        </w:rPr>
        <w:t xml:space="preserve">- </w:t>
      </w:r>
      <w:proofErr w:type="spellStart"/>
      <w:r w:rsidRPr="001564A1">
        <w:rPr>
          <w:sz w:val="35"/>
          <w:highlight w:val="yellow"/>
        </w:rPr>
        <w:t>rience</w:t>
      </w:r>
      <w:proofErr w:type="spellEnd"/>
      <w:r w:rsidRPr="001564A1">
        <w:rPr>
          <w:sz w:val="35"/>
          <w:highlight w:val="yellow"/>
        </w:rPr>
        <w:t>.</w:t>
      </w:r>
      <w:r>
        <w:rPr>
          <w:sz w:val="35"/>
        </w:rPr>
        <w:t xml:space="preserve"> Ultimately,</w:t>
      </w:r>
      <w:r>
        <w:rPr>
          <w:spacing w:val="40"/>
          <w:sz w:val="35"/>
        </w:rPr>
        <w:t xml:space="preserve"> </w:t>
      </w:r>
      <w:r>
        <w:rPr>
          <w:sz w:val="35"/>
        </w:rPr>
        <w:t>the technology</w:t>
      </w:r>
      <w:r>
        <w:rPr>
          <w:spacing w:val="40"/>
          <w:sz w:val="35"/>
        </w:rPr>
        <w:t xml:space="preserve"> </w:t>
      </w:r>
      <w:r>
        <w:rPr>
          <w:sz w:val="35"/>
        </w:rPr>
        <w:t>itself</w:t>
      </w:r>
      <w:r>
        <w:rPr>
          <w:spacing w:val="40"/>
          <w:sz w:val="35"/>
        </w:rPr>
        <w:t xml:space="preserve"> </w:t>
      </w:r>
      <w:r>
        <w:rPr>
          <w:sz w:val="35"/>
        </w:rPr>
        <w:t>is invisible.</w:t>
      </w:r>
    </w:p>
    <w:p w14:paraId="337E32EA" w14:textId="77777777" w:rsidR="006025C7" w:rsidRDefault="00500B26">
      <w:pPr>
        <w:spacing w:before="244" w:line="230" w:lineRule="auto"/>
        <w:ind w:left="44" w:right="3" w:hanging="26"/>
        <w:jc w:val="both"/>
        <w:rPr>
          <w:sz w:val="35"/>
        </w:rPr>
      </w:pPr>
      <w:r>
        <w:rPr>
          <w:b/>
          <w:sz w:val="35"/>
        </w:rPr>
        <w:t>[0011]</w:t>
      </w:r>
      <w:r>
        <w:rPr>
          <w:b/>
          <w:spacing w:val="80"/>
          <w:w w:val="150"/>
          <w:sz w:val="35"/>
        </w:rPr>
        <w:t xml:space="preserve"> </w:t>
      </w:r>
      <w:r>
        <w:rPr>
          <w:b/>
          <w:sz w:val="35"/>
        </w:rPr>
        <w:t>It</w:t>
      </w:r>
      <w:r>
        <w:rPr>
          <w:b/>
          <w:spacing w:val="-11"/>
          <w:sz w:val="35"/>
        </w:rPr>
        <w:t xml:space="preserve"> </w:t>
      </w:r>
      <w:r>
        <w:rPr>
          <w:sz w:val="35"/>
        </w:rPr>
        <w:t>is</w:t>
      </w:r>
      <w:r>
        <w:rPr>
          <w:spacing w:val="-14"/>
          <w:sz w:val="35"/>
        </w:rPr>
        <w:t xml:space="preserve"> </w:t>
      </w:r>
      <w:r>
        <w:rPr>
          <w:sz w:val="35"/>
        </w:rPr>
        <w:t>already obvious</w:t>
      </w:r>
      <w:r>
        <w:rPr>
          <w:spacing w:val="-2"/>
          <w:sz w:val="35"/>
        </w:rPr>
        <w:t xml:space="preserve"> </w:t>
      </w:r>
      <w:r>
        <w:rPr>
          <w:sz w:val="35"/>
        </w:rPr>
        <w:t>that the Internet will</w:t>
      </w:r>
      <w:r>
        <w:rPr>
          <w:spacing w:val="-11"/>
          <w:sz w:val="35"/>
        </w:rPr>
        <w:t xml:space="preserve"> </w:t>
      </w:r>
      <w:r>
        <w:rPr>
          <w:sz w:val="35"/>
        </w:rPr>
        <w:t>continue to emerge, enlarge, expand, fill in, increase in complexity, and evolve,</w:t>
      </w:r>
      <w:r>
        <w:rPr>
          <w:spacing w:val="-6"/>
          <w:sz w:val="35"/>
        </w:rPr>
        <w:t xml:space="preserve"> </w:t>
      </w:r>
      <w:r>
        <w:rPr>
          <w:sz w:val="35"/>
        </w:rPr>
        <w:t>essentially indefinitely.</w:t>
      </w:r>
      <w:r>
        <w:rPr>
          <w:spacing w:val="-5"/>
          <w:sz w:val="35"/>
        </w:rPr>
        <w:t xml:space="preserve"> </w:t>
      </w:r>
      <w:r>
        <w:rPr>
          <w:sz w:val="35"/>
        </w:rPr>
        <w:t>The</w:t>
      </w:r>
      <w:r>
        <w:rPr>
          <w:spacing w:val="-4"/>
          <w:sz w:val="35"/>
        </w:rPr>
        <w:t xml:space="preserve"> </w:t>
      </w:r>
      <w:r>
        <w:rPr>
          <w:sz w:val="35"/>
        </w:rPr>
        <w:t xml:space="preserve">Internet involves a reversal of the earlier modes of interaction with computer- </w:t>
      </w:r>
      <w:proofErr w:type="spellStart"/>
      <w:r>
        <w:rPr>
          <w:sz w:val="35"/>
        </w:rPr>
        <w:t>ized</w:t>
      </w:r>
      <w:proofErr w:type="spellEnd"/>
      <w:r>
        <w:rPr>
          <w:sz w:val="35"/>
        </w:rPr>
        <w:t xml:space="preserve"> information, where information was external to the person. The Internet subverts that relation, people are now within information. The evolution of information on the Internet</w:t>
      </w:r>
      <w:r>
        <w:rPr>
          <w:spacing w:val="40"/>
          <w:sz w:val="35"/>
        </w:rPr>
        <w:t xml:space="preserve"> </w:t>
      </w:r>
      <w:r>
        <w:rPr>
          <w:sz w:val="35"/>
        </w:rPr>
        <w:t>is becoming</w:t>
      </w:r>
      <w:r>
        <w:rPr>
          <w:spacing w:val="40"/>
          <w:sz w:val="35"/>
        </w:rPr>
        <w:t xml:space="preserve"> </w:t>
      </w:r>
      <w:r>
        <w:rPr>
          <w:sz w:val="35"/>
        </w:rPr>
        <w:t>ubiquitous.</w:t>
      </w:r>
    </w:p>
    <w:p w14:paraId="337E32EB" w14:textId="77777777" w:rsidR="006025C7" w:rsidRDefault="00500B26">
      <w:pPr>
        <w:spacing w:before="253" w:line="230" w:lineRule="auto"/>
        <w:ind w:left="42" w:hanging="24"/>
        <w:jc w:val="both"/>
        <w:rPr>
          <w:sz w:val="35"/>
        </w:rPr>
      </w:pPr>
      <w:r>
        <w:rPr>
          <w:b/>
          <w:sz w:val="35"/>
        </w:rPr>
        <w:t>[0012]</w:t>
      </w:r>
      <w:r>
        <w:rPr>
          <w:b/>
          <w:spacing w:val="80"/>
          <w:sz w:val="35"/>
        </w:rPr>
        <w:t xml:space="preserve"> </w:t>
      </w:r>
      <w:r>
        <w:rPr>
          <w:sz w:val="35"/>
        </w:rPr>
        <w:t>Moreover, the</w:t>
      </w:r>
      <w:r>
        <w:rPr>
          <w:spacing w:val="-7"/>
          <w:sz w:val="35"/>
        </w:rPr>
        <w:t xml:space="preserve"> </w:t>
      </w:r>
      <w:r>
        <w:rPr>
          <w:sz w:val="35"/>
        </w:rPr>
        <w:t>Internet offers a</w:t>
      </w:r>
      <w:r>
        <w:rPr>
          <w:spacing w:val="-15"/>
          <w:sz w:val="35"/>
        </w:rPr>
        <w:t xml:space="preserve"> </w:t>
      </w:r>
      <w:r>
        <w:rPr>
          <w:sz w:val="35"/>
        </w:rPr>
        <w:t>forum for people to gather in surprising personal proximity, with unrestricted freedom of expression and personal contact, with far less hierarchy and formality than is</w:t>
      </w:r>
      <w:r>
        <w:rPr>
          <w:spacing w:val="-8"/>
          <w:sz w:val="35"/>
        </w:rPr>
        <w:t xml:space="preserve"> </w:t>
      </w:r>
      <w:r>
        <w:rPr>
          <w:sz w:val="35"/>
        </w:rPr>
        <w:t>found in the primary social world. However, without appropriate definition, the risk becomes</w:t>
      </w:r>
      <w:r>
        <w:rPr>
          <w:spacing w:val="-22"/>
          <w:sz w:val="35"/>
        </w:rPr>
        <w:t xml:space="preserve"> </w:t>
      </w:r>
      <w:r>
        <w:rPr>
          <w:sz w:val="35"/>
        </w:rPr>
        <w:t>one</w:t>
      </w:r>
      <w:r>
        <w:rPr>
          <w:spacing w:val="-22"/>
          <w:sz w:val="35"/>
        </w:rPr>
        <w:t xml:space="preserve"> </w:t>
      </w:r>
      <w:r>
        <w:rPr>
          <w:sz w:val="35"/>
        </w:rPr>
        <w:t>of</w:t>
      </w:r>
      <w:r>
        <w:rPr>
          <w:spacing w:val="-19"/>
          <w:sz w:val="35"/>
        </w:rPr>
        <w:t xml:space="preserve"> </w:t>
      </w:r>
      <w:r>
        <w:rPr>
          <w:sz w:val="35"/>
        </w:rPr>
        <w:t>a</w:t>
      </w:r>
      <w:r>
        <w:rPr>
          <w:spacing w:val="-22"/>
          <w:sz w:val="35"/>
        </w:rPr>
        <w:t xml:space="preserve"> </w:t>
      </w:r>
      <w:r>
        <w:rPr>
          <w:sz w:val="35"/>
        </w:rPr>
        <w:t>man-made</w:t>
      </w:r>
      <w:r>
        <w:rPr>
          <w:spacing w:val="-11"/>
          <w:sz w:val="35"/>
        </w:rPr>
        <w:t xml:space="preserve"> </w:t>
      </w:r>
      <w:r>
        <w:rPr>
          <w:sz w:val="35"/>
        </w:rPr>
        <w:t>information</w:t>
      </w:r>
      <w:r>
        <w:rPr>
          <w:spacing w:val="-14"/>
          <w:sz w:val="35"/>
        </w:rPr>
        <w:t xml:space="preserve"> </w:t>
      </w:r>
      <w:r>
        <w:rPr>
          <w:sz w:val="35"/>
        </w:rPr>
        <w:t>jungle</w:t>
      </w:r>
      <w:r>
        <w:rPr>
          <w:spacing w:val="-11"/>
          <w:sz w:val="35"/>
        </w:rPr>
        <w:t xml:space="preserve"> </w:t>
      </w:r>
      <w:r>
        <w:rPr>
          <w:sz w:val="35"/>
        </w:rPr>
        <w:t>multiplying confusion through a maze of activities with no apparent coordination</w:t>
      </w:r>
      <w:r>
        <w:rPr>
          <w:spacing w:val="-11"/>
          <w:sz w:val="35"/>
        </w:rPr>
        <w:t xml:space="preserve"> </w:t>
      </w:r>
      <w:r>
        <w:rPr>
          <w:sz w:val="35"/>
        </w:rPr>
        <w:t>or</w:t>
      </w:r>
      <w:r>
        <w:rPr>
          <w:spacing w:val="-22"/>
          <w:sz w:val="35"/>
        </w:rPr>
        <w:t xml:space="preserve"> </w:t>
      </w:r>
      <w:r>
        <w:rPr>
          <w:sz w:val="35"/>
        </w:rPr>
        <w:t>organization.</w:t>
      </w:r>
      <w:r>
        <w:rPr>
          <w:spacing w:val="-22"/>
          <w:sz w:val="35"/>
        </w:rPr>
        <w:t xml:space="preserve"> </w:t>
      </w:r>
      <w:r w:rsidRPr="00685FEC">
        <w:rPr>
          <w:sz w:val="35"/>
          <w:highlight w:val="yellow"/>
        </w:rPr>
        <w:t>With</w:t>
      </w:r>
      <w:r w:rsidRPr="00685FEC">
        <w:rPr>
          <w:spacing w:val="-18"/>
          <w:sz w:val="35"/>
          <w:highlight w:val="yellow"/>
        </w:rPr>
        <w:t xml:space="preserve"> </w:t>
      </w:r>
      <w:r w:rsidRPr="00685FEC">
        <w:rPr>
          <w:sz w:val="35"/>
          <w:highlight w:val="yellow"/>
        </w:rPr>
        <w:t>information</w:t>
      </w:r>
      <w:r w:rsidRPr="00685FEC">
        <w:rPr>
          <w:spacing w:val="-10"/>
          <w:sz w:val="35"/>
          <w:highlight w:val="yellow"/>
        </w:rPr>
        <w:t xml:space="preserve"> </w:t>
      </w:r>
      <w:proofErr w:type="gramStart"/>
      <w:r w:rsidRPr="00685FEC">
        <w:rPr>
          <w:sz w:val="35"/>
          <w:highlight w:val="yellow"/>
        </w:rPr>
        <w:t>sprawl</w:t>
      </w:r>
      <w:proofErr w:type="gramEnd"/>
      <w:r w:rsidRPr="00685FEC">
        <w:rPr>
          <w:spacing w:val="-22"/>
          <w:sz w:val="35"/>
          <w:highlight w:val="yellow"/>
        </w:rPr>
        <w:t xml:space="preserve"> </w:t>
      </w:r>
      <w:r w:rsidRPr="00685FEC">
        <w:rPr>
          <w:sz w:val="35"/>
          <w:highlight w:val="yellow"/>
        </w:rPr>
        <w:t>one's expectations can never be met, because one never knows what</w:t>
      </w:r>
      <w:r w:rsidRPr="00685FEC">
        <w:rPr>
          <w:spacing w:val="40"/>
          <w:sz w:val="35"/>
          <w:highlight w:val="yellow"/>
        </w:rPr>
        <w:t xml:space="preserve"> </w:t>
      </w:r>
      <w:r w:rsidRPr="00685FEC">
        <w:rPr>
          <w:sz w:val="35"/>
          <w:highlight w:val="yellow"/>
        </w:rPr>
        <w:t xml:space="preserve">to </w:t>
      </w:r>
      <w:r w:rsidRPr="00C26A24">
        <w:rPr>
          <w:sz w:val="35"/>
          <w:highlight w:val="yellow"/>
          <w:u w:val="single"/>
        </w:rPr>
        <w:t>expect</w:t>
      </w:r>
      <w:r w:rsidRPr="00685FEC">
        <w:rPr>
          <w:sz w:val="35"/>
          <w:highlight w:val="yellow"/>
        </w:rPr>
        <w:t>.</w:t>
      </w:r>
    </w:p>
    <w:p w14:paraId="337E32EC" w14:textId="77777777" w:rsidR="006025C7" w:rsidRDefault="00500B26">
      <w:pPr>
        <w:spacing w:before="243" w:line="230" w:lineRule="auto"/>
        <w:ind w:left="42" w:right="4" w:hanging="24"/>
        <w:jc w:val="both"/>
        <w:rPr>
          <w:sz w:val="35"/>
        </w:rPr>
      </w:pPr>
      <w:r>
        <w:rPr>
          <w:b/>
          <w:sz w:val="35"/>
        </w:rPr>
        <w:t>[0013]</w:t>
      </w:r>
      <w:r>
        <w:rPr>
          <w:b/>
          <w:spacing w:val="80"/>
          <w:w w:val="150"/>
          <w:sz w:val="35"/>
        </w:rPr>
        <w:t xml:space="preserve"> </w:t>
      </w:r>
      <w:r>
        <w:rPr>
          <w:sz w:val="35"/>
        </w:rPr>
        <w:t>Access</w:t>
      </w:r>
      <w:r>
        <w:rPr>
          <w:spacing w:val="-14"/>
          <w:sz w:val="35"/>
        </w:rPr>
        <w:t xml:space="preserve"> </w:t>
      </w:r>
      <w:r>
        <w:rPr>
          <w:sz w:val="35"/>
        </w:rPr>
        <w:t>to</w:t>
      </w:r>
      <w:r>
        <w:rPr>
          <w:spacing w:val="-12"/>
          <w:sz w:val="35"/>
        </w:rPr>
        <w:t xml:space="preserve"> </w:t>
      </w:r>
      <w:r>
        <w:rPr>
          <w:sz w:val="35"/>
        </w:rPr>
        <w:t>the</w:t>
      </w:r>
      <w:r>
        <w:rPr>
          <w:spacing w:val="-22"/>
          <w:sz w:val="35"/>
        </w:rPr>
        <w:t xml:space="preserve"> </w:t>
      </w:r>
      <w:r>
        <w:rPr>
          <w:sz w:val="35"/>
        </w:rPr>
        <w:t>various</w:t>
      </w:r>
      <w:r>
        <w:rPr>
          <w:spacing w:val="-18"/>
          <w:sz w:val="35"/>
        </w:rPr>
        <w:t xml:space="preserve"> </w:t>
      </w:r>
      <w:r>
        <w:rPr>
          <w:sz w:val="35"/>
        </w:rPr>
        <w:t>sources</w:t>
      </w:r>
      <w:r>
        <w:rPr>
          <w:spacing w:val="-18"/>
          <w:sz w:val="35"/>
        </w:rPr>
        <w:t xml:space="preserve"> </w:t>
      </w:r>
      <w:r>
        <w:rPr>
          <w:sz w:val="35"/>
        </w:rPr>
        <w:t>of</w:t>
      </w:r>
      <w:r>
        <w:rPr>
          <w:spacing w:val="-11"/>
          <w:sz w:val="35"/>
        </w:rPr>
        <w:t xml:space="preserve"> </w:t>
      </w:r>
      <w:r>
        <w:rPr>
          <w:sz w:val="35"/>
        </w:rPr>
        <w:t>information across the</w:t>
      </w:r>
      <w:r>
        <w:rPr>
          <w:spacing w:val="-5"/>
          <w:sz w:val="35"/>
        </w:rPr>
        <w:t xml:space="preserve"> </w:t>
      </w:r>
      <w:r>
        <w:rPr>
          <w:sz w:val="35"/>
        </w:rPr>
        <w:t>Internet is</w:t>
      </w:r>
      <w:r>
        <w:rPr>
          <w:spacing w:val="-13"/>
          <w:sz w:val="35"/>
        </w:rPr>
        <w:t xml:space="preserve"> </w:t>
      </w:r>
      <w:r>
        <w:rPr>
          <w:sz w:val="35"/>
        </w:rPr>
        <w:t>never really</w:t>
      </w:r>
      <w:r>
        <w:rPr>
          <w:spacing w:val="-2"/>
          <w:sz w:val="35"/>
        </w:rPr>
        <w:t xml:space="preserve"> </w:t>
      </w:r>
      <w:r>
        <w:rPr>
          <w:sz w:val="35"/>
        </w:rPr>
        <w:t>instant.</w:t>
      </w:r>
      <w:r>
        <w:rPr>
          <w:spacing w:val="-1"/>
          <w:sz w:val="35"/>
        </w:rPr>
        <w:t xml:space="preserve"> </w:t>
      </w:r>
      <w:r>
        <w:rPr>
          <w:sz w:val="35"/>
        </w:rPr>
        <w:t>One must</w:t>
      </w:r>
      <w:r>
        <w:rPr>
          <w:spacing w:val="-5"/>
          <w:sz w:val="35"/>
        </w:rPr>
        <w:t xml:space="preserve"> </w:t>
      </w:r>
      <w:r>
        <w:rPr>
          <w:sz w:val="35"/>
        </w:rPr>
        <w:t>find a</w:t>
      </w:r>
      <w:r>
        <w:rPr>
          <w:spacing w:val="-8"/>
          <w:sz w:val="35"/>
        </w:rPr>
        <w:t xml:space="preserve"> </w:t>
      </w:r>
      <w:r>
        <w:rPr>
          <w:sz w:val="35"/>
        </w:rPr>
        <w:t>point of entry,</w:t>
      </w:r>
      <w:r>
        <w:rPr>
          <w:spacing w:val="-15"/>
          <w:sz w:val="35"/>
        </w:rPr>
        <w:t xml:space="preserve"> </w:t>
      </w:r>
      <w:r>
        <w:rPr>
          <w:sz w:val="35"/>
        </w:rPr>
        <w:t>typically</w:t>
      </w:r>
      <w:r>
        <w:rPr>
          <w:spacing w:val="-1"/>
          <w:sz w:val="35"/>
        </w:rPr>
        <w:t xml:space="preserve"> </w:t>
      </w:r>
      <w:r>
        <w:rPr>
          <w:sz w:val="35"/>
        </w:rPr>
        <w:t>a</w:t>
      </w:r>
      <w:r>
        <w:rPr>
          <w:spacing w:val="-16"/>
          <w:sz w:val="35"/>
        </w:rPr>
        <w:t xml:space="preserve"> </w:t>
      </w:r>
      <w:r>
        <w:rPr>
          <w:sz w:val="35"/>
        </w:rPr>
        <w:t>“portal”.</w:t>
      </w:r>
      <w:r>
        <w:rPr>
          <w:spacing w:val="-1"/>
          <w:sz w:val="35"/>
        </w:rPr>
        <w:t xml:space="preserve"> </w:t>
      </w:r>
      <w:r>
        <w:rPr>
          <w:sz w:val="35"/>
        </w:rPr>
        <w:t>One</w:t>
      </w:r>
      <w:r>
        <w:rPr>
          <w:spacing w:val="-3"/>
          <w:sz w:val="35"/>
        </w:rPr>
        <w:t xml:space="preserve"> </w:t>
      </w:r>
      <w:r>
        <w:rPr>
          <w:sz w:val="35"/>
        </w:rPr>
        <w:t>must</w:t>
      </w:r>
      <w:r>
        <w:rPr>
          <w:spacing w:val="-14"/>
          <w:sz w:val="35"/>
        </w:rPr>
        <w:t xml:space="preserve"> </w:t>
      </w:r>
      <w:r>
        <w:rPr>
          <w:sz w:val="35"/>
        </w:rPr>
        <w:t>“navigate” around and through</w:t>
      </w:r>
      <w:r>
        <w:rPr>
          <w:spacing w:val="-9"/>
          <w:sz w:val="35"/>
        </w:rPr>
        <w:t xml:space="preserve"> </w:t>
      </w:r>
      <w:r>
        <w:rPr>
          <w:sz w:val="35"/>
        </w:rPr>
        <w:t>various</w:t>
      </w:r>
      <w:r>
        <w:rPr>
          <w:spacing w:val="-16"/>
          <w:sz w:val="35"/>
        </w:rPr>
        <w:t xml:space="preserve"> </w:t>
      </w:r>
      <w:r>
        <w:rPr>
          <w:sz w:val="35"/>
        </w:rPr>
        <w:t>websites,</w:t>
      </w:r>
      <w:r>
        <w:rPr>
          <w:spacing w:val="-7"/>
          <w:sz w:val="35"/>
        </w:rPr>
        <w:t xml:space="preserve"> </w:t>
      </w:r>
      <w:r>
        <w:rPr>
          <w:sz w:val="35"/>
        </w:rPr>
        <w:t>by</w:t>
      </w:r>
      <w:r>
        <w:rPr>
          <w:spacing w:val="-6"/>
          <w:sz w:val="35"/>
        </w:rPr>
        <w:t xml:space="preserve"> </w:t>
      </w:r>
      <w:r>
        <w:rPr>
          <w:sz w:val="35"/>
        </w:rPr>
        <w:t>a</w:t>
      </w:r>
      <w:r>
        <w:rPr>
          <w:spacing w:val="-19"/>
          <w:sz w:val="35"/>
        </w:rPr>
        <w:t xml:space="preserve"> </w:t>
      </w:r>
      <w:r>
        <w:rPr>
          <w:sz w:val="35"/>
        </w:rPr>
        <w:t>process</w:t>
      </w:r>
      <w:r>
        <w:rPr>
          <w:spacing w:val="-20"/>
          <w:sz w:val="35"/>
        </w:rPr>
        <w:t xml:space="preserve"> </w:t>
      </w:r>
      <w:r>
        <w:rPr>
          <w:sz w:val="35"/>
        </w:rPr>
        <w:t>of</w:t>
      </w:r>
      <w:r>
        <w:rPr>
          <w:spacing w:val="-6"/>
          <w:sz w:val="35"/>
        </w:rPr>
        <w:t xml:space="preserve"> </w:t>
      </w:r>
      <w:r>
        <w:rPr>
          <w:sz w:val="35"/>
        </w:rPr>
        <w:t xml:space="preserve">progressive </w:t>
      </w:r>
      <w:proofErr w:type="spellStart"/>
      <w:r>
        <w:rPr>
          <w:sz w:val="35"/>
        </w:rPr>
        <w:t>infor</w:t>
      </w:r>
      <w:proofErr w:type="spellEnd"/>
      <w:r>
        <w:rPr>
          <w:sz w:val="35"/>
        </w:rPr>
        <w:t xml:space="preserve">- </w:t>
      </w:r>
      <w:proofErr w:type="spellStart"/>
      <w:r>
        <w:rPr>
          <w:spacing w:val="-2"/>
          <w:sz w:val="35"/>
        </w:rPr>
        <w:t>mation</w:t>
      </w:r>
      <w:proofErr w:type="spellEnd"/>
      <w:r>
        <w:rPr>
          <w:spacing w:val="-20"/>
          <w:sz w:val="35"/>
        </w:rPr>
        <w:t xml:space="preserve"> </w:t>
      </w:r>
      <w:r>
        <w:rPr>
          <w:spacing w:val="-2"/>
          <w:sz w:val="35"/>
        </w:rPr>
        <w:t>revelation.</w:t>
      </w:r>
      <w:r>
        <w:rPr>
          <w:spacing w:val="-20"/>
          <w:sz w:val="35"/>
        </w:rPr>
        <w:t xml:space="preserve"> </w:t>
      </w:r>
      <w:r>
        <w:rPr>
          <w:spacing w:val="-2"/>
          <w:sz w:val="35"/>
        </w:rPr>
        <w:t>To</w:t>
      </w:r>
      <w:r>
        <w:rPr>
          <w:spacing w:val="-20"/>
          <w:sz w:val="35"/>
        </w:rPr>
        <w:t xml:space="preserve"> </w:t>
      </w:r>
      <w:r>
        <w:rPr>
          <w:spacing w:val="-2"/>
          <w:sz w:val="35"/>
        </w:rPr>
        <w:t>a</w:t>
      </w:r>
      <w:r>
        <w:rPr>
          <w:spacing w:val="-20"/>
          <w:sz w:val="35"/>
        </w:rPr>
        <w:t xml:space="preserve"> </w:t>
      </w:r>
      <w:r>
        <w:rPr>
          <w:spacing w:val="-2"/>
          <w:sz w:val="35"/>
        </w:rPr>
        <w:t>certain</w:t>
      </w:r>
      <w:r>
        <w:rPr>
          <w:spacing w:val="-20"/>
          <w:sz w:val="35"/>
        </w:rPr>
        <w:t xml:space="preserve"> </w:t>
      </w:r>
      <w:r>
        <w:rPr>
          <w:spacing w:val="-2"/>
          <w:sz w:val="35"/>
        </w:rPr>
        <w:t>extent</w:t>
      </w:r>
      <w:r>
        <w:rPr>
          <w:spacing w:val="-13"/>
          <w:sz w:val="35"/>
        </w:rPr>
        <w:t xml:space="preserve"> </w:t>
      </w:r>
      <w:r>
        <w:rPr>
          <w:spacing w:val="-2"/>
          <w:sz w:val="35"/>
        </w:rPr>
        <w:t>this</w:t>
      </w:r>
      <w:r>
        <w:rPr>
          <w:spacing w:val="-20"/>
          <w:sz w:val="35"/>
        </w:rPr>
        <w:t xml:space="preserve"> </w:t>
      </w:r>
      <w:r>
        <w:rPr>
          <w:spacing w:val="-2"/>
          <w:sz w:val="35"/>
        </w:rPr>
        <w:t>constant</w:t>
      </w:r>
      <w:r>
        <w:rPr>
          <w:spacing w:val="5"/>
          <w:sz w:val="35"/>
        </w:rPr>
        <w:t xml:space="preserve"> </w:t>
      </w:r>
      <w:r>
        <w:rPr>
          <w:spacing w:val="-2"/>
          <w:sz w:val="35"/>
        </w:rPr>
        <w:t>accessing</w:t>
      </w:r>
    </w:p>
    <w:p w14:paraId="337E32ED" w14:textId="77777777" w:rsidR="006025C7" w:rsidRDefault="00500B26">
      <w:pPr>
        <w:spacing w:before="100" w:line="228" w:lineRule="auto"/>
        <w:ind w:left="42" w:right="174"/>
        <w:jc w:val="both"/>
        <w:rPr>
          <w:sz w:val="35"/>
        </w:rPr>
      </w:pPr>
      <w:r>
        <w:br w:type="column"/>
      </w:r>
      <w:r>
        <w:rPr>
          <w:sz w:val="35"/>
        </w:rPr>
        <w:t>of new information sources, selecting among alternatives, with</w:t>
      </w:r>
      <w:r>
        <w:rPr>
          <w:spacing w:val="-3"/>
          <w:sz w:val="35"/>
        </w:rPr>
        <w:t xml:space="preserve"> </w:t>
      </w:r>
      <w:r>
        <w:rPr>
          <w:sz w:val="35"/>
        </w:rPr>
        <w:t>the</w:t>
      </w:r>
      <w:r>
        <w:rPr>
          <w:spacing w:val="-2"/>
          <w:sz w:val="35"/>
        </w:rPr>
        <w:t xml:space="preserve"> </w:t>
      </w:r>
      <w:r>
        <w:rPr>
          <w:sz w:val="35"/>
        </w:rPr>
        <w:t>corresponding element of</w:t>
      </w:r>
      <w:r>
        <w:rPr>
          <w:spacing w:val="-4"/>
          <w:sz w:val="35"/>
        </w:rPr>
        <w:t xml:space="preserve"> </w:t>
      </w:r>
      <w:r>
        <w:rPr>
          <w:sz w:val="35"/>
        </w:rPr>
        <w:t>surprise in</w:t>
      </w:r>
      <w:r>
        <w:rPr>
          <w:spacing w:val="-16"/>
          <w:sz w:val="35"/>
        </w:rPr>
        <w:t xml:space="preserve"> </w:t>
      </w:r>
      <w:r>
        <w:rPr>
          <w:sz w:val="35"/>
        </w:rPr>
        <w:t>such</w:t>
      </w:r>
      <w:r>
        <w:rPr>
          <w:spacing w:val="-4"/>
          <w:sz w:val="35"/>
        </w:rPr>
        <w:t xml:space="preserve"> </w:t>
      </w:r>
      <w:proofErr w:type="spellStart"/>
      <w:r>
        <w:rPr>
          <w:sz w:val="35"/>
        </w:rPr>
        <w:t>encoun</w:t>
      </w:r>
      <w:proofErr w:type="spellEnd"/>
      <w:r>
        <w:rPr>
          <w:sz w:val="35"/>
        </w:rPr>
        <w:t xml:space="preserve">- </w:t>
      </w:r>
      <w:proofErr w:type="spellStart"/>
      <w:r>
        <w:rPr>
          <w:sz w:val="35"/>
        </w:rPr>
        <w:t>ters</w:t>
      </w:r>
      <w:proofErr w:type="spellEnd"/>
      <w:r>
        <w:rPr>
          <w:sz w:val="35"/>
        </w:rPr>
        <w:t>, constitutes a good deal of the pleasure of the Internet experience</w:t>
      </w:r>
      <w:r>
        <w:rPr>
          <w:spacing w:val="40"/>
          <w:sz w:val="35"/>
        </w:rPr>
        <w:t xml:space="preserve"> </w:t>
      </w:r>
      <w:r>
        <w:rPr>
          <w:sz w:val="35"/>
        </w:rPr>
        <w:t>called “surfing”.</w:t>
      </w:r>
    </w:p>
    <w:p w14:paraId="337E32EE" w14:textId="77777777" w:rsidR="006025C7" w:rsidRDefault="00500B26">
      <w:pPr>
        <w:spacing w:before="121" w:line="230" w:lineRule="auto"/>
        <w:ind w:left="41" w:right="156" w:hanging="23"/>
        <w:jc w:val="both"/>
        <w:rPr>
          <w:sz w:val="35"/>
        </w:rPr>
      </w:pPr>
      <w:r>
        <w:rPr>
          <w:b/>
          <w:sz w:val="35"/>
        </w:rPr>
        <w:t>[0014]</w:t>
      </w:r>
      <w:r>
        <w:rPr>
          <w:b/>
          <w:spacing w:val="80"/>
          <w:sz w:val="35"/>
        </w:rPr>
        <w:t xml:space="preserve"> </w:t>
      </w:r>
      <w:r>
        <w:rPr>
          <w:sz w:val="35"/>
        </w:rPr>
        <w:t>Whether or not</w:t>
      </w:r>
      <w:r>
        <w:rPr>
          <w:spacing w:val="-4"/>
          <w:sz w:val="35"/>
        </w:rPr>
        <w:t xml:space="preserve"> </w:t>
      </w:r>
      <w:r>
        <w:rPr>
          <w:sz w:val="35"/>
        </w:rPr>
        <w:t>each</w:t>
      </w:r>
      <w:r>
        <w:rPr>
          <w:spacing w:val="-4"/>
          <w:sz w:val="35"/>
        </w:rPr>
        <w:t xml:space="preserve"> </w:t>
      </w:r>
      <w:r>
        <w:rPr>
          <w:sz w:val="35"/>
        </w:rPr>
        <w:t>individual achieves a</w:t>
      </w:r>
      <w:r>
        <w:rPr>
          <w:spacing w:val="-3"/>
          <w:sz w:val="35"/>
        </w:rPr>
        <w:t xml:space="preserve"> </w:t>
      </w:r>
      <w:r>
        <w:rPr>
          <w:sz w:val="35"/>
        </w:rPr>
        <w:t>net</w:t>
      </w:r>
      <w:r>
        <w:rPr>
          <w:spacing w:val="-5"/>
          <w:sz w:val="35"/>
        </w:rPr>
        <w:t xml:space="preserve"> </w:t>
      </w:r>
      <w:r>
        <w:rPr>
          <w:sz w:val="35"/>
        </w:rPr>
        <w:t>gain from all the effort expended in this</w:t>
      </w:r>
      <w:r>
        <w:rPr>
          <w:spacing w:val="-6"/>
          <w:sz w:val="35"/>
        </w:rPr>
        <w:t xml:space="preserve"> </w:t>
      </w:r>
      <w:r>
        <w:rPr>
          <w:sz w:val="35"/>
        </w:rPr>
        <w:t>“surfing” process,</w:t>
      </w:r>
      <w:r>
        <w:rPr>
          <w:spacing w:val="-3"/>
          <w:sz w:val="35"/>
        </w:rPr>
        <w:t xml:space="preserve"> </w:t>
      </w:r>
      <w:r>
        <w:rPr>
          <w:sz w:val="35"/>
        </w:rPr>
        <w:t>from the beginning the Internet was recognized as a rapidly evolving</w:t>
      </w:r>
      <w:r>
        <w:rPr>
          <w:spacing w:val="-10"/>
          <w:sz w:val="35"/>
        </w:rPr>
        <w:t xml:space="preserve"> </w:t>
      </w:r>
      <w:r>
        <w:rPr>
          <w:sz w:val="35"/>
        </w:rPr>
        <w:t>organism almost</w:t>
      </w:r>
      <w:r>
        <w:rPr>
          <w:spacing w:val="-6"/>
          <w:sz w:val="35"/>
        </w:rPr>
        <w:t xml:space="preserve"> </w:t>
      </w:r>
      <w:r>
        <w:rPr>
          <w:sz w:val="35"/>
        </w:rPr>
        <w:t>completely lacking</w:t>
      </w:r>
      <w:r>
        <w:rPr>
          <w:spacing w:val="-15"/>
          <w:sz w:val="35"/>
        </w:rPr>
        <w:t xml:space="preserve"> </w:t>
      </w:r>
      <w:r>
        <w:rPr>
          <w:sz w:val="35"/>
        </w:rPr>
        <w:t>in</w:t>
      </w:r>
      <w:r>
        <w:rPr>
          <w:spacing w:val="-20"/>
          <w:sz w:val="35"/>
        </w:rPr>
        <w:t xml:space="preserve"> </w:t>
      </w:r>
      <w:proofErr w:type="spellStart"/>
      <w:r>
        <w:rPr>
          <w:sz w:val="35"/>
        </w:rPr>
        <w:t>fundamen</w:t>
      </w:r>
      <w:proofErr w:type="spellEnd"/>
      <w:r>
        <w:rPr>
          <w:sz w:val="35"/>
        </w:rPr>
        <w:t xml:space="preserve">- </w:t>
      </w:r>
      <w:proofErr w:type="spellStart"/>
      <w:r>
        <w:rPr>
          <w:sz w:val="35"/>
        </w:rPr>
        <w:t>tal</w:t>
      </w:r>
      <w:proofErr w:type="spellEnd"/>
      <w:r>
        <w:rPr>
          <w:sz w:val="35"/>
        </w:rPr>
        <w:t xml:space="preserve"> organization. Internet search tools were quickly created to answer the very pressing need to somehow organize all this very unstructured information resource. The authors bear this out in </w:t>
      </w:r>
      <w:r>
        <w:rPr>
          <w:i/>
          <w:sz w:val="35"/>
        </w:rPr>
        <w:t xml:space="preserve">A Comparison of Seven Search Engines </w:t>
      </w:r>
      <w:r>
        <w:rPr>
          <w:sz w:val="35"/>
        </w:rPr>
        <w:t>(1996)</w:t>
      </w:r>
      <w:r>
        <w:rPr>
          <w:spacing w:val="40"/>
          <w:sz w:val="35"/>
        </w:rPr>
        <w:t xml:space="preserve"> </w:t>
      </w:r>
      <w:r>
        <w:rPr>
          <w:sz w:val="35"/>
        </w:rPr>
        <w:t>Eric T. Davis.</w:t>
      </w:r>
    </w:p>
    <w:p w14:paraId="337E32EF" w14:textId="77777777" w:rsidR="006025C7" w:rsidRDefault="00500B26">
      <w:pPr>
        <w:spacing w:before="118" w:line="230" w:lineRule="auto"/>
        <w:ind w:left="38" w:right="160" w:hanging="20"/>
        <w:jc w:val="both"/>
        <w:rPr>
          <w:sz w:val="35"/>
        </w:rPr>
      </w:pPr>
      <w:r>
        <w:rPr>
          <w:b/>
          <w:sz w:val="35"/>
        </w:rPr>
        <w:t>[0015]</w:t>
      </w:r>
      <w:r>
        <w:rPr>
          <w:b/>
          <w:spacing w:val="40"/>
          <w:sz w:val="35"/>
        </w:rPr>
        <w:t xml:space="preserve"> </w:t>
      </w:r>
      <w:r>
        <w:rPr>
          <w:sz w:val="35"/>
        </w:rPr>
        <w:t>Numerous variations of the Internet “search</w:t>
      </w:r>
      <w:r>
        <w:rPr>
          <w:spacing w:val="80"/>
          <w:sz w:val="35"/>
        </w:rPr>
        <w:t xml:space="preserve"> </w:t>
      </w:r>
      <w:r>
        <w:rPr>
          <w:sz w:val="35"/>
        </w:rPr>
        <w:t>engine” have been designed. The index or Boolean search allows the user to enter one or more keywords, which may be</w:t>
      </w:r>
      <w:r>
        <w:rPr>
          <w:spacing w:val="-22"/>
          <w:sz w:val="35"/>
        </w:rPr>
        <w:t xml:space="preserve"> </w:t>
      </w:r>
      <w:r>
        <w:rPr>
          <w:sz w:val="35"/>
        </w:rPr>
        <w:t>qualified</w:t>
      </w:r>
      <w:r>
        <w:rPr>
          <w:spacing w:val="-22"/>
          <w:sz w:val="35"/>
        </w:rPr>
        <w:t xml:space="preserve"> </w:t>
      </w:r>
      <w:r>
        <w:rPr>
          <w:sz w:val="35"/>
        </w:rPr>
        <w:t>by</w:t>
      </w:r>
      <w:r>
        <w:rPr>
          <w:spacing w:val="-22"/>
          <w:sz w:val="35"/>
        </w:rPr>
        <w:t xml:space="preserve"> </w:t>
      </w:r>
      <w:r>
        <w:rPr>
          <w:sz w:val="35"/>
        </w:rPr>
        <w:t>Boolean</w:t>
      </w:r>
      <w:r>
        <w:rPr>
          <w:spacing w:val="-22"/>
          <w:sz w:val="35"/>
        </w:rPr>
        <w:t xml:space="preserve"> </w:t>
      </w:r>
      <w:r>
        <w:rPr>
          <w:sz w:val="35"/>
        </w:rPr>
        <w:t>operators,</w:t>
      </w:r>
      <w:r>
        <w:rPr>
          <w:spacing w:val="-22"/>
          <w:sz w:val="35"/>
        </w:rPr>
        <w:t xml:space="preserve"> </w:t>
      </w:r>
      <w:r>
        <w:rPr>
          <w:sz w:val="35"/>
        </w:rPr>
        <w:t>in</w:t>
      </w:r>
      <w:r>
        <w:rPr>
          <w:spacing w:val="-22"/>
          <w:sz w:val="35"/>
        </w:rPr>
        <w:t xml:space="preserve"> </w:t>
      </w:r>
      <w:r>
        <w:rPr>
          <w:sz w:val="35"/>
        </w:rPr>
        <w:t>order</w:t>
      </w:r>
      <w:r>
        <w:rPr>
          <w:spacing w:val="-22"/>
          <w:sz w:val="35"/>
        </w:rPr>
        <w:t xml:space="preserve"> </w:t>
      </w:r>
      <w:r>
        <w:rPr>
          <w:sz w:val="35"/>
        </w:rPr>
        <w:t>to</w:t>
      </w:r>
      <w:r>
        <w:rPr>
          <w:spacing w:val="-21"/>
          <w:sz w:val="35"/>
        </w:rPr>
        <w:t xml:space="preserve"> </w:t>
      </w:r>
      <w:r>
        <w:rPr>
          <w:sz w:val="35"/>
        </w:rPr>
        <w:t>locate</w:t>
      </w:r>
      <w:r>
        <w:rPr>
          <w:spacing w:val="-22"/>
          <w:sz w:val="35"/>
        </w:rPr>
        <w:t xml:space="preserve"> </w:t>
      </w:r>
      <w:r>
        <w:rPr>
          <w:sz w:val="35"/>
        </w:rPr>
        <w:t>relevant content by matching the keywords with those appearing in the</w:t>
      </w:r>
      <w:r>
        <w:rPr>
          <w:spacing w:val="-14"/>
          <w:sz w:val="35"/>
        </w:rPr>
        <w:t xml:space="preserve"> </w:t>
      </w:r>
      <w:r>
        <w:rPr>
          <w:sz w:val="35"/>
        </w:rPr>
        <w:t>content.</w:t>
      </w:r>
      <w:r>
        <w:rPr>
          <w:spacing w:val="-3"/>
          <w:sz w:val="35"/>
        </w:rPr>
        <w:t xml:space="preserve"> </w:t>
      </w:r>
      <w:r>
        <w:rPr>
          <w:sz w:val="35"/>
        </w:rPr>
        <w:t>In</w:t>
      </w:r>
      <w:r>
        <w:rPr>
          <w:spacing w:val="-17"/>
          <w:sz w:val="35"/>
        </w:rPr>
        <w:t xml:space="preserve"> </w:t>
      </w:r>
      <w:r>
        <w:rPr>
          <w:sz w:val="35"/>
        </w:rPr>
        <w:t>contrast to</w:t>
      </w:r>
      <w:r>
        <w:rPr>
          <w:spacing w:val="-8"/>
          <w:sz w:val="35"/>
        </w:rPr>
        <w:t xml:space="preserve"> </w:t>
      </w:r>
      <w:r>
        <w:rPr>
          <w:sz w:val="35"/>
        </w:rPr>
        <w:t>index</w:t>
      </w:r>
      <w:r>
        <w:rPr>
          <w:spacing w:val="-14"/>
          <w:sz w:val="35"/>
        </w:rPr>
        <w:t xml:space="preserve"> </w:t>
      </w:r>
      <w:r>
        <w:rPr>
          <w:sz w:val="35"/>
        </w:rPr>
        <w:t>search</w:t>
      </w:r>
      <w:r>
        <w:rPr>
          <w:spacing w:val="-9"/>
          <w:sz w:val="35"/>
        </w:rPr>
        <w:t xml:space="preserve"> </w:t>
      </w:r>
      <w:r>
        <w:rPr>
          <w:sz w:val="35"/>
        </w:rPr>
        <w:t>services,</w:t>
      </w:r>
      <w:r>
        <w:rPr>
          <w:spacing w:val="-6"/>
          <w:sz w:val="35"/>
        </w:rPr>
        <w:t xml:space="preserve"> </w:t>
      </w:r>
      <w:r>
        <w:rPr>
          <w:sz w:val="35"/>
        </w:rPr>
        <w:t>category</w:t>
      </w:r>
      <w:r>
        <w:rPr>
          <w:spacing w:val="-7"/>
          <w:sz w:val="35"/>
        </w:rPr>
        <w:t xml:space="preserve"> </w:t>
      </w:r>
      <w:r>
        <w:rPr>
          <w:sz w:val="35"/>
        </w:rPr>
        <w:t xml:space="preserve">or directory search services group Web site content into </w:t>
      </w:r>
      <w:proofErr w:type="spellStart"/>
      <w:r>
        <w:rPr>
          <w:sz w:val="35"/>
        </w:rPr>
        <w:t>spe</w:t>
      </w:r>
      <w:proofErr w:type="spellEnd"/>
      <w:r>
        <w:rPr>
          <w:sz w:val="35"/>
        </w:rPr>
        <w:t xml:space="preserve">- </w:t>
      </w:r>
      <w:proofErr w:type="spellStart"/>
      <w:r>
        <w:rPr>
          <w:sz w:val="35"/>
        </w:rPr>
        <w:t>cific</w:t>
      </w:r>
      <w:proofErr w:type="spellEnd"/>
      <w:r>
        <w:rPr>
          <w:sz w:val="35"/>
        </w:rPr>
        <w:t xml:space="preserve"> categories, like an encyclopedia. The category search service</w:t>
      </w:r>
      <w:r>
        <w:rPr>
          <w:spacing w:val="-21"/>
          <w:sz w:val="35"/>
        </w:rPr>
        <w:t xml:space="preserve"> </w:t>
      </w:r>
      <w:r>
        <w:rPr>
          <w:sz w:val="35"/>
        </w:rPr>
        <w:t>collects</w:t>
      </w:r>
      <w:r>
        <w:rPr>
          <w:spacing w:val="-22"/>
          <w:sz w:val="35"/>
        </w:rPr>
        <w:t xml:space="preserve"> </w:t>
      </w:r>
      <w:r>
        <w:rPr>
          <w:sz w:val="35"/>
        </w:rPr>
        <w:t>information</w:t>
      </w:r>
      <w:r>
        <w:rPr>
          <w:spacing w:val="-8"/>
          <w:sz w:val="35"/>
        </w:rPr>
        <w:t xml:space="preserve"> </w:t>
      </w:r>
      <w:r>
        <w:rPr>
          <w:sz w:val="35"/>
        </w:rPr>
        <w:t>on</w:t>
      </w:r>
      <w:r>
        <w:rPr>
          <w:spacing w:val="-22"/>
          <w:sz w:val="35"/>
        </w:rPr>
        <w:t xml:space="preserve"> </w:t>
      </w:r>
      <w:r>
        <w:rPr>
          <w:sz w:val="35"/>
        </w:rPr>
        <w:t>Web</w:t>
      </w:r>
      <w:r>
        <w:rPr>
          <w:spacing w:val="-22"/>
          <w:sz w:val="35"/>
        </w:rPr>
        <w:t xml:space="preserve"> </w:t>
      </w:r>
      <w:r>
        <w:rPr>
          <w:sz w:val="35"/>
        </w:rPr>
        <w:t>site</w:t>
      </w:r>
      <w:r>
        <w:rPr>
          <w:spacing w:val="-18"/>
          <w:sz w:val="35"/>
        </w:rPr>
        <w:t xml:space="preserve"> </w:t>
      </w:r>
      <w:r>
        <w:rPr>
          <w:sz w:val="35"/>
        </w:rPr>
        <w:t>listings</w:t>
      </w:r>
      <w:r>
        <w:rPr>
          <w:spacing w:val="-22"/>
          <w:sz w:val="35"/>
        </w:rPr>
        <w:t xml:space="preserve"> </w:t>
      </w:r>
      <w:r>
        <w:rPr>
          <w:sz w:val="35"/>
        </w:rPr>
        <w:t>supplied</w:t>
      </w:r>
      <w:r>
        <w:rPr>
          <w:spacing w:val="-7"/>
          <w:sz w:val="35"/>
        </w:rPr>
        <w:t xml:space="preserve"> </w:t>
      </w:r>
      <w:r>
        <w:rPr>
          <w:sz w:val="35"/>
        </w:rPr>
        <w:t>by human editors, which is reviewed and placed into the appropriate categories, as for example in U.S. Pat. No. 6,078,866—Internet site searching</w:t>
      </w:r>
      <w:r>
        <w:rPr>
          <w:spacing w:val="40"/>
          <w:sz w:val="35"/>
        </w:rPr>
        <w:t xml:space="preserve"> </w:t>
      </w:r>
      <w:r>
        <w:rPr>
          <w:sz w:val="35"/>
        </w:rPr>
        <w:t>and</w:t>
      </w:r>
      <w:r>
        <w:rPr>
          <w:spacing w:val="40"/>
          <w:sz w:val="35"/>
        </w:rPr>
        <w:t xml:space="preserve"> </w:t>
      </w:r>
      <w:r>
        <w:rPr>
          <w:sz w:val="35"/>
        </w:rPr>
        <w:t>listing service.</w:t>
      </w:r>
    </w:p>
    <w:p w14:paraId="337E32F0" w14:textId="77777777" w:rsidR="006025C7" w:rsidRDefault="00500B26">
      <w:pPr>
        <w:spacing w:before="92" w:line="230" w:lineRule="auto"/>
        <w:ind w:left="38" w:right="150" w:hanging="20"/>
        <w:jc w:val="both"/>
        <w:rPr>
          <w:sz w:val="35"/>
        </w:rPr>
      </w:pPr>
      <w:r>
        <w:rPr>
          <w:b/>
          <w:sz w:val="35"/>
        </w:rPr>
        <w:t>[0016]</w:t>
      </w:r>
      <w:r>
        <w:rPr>
          <w:b/>
          <w:spacing w:val="80"/>
          <w:sz w:val="35"/>
        </w:rPr>
        <w:t xml:space="preserve"> </w:t>
      </w:r>
      <w:r>
        <w:rPr>
          <w:sz w:val="35"/>
        </w:rPr>
        <w:t>Later, specialized or “niche search engines” were introduced as an alternative to the major Internet search engine sites. These search sites are typically devoted to a specific</w:t>
      </w:r>
      <w:r>
        <w:rPr>
          <w:spacing w:val="-20"/>
          <w:sz w:val="35"/>
        </w:rPr>
        <w:t xml:space="preserve"> </w:t>
      </w:r>
      <w:r>
        <w:rPr>
          <w:sz w:val="35"/>
        </w:rPr>
        <w:t>subject</w:t>
      </w:r>
      <w:r>
        <w:rPr>
          <w:spacing w:val="-8"/>
          <w:sz w:val="35"/>
        </w:rPr>
        <w:t xml:space="preserve"> </w:t>
      </w:r>
      <w:r>
        <w:rPr>
          <w:sz w:val="35"/>
        </w:rPr>
        <w:t>or</w:t>
      </w:r>
      <w:r>
        <w:rPr>
          <w:spacing w:val="-2"/>
          <w:sz w:val="35"/>
        </w:rPr>
        <w:t xml:space="preserve"> </w:t>
      </w:r>
      <w:r>
        <w:rPr>
          <w:sz w:val="35"/>
        </w:rPr>
        <w:t>niche,</w:t>
      </w:r>
      <w:r>
        <w:rPr>
          <w:spacing w:val="-17"/>
          <w:sz w:val="35"/>
        </w:rPr>
        <w:t xml:space="preserve"> </w:t>
      </w:r>
      <w:r>
        <w:rPr>
          <w:sz w:val="35"/>
        </w:rPr>
        <w:t>which</w:t>
      </w:r>
      <w:r>
        <w:rPr>
          <w:spacing w:val="-4"/>
          <w:sz w:val="35"/>
        </w:rPr>
        <w:t xml:space="preserve"> </w:t>
      </w:r>
      <w:r>
        <w:rPr>
          <w:sz w:val="35"/>
        </w:rPr>
        <w:t>can</w:t>
      </w:r>
      <w:r>
        <w:rPr>
          <w:spacing w:val="-8"/>
          <w:sz w:val="35"/>
        </w:rPr>
        <w:t xml:space="preserve"> </w:t>
      </w:r>
      <w:r>
        <w:rPr>
          <w:sz w:val="35"/>
        </w:rPr>
        <w:t>dramatically reduce the amount of “noise” returned in search results, often tens of thousands of citations. Niche sites search within a narrow universe of the Web. In theory, a “niche search engine” substantially increases</w:t>
      </w:r>
      <w:r>
        <w:rPr>
          <w:spacing w:val="-2"/>
          <w:sz w:val="35"/>
        </w:rPr>
        <w:t xml:space="preserve"> </w:t>
      </w:r>
      <w:r>
        <w:rPr>
          <w:sz w:val="35"/>
        </w:rPr>
        <w:t>the</w:t>
      </w:r>
      <w:r>
        <w:rPr>
          <w:spacing w:val="-19"/>
          <w:sz w:val="35"/>
        </w:rPr>
        <w:t xml:space="preserve"> </w:t>
      </w:r>
      <w:r>
        <w:rPr>
          <w:sz w:val="35"/>
        </w:rPr>
        <w:t>odds</w:t>
      </w:r>
      <w:r>
        <w:rPr>
          <w:spacing w:val="-22"/>
          <w:sz w:val="35"/>
        </w:rPr>
        <w:t xml:space="preserve"> </w:t>
      </w:r>
      <w:r>
        <w:rPr>
          <w:sz w:val="35"/>
        </w:rPr>
        <w:t>of</w:t>
      </w:r>
      <w:r>
        <w:rPr>
          <w:spacing w:val="-9"/>
          <w:sz w:val="35"/>
        </w:rPr>
        <w:t xml:space="preserve"> </w:t>
      </w:r>
      <w:r>
        <w:rPr>
          <w:sz w:val="35"/>
        </w:rPr>
        <w:t>quickly</w:t>
      </w:r>
      <w:r>
        <w:rPr>
          <w:spacing w:val="-12"/>
          <w:sz w:val="35"/>
        </w:rPr>
        <w:t xml:space="preserve"> </w:t>
      </w:r>
      <w:r>
        <w:rPr>
          <w:sz w:val="35"/>
        </w:rPr>
        <w:t>finding</w:t>
      </w:r>
      <w:r>
        <w:rPr>
          <w:spacing w:val="-8"/>
          <w:sz w:val="35"/>
        </w:rPr>
        <w:t xml:space="preserve"> </w:t>
      </w:r>
      <w:r>
        <w:rPr>
          <w:sz w:val="35"/>
        </w:rPr>
        <w:t>what</w:t>
      </w:r>
      <w:r>
        <w:rPr>
          <w:spacing w:val="-6"/>
          <w:sz w:val="35"/>
        </w:rPr>
        <w:t xml:space="preserve"> </w:t>
      </w:r>
      <w:r>
        <w:rPr>
          <w:sz w:val="35"/>
        </w:rPr>
        <w:t xml:space="preserve">you want. The only question is whether all the niche search boutiques can generate enough revenue to survive, e.g., as noted in “Let a Hundred Search Engines Bloom”, </w:t>
      </w:r>
      <w:r>
        <w:rPr>
          <w:i/>
          <w:sz w:val="35"/>
        </w:rPr>
        <w:t>The Industry Standard</w:t>
      </w:r>
      <w:r>
        <w:rPr>
          <w:i/>
          <w:spacing w:val="40"/>
          <w:sz w:val="35"/>
        </w:rPr>
        <w:t xml:space="preserve"> </w:t>
      </w:r>
      <w:r>
        <w:rPr>
          <w:sz w:val="35"/>
        </w:rPr>
        <w:t>(Jul. 24, 2000) Elinor Abreu.</w:t>
      </w:r>
    </w:p>
    <w:p w14:paraId="337E32F1" w14:textId="77777777" w:rsidR="006025C7" w:rsidRDefault="00500B26">
      <w:pPr>
        <w:spacing w:before="101" w:line="230" w:lineRule="auto"/>
        <w:ind w:left="38" w:right="151" w:hanging="20"/>
        <w:jc w:val="both"/>
        <w:rPr>
          <w:sz w:val="35"/>
        </w:rPr>
      </w:pPr>
      <w:r>
        <w:rPr>
          <w:b/>
          <w:sz w:val="35"/>
        </w:rPr>
        <w:t>[0017]</w:t>
      </w:r>
      <w:r>
        <w:rPr>
          <w:b/>
          <w:spacing w:val="80"/>
          <w:sz w:val="35"/>
        </w:rPr>
        <w:t xml:space="preserve"> </w:t>
      </w:r>
      <w:r>
        <w:rPr>
          <w:sz w:val="35"/>
        </w:rPr>
        <w:t>Variations of the search methodology include site searching</w:t>
      </w:r>
      <w:r>
        <w:rPr>
          <w:spacing w:val="-22"/>
          <w:sz w:val="35"/>
        </w:rPr>
        <w:t xml:space="preserve"> </w:t>
      </w:r>
      <w:r>
        <w:rPr>
          <w:sz w:val="35"/>
        </w:rPr>
        <w:t>and</w:t>
      </w:r>
      <w:r>
        <w:rPr>
          <w:spacing w:val="-15"/>
          <w:sz w:val="35"/>
        </w:rPr>
        <w:t xml:space="preserve"> </w:t>
      </w:r>
      <w:r>
        <w:rPr>
          <w:sz w:val="35"/>
        </w:rPr>
        <w:t>listing</w:t>
      </w:r>
      <w:r>
        <w:rPr>
          <w:spacing w:val="-22"/>
          <w:sz w:val="35"/>
        </w:rPr>
        <w:t xml:space="preserve"> </w:t>
      </w:r>
      <w:r>
        <w:rPr>
          <w:sz w:val="35"/>
        </w:rPr>
        <w:t>services</w:t>
      </w:r>
      <w:r>
        <w:rPr>
          <w:spacing w:val="-20"/>
          <w:sz w:val="35"/>
        </w:rPr>
        <w:t xml:space="preserve"> </w:t>
      </w:r>
      <w:r>
        <w:rPr>
          <w:sz w:val="35"/>
        </w:rPr>
        <w:t>based</w:t>
      </w:r>
      <w:r>
        <w:rPr>
          <w:spacing w:val="-18"/>
          <w:sz w:val="35"/>
        </w:rPr>
        <w:t xml:space="preserve"> </w:t>
      </w:r>
      <w:r>
        <w:rPr>
          <w:sz w:val="35"/>
        </w:rPr>
        <w:t>on</w:t>
      </w:r>
      <w:r>
        <w:rPr>
          <w:spacing w:val="-22"/>
          <w:sz w:val="35"/>
        </w:rPr>
        <w:t xml:space="preserve"> </w:t>
      </w:r>
      <w:r>
        <w:rPr>
          <w:sz w:val="35"/>
        </w:rPr>
        <w:t>“monetary</w:t>
      </w:r>
      <w:r>
        <w:rPr>
          <w:spacing w:val="-4"/>
          <w:sz w:val="35"/>
        </w:rPr>
        <w:t xml:space="preserve"> </w:t>
      </w:r>
      <w:r>
        <w:rPr>
          <w:sz w:val="35"/>
        </w:rPr>
        <w:t xml:space="preserve">rankings” of the site. Subscribers are charged fees for having sites listed and ranked according to the amount of the </w:t>
      </w:r>
      <w:proofErr w:type="spellStart"/>
      <w:r>
        <w:rPr>
          <w:sz w:val="35"/>
        </w:rPr>
        <w:t>subscrip</w:t>
      </w:r>
      <w:proofErr w:type="spellEnd"/>
      <w:r>
        <w:rPr>
          <w:sz w:val="35"/>
        </w:rPr>
        <w:t xml:space="preserve">- </w:t>
      </w:r>
      <w:proofErr w:type="spellStart"/>
      <w:r>
        <w:rPr>
          <w:sz w:val="35"/>
        </w:rPr>
        <w:t>tion</w:t>
      </w:r>
      <w:proofErr w:type="spellEnd"/>
      <w:r>
        <w:rPr>
          <w:sz w:val="35"/>
        </w:rPr>
        <w:t xml:space="preserve"> fees paid, for example as disclosed in, U.S. Pat. No. 6,078,866—Internet site searching and listing service. Another method involves sharing and organizing World Wide</w:t>
      </w:r>
      <w:r>
        <w:rPr>
          <w:spacing w:val="-22"/>
          <w:sz w:val="35"/>
        </w:rPr>
        <w:t xml:space="preserve"> </w:t>
      </w:r>
      <w:r>
        <w:rPr>
          <w:sz w:val="35"/>
        </w:rPr>
        <w:t>Web</w:t>
      </w:r>
      <w:r>
        <w:rPr>
          <w:spacing w:val="-22"/>
          <w:sz w:val="35"/>
        </w:rPr>
        <w:t xml:space="preserve"> </w:t>
      </w:r>
      <w:r>
        <w:rPr>
          <w:sz w:val="35"/>
        </w:rPr>
        <w:t>references</w:t>
      </w:r>
      <w:r>
        <w:rPr>
          <w:spacing w:val="-22"/>
          <w:sz w:val="35"/>
        </w:rPr>
        <w:t xml:space="preserve"> </w:t>
      </w:r>
      <w:r>
        <w:rPr>
          <w:sz w:val="35"/>
        </w:rPr>
        <w:t>using</w:t>
      </w:r>
      <w:r>
        <w:rPr>
          <w:spacing w:val="-22"/>
          <w:sz w:val="35"/>
        </w:rPr>
        <w:t xml:space="preserve"> </w:t>
      </w:r>
      <w:r>
        <w:rPr>
          <w:sz w:val="35"/>
        </w:rPr>
        <w:t>distinctive</w:t>
      </w:r>
      <w:r>
        <w:rPr>
          <w:spacing w:val="-22"/>
          <w:sz w:val="35"/>
        </w:rPr>
        <w:t xml:space="preserve"> </w:t>
      </w:r>
      <w:r>
        <w:rPr>
          <w:sz w:val="35"/>
        </w:rPr>
        <w:t>characters,</w:t>
      </w:r>
      <w:r>
        <w:rPr>
          <w:spacing w:val="-22"/>
          <w:sz w:val="35"/>
        </w:rPr>
        <w:t xml:space="preserve"> </w:t>
      </w:r>
      <w:r>
        <w:rPr>
          <w:sz w:val="35"/>
        </w:rPr>
        <w:t>as</w:t>
      </w:r>
      <w:r>
        <w:rPr>
          <w:spacing w:val="-22"/>
          <w:sz w:val="35"/>
        </w:rPr>
        <w:t xml:space="preserve"> </w:t>
      </w:r>
      <w:r>
        <w:rPr>
          <w:sz w:val="35"/>
        </w:rPr>
        <w:t>shown, e.g., in U.S. Pat. No. 6,138,128-Sharing and organizing world wide web references using distinctive characters. It has been contemplated that future search engines may constitute “thinking” machines: computer programs smart enough to compete with human intelligence. One aspect cited</w:t>
      </w:r>
      <w:r>
        <w:rPr>
          <w:spacing w:val="-22"/>
          <w:sz w:val="35"/>
        </w:rPr>
        <w:t xml:space="preserve"> </w:t>
      </w:r>
      <w:r>
        <w:rPr>
          <w:sz w:val="35"/>
        </w:rPr>
        <w:t>in</w:t>
      </w:r>
      <w:r>
        <w:rPr>
          <w:spacing w:val="-22"/>
          <w:sz w:val="35"/>
        </w:rPr>
        <w:t xml:space="preserve"> </w:t>
      </w:r>
      <w:r>
        <w:rPr>
          <w:sz w:val="35"/>
        </w:rPr>
        <w:t>favor</w:t>
      </w:r>
      <w:r>
        <w:rPr>
          <w:spacing w:val="-22"/>
          <w:sz w:val="35"/>
        </w:rPr>
        <w:t xml:space="preserve"> </w:t>
      </w:r>
      <w:r>
        <w:rPr>
          <w:sz w:val="35"/>
        </w:rPr>
        <w:t>of</w:t>
      </w:r>
      <w:r>
        <w:rPr>
          <w:spacing w:val="-22"/>
          <w:sz w:val="35"/>
        </w:rPr>
        <w:t xml:space="preserve"> </w:t>
      </w:r>
      <w:r>
        <w:rPr>
          <w:sz w:val="35"/>
        </w:rPr>
        <w:t>automated</w:t>
      </w:r>
      <w:r>
        <w:rPr>
          <w:spacing w:val="-21"/>
          <w:sz w:val="35"/>
        </w:rPr>
        <w:t xml:space="preserve"> </w:t>
      </w:r>
      <w:r>
        <w:rPr>
          <w:sz w:val="35"/>
        </w:rPr>
        <w:t>search</w:t>
      </w:r>
      <w:r>
        <w:rPr>
          <w:spacing w:val="-9"/>
          <w:sz w:val="35"/>
        </w:rPr>
        <w:t xml:space="preserve"> </w:t>
      </w:r>
      <w:r>
        <w:rPr>
          <w:sz w:val="35"/>
        </w:rPr>
        <w:t>methods</w:t>
      </w:r>
      <w:r>
        <w:rPr>
          <w:spacing w:val="-22"/>
          <w:sz w:val="35"/>
        </w:rPr>
        <w:t xml:space="preserve"> </w:t>
      </w:r>
      <w:r>
        <w:rPr>
          <w:sz w:val="35"/>
        </w:rPr>
        <w:t>is</w:t>
      </w:r>
      <w:r>
        <w:rPr>
          <w:spacing w:val="-22"/>
          <w:sz w:val="35"/>
        </w:rPr>
        <w:t xml:space="preserve"> </w:t>
      </w:r>
      <w:r>
        <w:rPr>
          <w:sz w:val="35"/>
        </w:rPr>
        <w:t>that</w:t>
      </w:r>
      <w:r>
        <w:rPr>
          <w:spacing w:val="-13"/>
          <w:sz w:val="35"/>
        </w:rPr>
        <w:t xml:space="preserve"> </w:t>
      </w:r>
      <w:r>
        <w:rPr>
          <w:sz w:val="35"/>
        </w:rPr>
        <w:t>they</w:t>
      </w:r>
      <w:r>
        <w:rPr>
          <w:spacing w:val="-16"/>
          <w:sz w:val="35"/>
        </w:rPr>
        <w:t xml:space="preserve"> </w:t>
      </w:r>
      <w:r>
        <w:rPr>
          <w:sz w:val="35"/>
        </w:rPr>
        <w:t>make human “tampering” with the</w:t>
      </w:r>
      <w:r>
        <w:rPr>
          <w:spacing w:val="-1"/>
          <w:sz w:val="35"/>
        </w:rPr>
        <w:t xml:space="preserve"> </w:t>
      </w:r>
      <w:r>
        <w:rPr>
          <w:sz w:val="35"/>
        </w:rPr>
        <w:t>search results</w:t>
      </w:r>
      <w:r>
        <w:rPr>
          <w:spacing w:val="-8"/>
          <w:sz w:val="35"/>
        </w:rPr>
        <w:t xml:space="preserve"> </w:t>
      </w:r>
      <w:r>
        <w:rPr>
          <w:sz w:val="35"/>
        </w:rPr>
        <w:t xml:space="preserve">extremely </w:t>
      </w:r>
      <w:proofErr w:type="spellStart"/>
      <w:r>
        <w:rPr>
          <w:sz w:val="35"/>
        </w:rPr>
        <w:t>diffi</w:t>
      </w:r>
      <w:proofErr w:type="spellEnd"/>
      <w:r>
        <w:rPr>
          <w:sz w:val="35"/>
        </w:rPr>
        <w:t>- cult, e.g., see</w:t>
      </w:r>
      <w:r>
        <w:rPr>
          <w:spacing w:val="-22"/>
          <w:sz w:val="35"/>
        </w:rPr>
        <w:t xml:space="preserve"> </w:t>
      </w:r>
      <w:r>
        <w:rPr>
          <w:i/>
          <w:sz w:val="35"/>
        </w:rPr>
        <w:t>“The</w:t>
      </w:r>
      <w:r>
        <w:rPr>
          <w:i/>
          <w:spacing w:val="-9"/>
          <w:sz w:val="35"/>
        </w:rPr>
        <w:t xml:space="preserve"> </w:t>
      </w:r>
      <w:r>
        <w:rPr>
          <w:i/>
          <w:sz w:val="35"/>
        </w:rPr>
        <w:t>limbo</w:t>
      </w:r>
      <w:r>
        <w:rPr>
          <w:i/>
          <w:spacing w:val="-10"/>
          <w:sz w:val="35"/>
        </w:rPr>
        <w:t xml:space="preserve"> </w:t>
      </w:r>
      <w:r>
        <w:rPr>
          <w:i/>
          <w:sz w:val="35"/>
        </w:rPr>
        <w:t xml:space="preserve">Awards ”, The Industry Standard </w:t>
      </w:r>
      <w:r>
        <w:rPr>
          <w:sz w:val="35"/>
        </w:rPr>
        <w:t>(Jul. 24, 2000) James Fallows.</w:t>
      </w:r>
    </w:p>
    <w:p w14:paraId="337E32F2" w14:textId="77777777" w:rsidR="006025C7" w:rsidRDefault="00500B26">
      <w:pPr>
        <w:spacing w:before="93" w:line="230" w:lineRule="auto"/>
        <w:ind w:left="42" w:right="165" w:hanging="24"/>
        <w:jc w:val="both"/>
        <w:rPr>
          <w:sz w:val="35"/>
        </w:rPr>
      </w:pPr>
      <w:r>
        <w:rPr>
          <w:b/>
          <w:sz w:val="35"/>
        </w:rPr>
        <w:t>[0018]</w:t>
      </w:r>
      <w:r>
        <w:rPr>
          <w:b/>
          <w:spacing w:val="80"/>
          <w:sz w:val="35"/>
        </w:rPr>
        <w:t xml:space="preserve"> </w:t>
      </w:r>
      <w:r>
        <w:rPr>
          <w:sz w:val="35"/>
        </w:rPr>
        <w:t>A</w:t>
      </w:r>
      <w:r>
        <w:rPr>
          <w:spacing w:val="-14"/>
          <w:sz w:val="35"/>
        </w:rPr>
        <w:t xml:space="preserve"> </w:t>
      </w:r>
      <w:r>
        <w:rPr>
          <w:sz w:val="35"/>
        </w:rPr>
        <w:t>countervailing view is that human intervention, through the organized employment of subject experts and information professionals to select, classify and catalogue Internet resources, is indispensable to aid effective search and retrieval for their users. Humans are a necessary con- fluence with the system (human-computer symbiosis) in order</w:t>
      </w:r>
      <w:r>
        <w:rPr>
          <w:spacing w:val="9"/>
          <w:sz w:val="35"/>
        </w:rPr>
        <w:t xml:space="preserve"> </w:t>
      </w:r>
      <w:r>
        <w:rPr>
          <w:sz w:val="35"/>
        </w:rPr>
        <w:t>to</w:t>
      </w:r>
      <w:r>
        <w:rPr>
          <w:spacing w:val="4"/>
          <w:sz w:val="35"/>
        </w:rPr>
        <w:t xml:space="preserve"> </w:t>
      </w:r>
      <w:r>
        <w:rPr>
          <w:sz w:val="35"/>
        </w:rPr>
        <w:t>amplify</w:t>
      </w:r>
      <w:r>
        <w:rPr>
          <w:spacing w:val="8"/>
          <w:sz w:val="35"/>
        </w:rPr>
        <w:t xml:space="preserve"> </w:t>
      </w:r>
      <w:r>
        <w:rPr>
          <w:sz w:val="35"/>
        </w:rPr>
        <w:t>culturally</w:t>
      </w:r>
      <w:r>
        <w:rPr>
          <w:spacing w:val="17"/>
          <w:sz w:val="35"/>
        </w:rPr>
        <w:t xml:space="preserve"> </w:t>
      </w:r>
      <w:r>
        <w:rPr>
          <w:sz w:val="35"/>
        </w:rPr>
        <w:t>and</w:t>
      </w:r>
      <w:r>
        <w:rPr>
          <w:spacing w:val="-1"/>
          <w:sz w:val="35"/>
        </w:rPr>
        <w:t xml:space="preserve"> </w:t>
      </w:r>
      <w:r>
        <w:rPr>
          <w:sz w:val="35"/>
        </w:rPr>
        <w:t>socially</w:t>
      </w:r>
      <w:r>
        <w:rPr>
          <w:spacing w:val="-8"/>
          <w:sz w:val="35"/>
        </w:rPr>
        <w:t xml:space="preserve"> </w:t>
      </w:r>
      <w:r>
        <w:rPr>
          <w:sz w:val="35"/>
        </w:rPr>
        <w:t>shared</w:t>
      </w:r>
      <w:r>
        <w:rPr>
          <w:spacing w:val="7"/>
          <w:sz w:val="35"/>
        </w:rPr>
        <w:t xml:space="preserve"> </w:t>
      </w:r>
      <w:r>
        <w:rPr>
          <w:spacing w:val="-2"/>
          <w:sz w:val="35"/>
        </w:rPr>
        <w:t>intelligence.</w:t>
      </w:r>
    </w:p>
    <w:p w14:paraId="337E32F3" w14:textId="77777777" w:rsidR="006025C7" w:rsidRDefault="00500B26">
      <w:pPr>
        <w:spacing w:before="88" w:line="232" w:lineRule="auto"/>
        <w:ind w:left="43" w:right="166" w:hanging="25"/>
        <w:jc w:val="both"/>
        <w:rPr>
          <w:sz w:val="35"/>
        </w:rPr>
      </w:pPr>
      <w:r>
        <w:rPr>
          <w:b/>
          <w:sz w:val="35"/>
        </w:rPr>
        <w:t>[0019]</w:t>
      </w:r>
      <w:r>
        <w:rPr>
          <w:b/>
          <w:spacing w:val="40"/>
          <w:sz w:val="35"/>
        </w:rPr>
        <w:t xml:space="preserve"> </w:t>
      </w:r>
      <w:r>
        <w:rPr>
          <w:sz w:val="35"/>
        </w:rPr>
        <w:t>A web of data with meaning in the sense that a computer</w:t>
      </w:r>
      <w:r>
        <w:rPr>
          <w:spacing w:val="53"/>
          <w:sz w:val="35"/>
        </w:rPr>
        <w:t xml:space="preserve"> </w:t>
      </w:r>
      <w:r>
        <w:rPr>
          <w:sz w:val="35"/>
        </w:rPr>
        <w:t>program</w:t>
      </w:r>
      <w:r>
        <w:rPr>
          <w:spacing w:val="60"/>
          <w:sz w:val="35"/>
        </w:rPr>
        <w:t xml:space="preserve"> </w:t>
      </w:r>
      <w:r>
        <w:rPr>
          <w:sz w:val="35"/>
        </w:rPr>
        <w:t>can</w:t>
      </w:r>
      <w:r>
        <w:rPr>
          <w:spacing w:val="38"/>
          <w:sz w:val="35"/>
        </w:rPr>
        <w:t xml:space="preserve"> </w:t>
      </w:r>
      <w:r>
        <w:rPr>
          <w:sz w:val="35"/>
        </w:rPr>
        <w:t>learn</w:t>
      </w:r>
      <w:r>
        <w:rPr>
          <w:spacing w:val="37"/>
          <w:sz w:val="35"/>
        </w:rPr>
        <w:t xml:space="preserve"> </w:t>
      </w:r>
      <w:r>
        <w:rPr>
          <w:sz w:val="35"/>
        </w:rPr>
        <w:t>enough</w:t>
      </w:r>
      <w:r>
        <w:rPr>
          <w:spacing w:val="63"/>
          <w:sz w:val="35"/>
        </w:rPr>
        <w:t xml:space="preserve"> </w:t>
      </w:r>
      <w:r>
        <w:rPr>
          <w:sz w:val="35"/>
        </w:rPr>
        <w:t>about</w:t>
      </w:r>
      <w:r>
        <w:rPr>
          <w:spacing w:val="50"/>
          <w:sz w:val="35"/>
        </w:rPr>
        <w:t xml:space="preserve"> </w:t>
      </w:r>
      <w:r>
        <w:rPr>
          <w:sz w:val="35"/>
        </w:rPr>
        <w:t>what</w:t>
      </w:r>
      <w:r>
        <w:rPr>
          <w:spacing w:val="57"/>
          <w:sz w:val="35"/>
        </w:rPr>
        <w:t xml:space="preserve"> </w:t>
      </w:r>
      <w:r>
        <w:rPr>
          <w:sz w:val="35"/>
        </w:rPr>
        <w:t>the</w:t>
      </w:r>
      <w:r>
        <w:rPr>
          <w:spacing w:val="46"/>
          <w:sz w:val="35"/>
        </w:rPr>
        <w:t xml:space="preserve"> </w:t>
      </w:r>
      <w:r>
        <w:rPr>
          <w:spacing w:val="-4"/>
          <w:sz w:val="35"/>
        </w:rPr>
        <w:t>data</w:t>
      </w:r>
    </w:p>
    <w:p w14:paraId="337E32F4" w14:textId="77777777" w:rsidR="006025C7" w:rsidRDefault="006025C7">
      <w:pPr>
        <w:spacing w:line="232" w:lineRule="auto"/>
        <w:jc w:val="both"/>
        <w:rPr>
          <w:sz w:val="35"/>
        </w:rPr>
        <w:sectPr w:rsidR="006025C7">
          <w:type w:val="continuous"/>
          <w:pgSz w:w="21560" w:h="31660"/>
          <w:pgMar w:top="1460" w:right="1700" w:bottom="280" w:left="2267" w:header="2043" w:footer="0" w:gutter="0"/>
          <w:cols w:num="2" w:space="720" w:equalWidth="0">
            <w:col w:w="8391" w:space="648"/>
            <w:col w:w="8554"/>
          </w:cols>
        </w:sectPr>
      </w:pPr>
    </w:p>
    <w:p w14:paraId="337E32F5" w14:textId="77777777" w:rsidR="006025C7" w:rsidRDefault="006025C7">
      <w:pPr>
        <w:pStyle w:val="BodyText"/>
        <w:rPr>
          <w:sz w:val="20"/>
        </w:rPr>
      </w:pPr>
    </w:p>
    <w:p w14:paraId="337E32F6" w14:textId="77777777" w:rsidR="006025C7" w:rsidRDefault="006025C7">
      <w:pPr>
        <w:pStyle w:val="BodyText"/>
        <w:rPr>
          <w:sz w:val="20"/>
        </w:rPr>
      </w:pPr>
    </w:p>
    <w:p w14:paraId="337E32F7" w14:textId="77777777" w:rsidR="006025C7" w:rsidRDefault="006025C7">
      <w:pPr>
        <w:pStyle w:val="BodyText"/>
        <w:spacing w:before="184"/>
        <w:rPr>
          <w:sz w:val="20"/>
        </w:rPr>
      </w:pPr>
    </w:p>
    <w:p w14:paraId="337E32F8" w14:textId="77777777" w:rsidR="006025C7" w:rsidRDefault="006025C7">
      <w:pPr>
        <w:pStyle w:val="BodyText"/>
        <w:rPr>
          <w:sz w:val="20"/>
        </w:rPr>
        <w:sectPr w:rsidR="006025C7">
          <w:pgSz w:w="21560" w:h="31660"/>
          <w:pgMar w:top="3140" w:right="1700" w:bottom="280" w:left="2267" w:header="2043" w:footer="0" w:gutter="0"/>
          <w:cols w:space="720"/>
        </w:sectPr>
      </w:pPr>
    </w:p>
    <w:p w14:paraId="337E32F9" w14:textId="77777777" w:rsidR="006025C7" w:rsidRDefault="00500B26">
      <w:pPr>
        <w:spacing w:before="97" w:line="230" w:lineRule="auto"/>
        <w:ind w:left="38" w:firstLine="13"/>
        <w:jc w:val="both"/>
        <w:rPr>
          <w:sz w:val="35"/>
        </w:rPr>
      </w:pPr>
      <w:r>
        <w:rPr>
          <w:sz w:val="35"/>
        </w:rPr>
        <w:t>means to process it has been termed the “Semantic Web”, e.g.,</w:t>
      </w:r>
      <w:r>
        <w:rPr>
          <w:spacing w:val="-22"/>
          <w:sz w:val="35"/>
        </w:rPr>
        <w:t xml:space="preserve"> </w:t>
      </w:r>
      <w:r>
        <w:rPr>
          <w:sz w:val="35"/>
        </w:rPr>
        <w:t>see</w:t>
      </w:r>
      <w:r>
        <w:rPr>
          <w:spacing w:val="-22"/>
          <w:sz w:val="35"/>
        </w:rPr>
        <w:t xml:space="preserve"> </w:t>
      </w:r>
      <w:r>
        <w:rPr>
          <w:i/>
          <w:sz w:val="35"/>
        </w:rPr>
        <w:t>Weaving</w:t>
      </w:r>
      <w:r>
        <w:rPr>
          <w:i/>
          <w:spacing w:val="-6"/>
          <w:sz w:val="35"/>
        </w:rPr>
        <w:t xml:space="preserve"> </w:t>
      </w:r>
      <w:r>
        <w:rPr>
          <w:i/>
          <w:sz w:val="35"/>
        </w:rPr>
        <w:t>the</w:t>
      </w:r>
      <w:r>
        <w:rPr>
          <w:i/>
          <w:spacing w:val="-22"/>
          <w:sz w:val="35"/>
        </w:rPr>
        <w:t xml:space="preserve"> </w:t>
      </w:r>
      <w:r>
        <w:rPr>
          <w:i/>
          <w:sz w:val="35"/>
        </w:rPr>
        <w:t>Web</w:t>
      </w:r>
      <w:r>
        <w:rPr>
          <w:i/>
          <w:spacing w:val="-14"/>
          <w:sz w:val="35"/>
        </w:rPr>
        <w:t xml:space="preserve"> </w:t>
      </w:r>
      <w:r>
        <w:rPr>
          <w:sz w:val="35"/>
        </w:rPr>
        <w:t>(1999)</w:t>
      </w:r>
      <w:r>
        <w:rPr>
          <w:spacing w:val="-10"/>
          <w:sz w:val="35"/>
        </w:rPr>
        <w:t xml:space="preserve"> </w:t>
      </w:r>
      <w:r>
        <w:rPr>
          <w:sz w:val="35"/>
        </w:rPr>
        <w:t>Tim</w:t>
      </w:r>
      <w:r>
        <w:rPr>
          <w:spacing w:val="-4"/>
          <w:sz w:val="35"/>
        </w:rPr>
        <w:t xml:space="preserve"> </w:t>
      </w:r>
      <w:r>
        <w:rPr>
          <w:sz w:val="35"/>
        </w:rPr>
        <w:t>Berners-Lee.</w:t>
      </w:r>
      <w:r>
        <w:rPr>
          <w:spacing w:val="-2"/>
          <w:sz w:val="35"/>
        </w:rPr>
        <w:t xml:space="preserve"> </w:t>
      </w:r>
      <w:r>
        <w:rPr>
          <w:sz w:val="35"/>
        </w:rPr>
        <w:t>Seman- tics,</w:t>
      </w:r>
      <w:r>
        <w:rPr>
          <w:spacing w:val="-22"/>
          <w:sz w:val="35"/>
        </w:rPr>
        <w:t xml:space="preserve"> </w:t>
      </w:r>
      <w:r>
        <w:rPr>
          <w:sz w:val="35"/>
        </w:rPr>
        <w:t>traditionally,</w:t>
      </w:r>
      <w:r>
        <w:rPr>
          <w:spacing w:val="-22"/>
          <w:sz w:val="35"/>
        </w:rPr>
        <w:t xml:space="preserve"> </w:t>
      </w:r>
      <w:r>
        <w:rPr>
          <w:sz w:val="35"/>
        </w:rPr>
        <w:t>consists</w:t>
      </w:r>
      <w:r>
        <w:rPr>
          <w:spacing w:val="-20"/>
          <w:sz w:val="35"/>
        </w:rPr>
        <w:t xml:space="preserve"> </w:t>
      </w:r>
      <w:r>
        <w:rPr>
          <w:sz w:val="35"/>
        </w:rPr>
        <w:t>in</w:t>
      </w:r>
      <w:r>
        <w:rPr>
          <w:spacing w:val="-11"/>
          <w:sz w:val="35"/>
        </w:rPr>
        <w:t xml:space="preserve"> </w:t>
      </w:r>
      <w:r>
        <w:rPr>
          <w:sz w:val="35"/>
        </w:rPr>
        <w:t>the</w:t>
      </w:r>
      <w:r>
        <w:rPr>
          <w:spacing w:val="-20"/>
          <w:sz w:val="35"/>
        </w:rPr>
        <w:t xml:space="preserve"> </w:t>
      </w:r>
      <w:r>
        <w:rPr>
          <w:sz w:val="35"/>
        </w:rPr>
        <w:t>way</w:t>
      </w:r>
      <w:r>
        <w:rPr>
          <w:spacing w:val="-5"/>
          <w:sz w:val="35"/>
        </w:rPr>
        <w:t xml:space="preserve"> </w:t>
      </w:r>
      <w:r>
        <w:rPr>
          <w:sz w:val="35"/>
        </w:rPr>
        <w:t>representations</w:t>
      </w:r>
      <w:r>
        <w:rPr>
          <w:spacing w:val="-22"/>
          <w:sz w:val="35"/>
        </w:rPr>
        <w:t xml:space="preserve"> </w:t>
      </w:r>
      <w:r>
        <w:rPr>
          <w:sz w:val="35"/>
        </w:rPr>
        <w:t>(icons, signs, or words) are meaningfully translated into values. While</w:t>
      </w:r>
      <w:r>
        <w:rPr>
          <w:spacing w:val="-9"/>
          <w:sz w:val="35"/>
        </w:rPr>
        <w:t xml:space="preserve"> </w:t>
      </w:r>
      <w:r>
        <w:rPr>
          <w:sz w:val="35"/>
        </w:rPr>
        <w:t>the</w:t>
      </w:r>
      <w:r>
        <w:rPr>
          <w:spacing w:val="-22"/>
          <w:sz w:val="35"/>
        </w:rPr>
        <w:t xml:space="preserve"> </w:t>
      </w:r>
      <w:r>
        <w:rPr>
          <w:sz w:val="35"/>
        </w:rPr>
        <w:t>semantic</w:t>
      </w:r>
      <w:r>
        <w:rPr>
          <w:spacing w:val="-15"/>
          <w:sz w:val="35"/>
        </w:rPr>
        <w:t xml:space="preserve"> </w:t>
      </w:r>
      <w:r>
        <w:rPr>
          <w:sz w:val="35"/>
        </w:rPr>
        <w:t>properties</w:t>
      </w:r>
      <w:r>
        <w:rPr>
          <w:spacing w:val="-13"/>
          <w:sz w:val="35"/>
        </w:rPr>
        <w:t xml:space="preserve"> </w:t>
      </w:r>
      <w:r>
        <w:rPr>
          <w:sz w:val="35"/>
        </w:rPr>
        <w:t>of</w:t>
      </w:r>
      <w:r>
        <w:rPr>
          <w:spacing w:val="-18"/>
          <w:sz w:val="35"/>
        </w:rPr>
        <w:t xml:space="preserve"> </w:t>
      </w:r>
      <w:r>
        <w:rPr>
          <w:sz w:val="35"/>
        </w:rPr>
        <w:t>computer</w:t>
      </w:r>
      <w:r>
        <w:rPr>
          <w:spacing w:val="-9"/>
          <w:sz w:val="35"/>
        </w:rPr>
        <w:t xml:space="preserve"> </w:t>
      </w:r>
      <w:r>
        <w:rPr>
          <w:sz w:val="35"/>
        </w:rPr>
        <w:t>interactions</w:t>
      </w:r>
      <w:r>
        <w:rPr>
          <w:spacing w:val="-8"/>
          <w:sz w:val="35"/>
        </w:rPr>
        <w:t xml:space="preserve"> </w:t>
      </w:r>
      <w:r>
        <w:rPr>
          <w:sz w:val="35"/>
        </w:rPr>
        <w:t>with data are significant, the semantic properties of the web as they relate to human interaction with information are even more intriguing.</w:t>
      </w:r>
    </w:p>
    <w:p w14:paraId="337E32FA" w14:textId="77777777" w:rsidR="006025C7" w:rsidRDefault="00500B26">
      <w:pPr>
        <w:spacing w:before="188" w:line="230" w:lineRule="auto"/>
        <w:ind w:left="47" w:right="6" w:hanging="21"/>
        <w:jc w:val="both"/>
        <w:rPr>
          <w:sz w:val="35"/>
        </w:rPr>
      </w:pPr>
      <w:r w:rsidRPr="00747D8D">
        <w:rPr>
          <w:sz w:val="35"/>
        </w:rPr>
        <w:t>[0020]</w:t>
      </w:r>
      <w:r w:rsidRPr="00747D8D">
        <w:rPr>
          <w:spacing w:val="80"/>
          <w:sz w:val="35"/>
        </w:rPr>
        <w:t xml:space="preserve"> </w:t>
      </w:r>
      <w:r w:rsidRPr="00747D8D">
        <w:rPr>
          <w:sz w:val="35"/>
        </w:rPr>
        <w:t>On the Internet traditional reading is</w:t>
      </w:r>
      <w:r w:rsidRPr="00747D8D">
        <w:rPr>
          <w:spacing w:val="-9"/>
          <w:sz w:val="35"/>
        </w:rPr>
        <w:t xml:space="preserve"> </w:t>
      </w:r>
      <w:r w:rsidRPr="00747D8D">
        <w:rPr>
          <w:sz w:val="35"/>
        </w:rPr>
        <w:t>mutating into an active sampling of multiple media, and participation beckons at</w:t>
      </w:r>
      <w:r w:rsidRPr="00747D8D">
        <w:rPr>
          <w:spacing w:val="-14"/>
          <w:sz w:val="35"/>
        </w:rPr>
        <w:t xml:space="preserve"> </w:t>
      </w:r>
      <w:r w:rsidRPr="00747D8D">
        <w:rPr>
          <w:sz w:val="35"/>
        </w:rPr>
        <w:t>every</w:t>
      </w:r>
      <w:r w:rsidRPr="00747D8D">
        <w:rPr>
          <w:spacing w:val="-11"/>
          <w:sz w:val="35"/>
        </w:rPr>
        <w:t xml:space="preserve"> </w:t>
      </w:r>
      <w:r w:rsidRPr="00747D8D">
        <w:rPr>
          <w:sz w:val="35"/>
        </w:rPr>
        <w:t>corner.</w:t>
      </w:r>
      <w:r w:rsidRPr="00747D8D">
        <w:rPr>
          <w:spacing w:val="-6"/>
          <w:sz w:val="35"/>
        </w:rPr>
        <w:t xml:space="preserve"> </w:t>
      </w:r>
      <w:r w:rsidRPr="00747D8D">
        <w:rPr>
          <w:sz w:val="35"/>
        </w:rPr>
        <w:t>The</w:t>
      </w:r>
      <w:r w:rsidRPr="00747D8D">
        <w:rPr>
          <w:spacing w:val="-1"/>
          <w:sz w:val="35"/>
        </w:rPr>
        <w:t xml:space="preserve"> </w:t>
      </w:r>
      <w:r w:rsidRPr="00747D8D">
        <w:rPr>
          <w:sz w:val="35"/>
        </w:rPr>
        <w:t>great</w:t>
      </w:r>
      <w:r w:rsidRPr="00747D8D">
        <w:rPr>
          <w:spacing w:val="-7"/>
          <w:sz w:val="35"/>
        </w:rPr>
        <w:t xml:space="preserve"> </w:t>
      </w:r>
      <w:r w:rsidRPr="00747D8D">
        <w:rPr>
          <w:sz w:val="35"/>
        </w:rPr>
        <w:t>energy</w:t>
      </w:r>
      <w:r w:rsidRPr="00747D8D">
        <w:rPr>
          <w:spacing w:val="-8"/>
          <w:sz w:val="35"/>
        </w:rPr>
        <w:t xml:space="preserve"> </w:t>
      </w:r>
      <w:r w:rsidRPr="00747D8D">
        <w:rPr>
          <w:sz w:val="35"/>
        </w:rPr>
        <w:t>of</w:t>
      </w:r>
      <w:r w:rsidRPr="00747D8D">
        <w:rPr>
          <w:spacing w:val="-1"/>
          <w:sz w:val="35"/>
        </w:rPr>
        <w:t xml:space="preserve"> </w:t>
      </w:r>
      <w:r w:rsidRPr="00747D8D">
        <w:rPr>
          <w:sz w:val="35"/>
        </w:rPr>
        <w:t>“Web</w:t>
      </w:r>
      <w:r w:rsidRPr="00747D8D">
        <w:rPr>
          <w:spacing w:val="-3"/>
          <w:sz w:val="35"/>
        </w:rPr>
        <w:t xml:space="preserve"> </w:t>
      </w:r>
      <w:r w:rsidRPr="00747D8D">
        <w:rPr>
          <w:sz w:val="35"/>
        </w:rPr>
        <w:t>words”, their interactive dynamics, contrasts sharply with words published</w:t>
      </w:r>
      <w:r w:rsidRPr="00747D8D">
        <w:rPr>
          <w:spacing w:val="-11"/>
          <w:sz w:val="35"/>
        </w:rPr>
        <w:t xml:space="preserve"> </w:t>
      </w:r>
      <w:r w:rsidRPr="00747D8D">
        <w:rPr>
          <w:sz w:val="35"/>
        </w:rPr>
        <w:t>in</w:t>
      </w:r>
      <w:r w:rsidRPr="00747D8D">
        <w:rPr>
          <w:spacing w:val="-22"/>
          <w:sz w:val="35"/>
        </w:rPr>
        <w:t xml:space="preserve"> </w:t>
      </w:r>
      <w:r w:rsidRPr="00747D8D">
        <w:rPr>
          <w:sz w:val="35"/>
        </w:rPr>
        <w:t>other</w:t>
      </w:r>
      <w:r w:rsidRPr="00747D8D">
        <w:rPr>
          <w:spacing w:val="-11"/>
          <w:sz w:val="35"/>
        </w:rPr>
        <w:t xml:space="preserve"> </w:t>
      </w:r>
      <w:r w:rsidRPr="00747D8D">
        <w:rPr>
          <w:sz w:val="35"/>
        </w:rPr>
        <w:t>media.</w:t>
      </w:r>
      <w:r w:rsidRPr="00747D8D">
        <w:rPr>
          <w:spacing w:val="-22"/>
          <w:sz w:val="35"/>
        </w:rPr>
        <w:t xml:space="preserve"> </w:t>
      </w:r>
      <w:r w:rsidRPr="00747D8D">
        <w:rPr>
          <w:sz w:val="35"/>
        </w:rPr>
        <w:t>The</w:t>
      </w:r>
      <w:r w:rsidRPr="00747D8D">
        <w:rPr>
          <w:spacing w:val="-22"/>
          <w:sz w:val="35"/>
        </w:rPr>
        <w:t xml:space="preserve"> </w:t>
      </w:r>
      <w:r w:rsidRPr="00747D8D">
        <w:rPr>
          <w:sz w:val="35"/>
        </w:rPr>
        <w:t>Internet</w:t>
      </w:r>
      <w:r w:rsidRPr="00747D8D">
        <w:rPr>
          <w:spacing w:val="-6"/>
          <w:sz w:val="35"/>
        </w:rPr>
        <w:t xml:space="preserve"> </w:t>
      </w:r>
      <w:proofErr w:type="gramStart"/>
      <w:r w:rsidRPr="00747D8D">
        <w:rPr>
          <w:sz w:val="35"/>
        </w:rPr>
        <w:t>becomes</w:t>
      </w:r>
      <w:proofErr w:type="gramEnd"/>
      <w:r w:rsidRPr="00747D8D">
        <w:rPr>
          <w:spacing w:val="-13"/>
          <w:sz w:val="35"/>
        </w:rPr>
        <w:t xml:space="preserve"> </w:t>
      </w:r>
      <w:r w:rsidRPr="00747D8D">
        <w:rPr>
          <w:sz w:val="35"/>
        </w:rPr>
        <w:t>the</w:t>
      </w:r>
      <w:r w:rsidRPr="00747D8D">
        <w:rPr>
          <w:spacing w:val="-20"/>
          <w:sz w:val="35"/>
        </w:rPr>
        <w:t xml:space="preserve"> </w:t>
      </w:r>
      <w:r w:rsidRPr="00747D8D">
        <w:rPr>
          <w:sz w:val="35"/>
        </w:rPr>
        <w:t>ultimate transformative</w:t>
      </w:r>
      <w:r w:rsidRPr="00747D8D">
        <w:rPr>
          <w:spacing w:val="-22"/>
          <w:sz w:val="35"/>
        </w:rPr>
        <w:t xml:space="preserve"> </w:t>
      </w:r>
      <w:r w:rsidRPr="00747D8D">
        <w:rPr>
          <w:sz w:val="35"/>
        </w:rPr>
        <w:t>writing</w:t>
      </w:r>
      <w:r w:rsidRPr="00747D8D">
        <w:rPr>
          <w:spacing w:val="-11"/>
          <w:sz w:val="35"/>
        </w:rPr>
        <w:t xml:space="preserve"> </w:t>
      </w:r>
      <w:r w:rsidRPr="00747D8D">
        <w:rPr>
          <w:sz w:val="35"/>
        </w:rPr>
        <w:t>technology</w:t>
      </w:r>
      <w:r>
        <w:rPr>
          <w:sz w:val="35"/>
        </w:rPr>
        <w:t xml:space="preserve">. </w:t>
      </w:r>
      <w:r w:rsidRPr="00837AFA">
        <w:rPr>
          <w:sz w:val="35"/>
          <w:highlight w:val="yellow"/>
        </w:rPr>
        <w:t>In</w:t>
      </w:r>
      <w:r w:rsidRPr="00837AFA">
        <w:rPr>
          <w:spacing w:val="-6"/>
          <w:sz w:val="35"/>
          <w:highlight w:val="yellow"/>
        </w:rPr>
        <w:t xml:space="preserve"> </w:t>
      </w:r>
      <w:r w:rsidRPr="00837AFA">
        <w:rPr>
          <w:sz w:val="35"/>
          <w:highlight w:val="yellow"/>
        </w:rPr>
        <w:t>a</w:t>
      </w:r>
      <w:r w:rsidRPr="00837AFA">
        <w:rPr>
          <w:spacing w:val="-18"/>
          <w:sz w:val="35"/>
          <w:highlight w:val="yellow"/>
        </w:rPr>
        <w:t xml:space="preserve"> </w:t>
      </w:r>
      <w:r w:rsidRPr="00837AFA">
        <w:rPr>
          <w:sz w:val="35"/>
          <w:highlight w:val="yellow"/>
        </w:rPr>
        <w:t>sense</w:t>
      </w:r>
      <w:r w:rsidRPr="00837AFA">
        <w:rPr>
          <w:spacing w:val="-6"/>
          <w:sz w:val="35"/>
          <w:highlight w:val="yellow"/>
        </w:rPr>
        <w:t xml:space="preserve"> </w:t>
      </w:r>
      <w:r w:rsidRPr="00837AFA">
        <w:rPr>
          <w:sz w:val="35"/>
          <w:highlight w:val="yellow"/>
        </w:rPr>
        <w:t>it</w:t>
      </w:r>
      <w:r w:rsidRPr="00837AFA">
        <w:rPr>
          <w:spacing w:val="-6"/>
          <w:sz w:val="35"/>
          <w:highlight w:val="yellow"/>
        </w:rPr>
        <w:t xml:space="preserve"> </w:t>
      </w:r>
      <w:r w:rsidRPr="00837AFA">
        <w:rPr>
          <w:sz w:val="35"/>
          <w:highlight w:val="yellow"/>
        </w:rPr>
        <w:t>represents</w:t>
      </w:r>
      <w:r w:rsidRPr="00837AFA">
        <w:rPr>
          <w:spacing w:val="-1"/>
          <w:sz w:val="35"/>
          <w:highlight w:val="yellow"/>
        </w:rPr>
        <w:t xml:space="preserve"> </w:t>
      </w:r>
      <w:r w:rsidRPr="00837AFA">
        <w:rPr>
          <w:sz w:val="35"/>
          <w:highlight w:val="yellow"/>
        </w:rPr>
        <w:t>a return to</w:t>
      </w:r>
      <w:r w:rsidRPr="00837AFA">
        <w:rPr>
          <w:spacing w:val="-3"/>
          <w:sz w:val="35"/>
          <w:highlight w:val="yellow"/>
        </w:rPr>
        <w:t xml:space="preserve"> </w:t>
      </w:r>
      <w:r w:rsidRPr="00837AFA">
        <w:rPr>
          <w:sz w:val="35"/>
          <w:highlight w:val="yellow"/>
        </w:rPr>
        <w:t>oral culture, where significant language is</w:t>
      </w:r>
      <w:r w:rsidRPr="00837AFA">
        <w:rPr>
          <w:spacing w:val="-5"/>
          <w:sz w:val="35"/>
          <w:highlight w:val="yellow"/>
        </w:rPr>
        <w:t xml:space="preserve"> </w:t>
      </w:r>
      <w:r w:rsidRPr="00837AFA">
        <w:rPr>
          <w:sz w:val="35"/>
          <w:highlight w:val="yellow"/>
        </w:rPr>
        <w:t xml:space="preserve">memo- </w:t>
      </w:r>
      <w:proofErr w:type="spellStart"/>
      <w:r w:rsidRPr="00837AFA">
        <w:rPr>
          <w:sz w:val="35"/>
          <w:highlight w:val="yellow"/>
        </w:rPr>
        <w:t>rable</w:t>
      </w:r>
      <w:proofErr w:type="spellEnd"/>
      <w:r w:rsidRPr="00837AFA">
        <w:rPr>
          <w:sz w:val="35"/>
          <w:highlight w:val="yellow"/>
        </w:rPr>
        <w:t xml:space="preserve"> language, often with a repeatable embodiment that </w:t>
      </w:r>
      <w:r w:rsidRPr="00837AFA">
        <w:rPr>
          <w:spacing w:val="-2"/>
          <w:sz w:val="35"/>
          <w:highlight w:val="yellow"/>
        </w:rPr>
        <w:t>makes</w:t>
      </w:r>
      <w:r w:rsidRPr="00837AFA">
        <w:rPr>
          <w:spacing w:val="-20"/>
          <w:sz w:val="35"/>
          <w:highlight w:val="yellow"/>
        </w:rPr>
        <w:t xml:space="preserve"> </w:t>
      </w:r>
      <w:r w:rsidRPr="00837AFA">
        <w:rPr>
          <w:spacing w:val="-2"/>
          <w:sz w:val="35"/>
          <w:highlight w:val="yellow"/>
        </w:rPr>
        <w:t>it</w:t>
      </w:r>
      <w:r w:rsidRPr="00837AFA">
        <w:rPr>
          <w:spacing w:val="-20"/>
          <w:sz w:val="35"/>
          <w:highlight w:val="yellow"/>
        </w:rPr>
        <w:t xml:space="preserve"> </w:t>
      </w:r>
      <w:r w:rsidRPr="00837AFA">
        <w:rPr>
          <w:spacing w:val="-2"/>
          <w:sz w:val="35"/>
          <w:highlight w:val="yellow"/>
        </w:rPr>
        <w:t>more</w:t>
      </w:r>
      <w:r w:rsidRPr="00837AFA">
        <w:rPr>
          <w:spacing w:val="-20"/>
          <w:sz w:val="35"/>
          <w:highlight w:val="yellow"/>
        </w:rPr>
        <w:t xml:space="preserve"> </w:t>
      </w:r>
      <w:r w:rsidRPr="00837AFA">
        <w:rPr>
          <w:spacing w:val="-2"/>
          <w:sz w:val="35"/>
          <w:highlight w:val="yellow"/>
        </w:rPr>
        <w:t>or</w:t>
      </w:r>
      <w:r w:rsidRPr="00837AFA">
        <w:rPr>
          <w:spacing w:val="-19"/>
          <w:sz w:val="35"/>
          <w:highlight w:val="yellow"/>
        </w:rPr>
        <w:t xml:space="preserve"> </w:t>
      </w:r>
      <w:r w:rsidRPr="00837AFA">
        <w:rPr>
          <w:spacing w:val="-2"/>
          <w:sz w:val="35"/>
          <w:highlight w:val="yellow"/>
        </w:rPr>
        <w:t>less</w:t>
      </w:r>
      <w:r w:rsidRPr="00837AFA">
        <w:rPr>
          <w:spacing w:val="-20"/>
          <w:sz w:val="35"/>
          <w:highlight w:val="yellow"/>
        </w:rPr>
        <w:t xml:space="preserve"> </w:t>
      </w:r>
      <w:r w:rsidRPr="00837AFA">
        <w:rPr>
          <w:spacing w:val="-2"/>
          <w:sz w:val="35"/>
          <w:highlight w:val="yellow"/>
        </w:rPr>
        <w:t>permanent</w:t>
      </w:r>
      <w:r w:rsidRPr="00837AFA">
        <w:rPr>
          <w:spacing w:val="-6"/>
          <w:sz w:val="35"/>
          <w:highlight w:val="yellow"/>
        </w:rPr>
        <w:t xml:space="preserve"> </w:t>
      </w:r>
      <w:r w:rsidRPr="00837AFA">
        <w:rPr>
          <w:spacing w:val="-2"/>
          <w:sz w:val="35"/>
          <w:highlight w:val="yellow"/>
        </w:rPr>
        <w:t>in</w:t>
      </w:r>
      <w:r w:rsidRPr="00837AFA">
        <w:rPr>
          <w:spacing w:val="-13"/>
          <w:sz w:val="35"/>
          <w:highlight w:val="yellow"/>
        </w:rPr>
        <w:t xml:space="preserve"> </w:t>
      </w:r>
      <w:r w:rsidRPr="00837AFA">
        <w:rPr>
          <w:spacing w:val="-2"/>
          <w:sz w:val="35"/>
          <w:highlight w:val="yellow"/>
        </w:rPr>
        <w:t>the</w:t>
      </w:r>
      <w:r w:rsidRPr="00837AFA">
        <w:rPr>
          <w:spacing w:val="-16"/>
          <w:sz w:val="35"/>
          <w:highlight w:val="yellow"/>
        </w:rPr>
        <w:t xml:space="preserve"> </w:t>
      </w:r>
      <w:r w:rsidRPr="00837AFA">
        <w:rPr>
          <w:spacing w:val="-2"/>
          <w:sz w:val="35"/>
          <w:highlight w:val="yellow"/>
        </w:rPr>
        <w:t>memories</w:t>
      </w:r>
      <w:r w:rsidRPr="00837AFA">
        <w:rPr>
          <w:spacing w:val="-12"/>
          <w:sz w:val="35"/>
          <w:highlight w:val="yellow"/>
        </w:rPr>
        <w:t xml:space="preserve"> </w:t>
      </w:r>
      <w:r w:rsidRPr="00837AFA">
        <w:rPr>
          <w:spacing w:val="-2"/>
          <w:sz w:val="35"/>
          <w:highlight w:val="yellow"/>
        </w:rPr>
        <w:t>of</w:t>
      </w:r>
      <w:r w:rsidRPr="00837AFA">
        <w:rPr>
          <w:spacing w:val="-10"/>
          <w:sz w:val="35"/>
          <w:highlight w:val="yellow"/>
        </w:rPr>
        <w:t xml:space="preserve"> </w:t>
      </w:r>
      <w:r w:rsidRPr="00837AFA">
        <w:rPr>
          <w:spacing w:val="-2"/>
          <w:sz w:val="35"/>
          <w:highlight w:val="yellow"/>
        </w:rPr>
        <w:t xml:space="preserve">speakers </w:t>
      </w:r>
      <w:r w:rsidRPr="00837AFA">
        <w:rPr>
          <w:sz w:val="35"/>
          <w:highlight w:val="yellow"/>
        </w:rPr>
        <w:t>and</w:t>
      </w:r>
      <w:r w:rsidRPr="00837AFA">
        <w:rPr>
          <w:spacing w:val="3"/>
          <w:sz w:val="35"/>
          <w:highlight w:val="yellow"/>
        </w:rPr>
        <w:t xml:space="preserve"> </w:t>
      </w:r>
      <w:r w:rsidRPr="00837AFA">
        <w:rPr>
          <w:sz w:val="35"/>
          <w:highlight w:val="yellow"/>
        </w:rPr>
        <w:t>listeners,</w:t>
      </w:r>
      <w:r w:rsidRPr="00837AFA">
        <w:rPr>
          <w:spacing w:val="-4"/>
          <w:sz w:val="35"/>
          <w:highlight w:val="yellow"/>
        </w:rPr>
        <w:t xml:space="preserve"> </w:t>
      </w:r>
      <w:r w:rsidRPr="00837AFA">
        <w:rPr>
          <w:sz w:val="35"/>
          <w:highlight w:val="yellow"/>
        </w:rPr>
        <w:t>see</w:t>
      </w:r>
      <w:r w:rsidRPr="00837AFA">
        <w:rPr>
          <w:spacing w:val="-6"/>
          <w:sz w:val="35"/>
          <w:highlight w:val="yellow"/>
        </w:rPr>
        <w:t xml:space="preserve"> </w:t>
      </w:r>
      <w:r w:rsidRPr="00837AFA">
        <w:rPr>
          <w:i/>
          <w:sz w:val="35"/>
          <w:highlight w:val="yellow"/>
        </w:rPr>
        <w:t>Electric</w:t>
      </w:r>
      <w:r w:rsidRPr="00837AFA">
        <w:rPr>
          <w:i/>
          <w:spacing w:val="2"/>
          <w:sz w:val="35"/>
          <w:highlight w:val="yellow"/>
        </w:rPr>
        <w:t xml:space="preserve"> </w:t>
      </w:r>
      <w:r w:rsidRPr="00837AFA">
        <w:rPr>
          <w:i/>
          <w:sz w:val="35"/>
          <w:highlight w:val="yellow"/>
        </w:rPr>
        <w:t>Language</w:t>
      </w:r>
      <w:r w:rsidRPr="00837AFA">
        <w:rPr>
          <w:i/>
          <w:spacing w:val="12"/>
          <w:sz w:val="35"/>
          <w:highlight w:val="yellow"/>
        </w:rPr>
        <w:t xml:space="preserve"> </w:t>
      </w:r>
      <w:r w:rsidRPr="00837AFA">
        <w:rPr>
          <w:sz w:val="35"/>
          <w:highlight w:val="yellow"/>
        </w:rPr>
        <w:t>(1987)</w:t>
      </w:r>
      <w:r w:rsidRPr="00837AFA">
        <w:rPr>
          <w:spacing w:val="8"/>
          <w:sz w:val="35"/>
          <w:highlight w:val="yellow"/>
        </w:rPr>
        <w:t xml:space="preserve"> </w:t>
      </w:r>
      <w:r w:rsidRPr="00837AFA">
        <w:rPr>
          <w:sz w:val="35"/>
          <w:highlight w:val="yellow"/>
        </w:rPr>
        <w:t>Michael</w:t>
      </w:r>
      <w:r w:rsidRPr="00837AFA">
        <w:rPr>
          <w:spacing w:val="6"/>
          <w:sz w:val="35"/>
          <w:highlight w:val="yellow"/>
        </w:rPr>
        <w:t xml:space="preserve"> </w:t>
      </w:r>
      <w:r w:rsidRPr="00837AFA">
        <w:rPr>
          <w:spacing w:val="-2"/>
          <w:sz w:val="35"/>
          <w:highlight w:val="yellow"/>
        </w:rPr>
        <w:t>Heim.</w:t>
      </w:r>
    </w:p>
    <w:p w14:paraId="337E32FB" w14:textId="77777777" w:rsidR="006025C7" w:rsidRDefault="00500B26">
      <w:pPr>
        <w:spacing w:before="196" w:line="230" w:lineRule="auto"/>
        <w:ind w:left="33" w:hanging="15"/>
        <w:jc w:val="both"/>
        <w:rPr>
          <w:sz w:val="35"/>
        </w:rPr>
      </w:pPr>
      <w:r>
        <w:rPr>
          <w:b/>
          <w:sz w:val="35"/>
        </w:rPr>
        <w:t>[0021]</w:t>
      </w:r>
      <w:r>
        <w:rPr>
          <w:b/>
          <w:spacing w:val="80"/>
          <w:sz w:val="35"/>
        </w:rPr>
        <w:t xml:space="preserve"> </w:t>
      </w:r>
      <w:r>
        <w:rPr>
          <w:sz w:val="35"/>
        </w:rPr>
        <w:t>Within this</w:t>
      </w:r>
      <w:r>
        <w:rPr>
          <w:spacing w:val="-20"/>
          <w:sz w:val="35"/>
        </w:rPr>
        <w:t xml:space="preserve"> </w:t>
      </w:r>
      <w:r>
        <w:rPr>
          <w:sz w:val="35"/>
        </w:rPr>
        <w:t>secondary</w:t>
      </w:r>
      <w:r>
        <w:rPr>
          <w:spacing w:val="-1"/>
          <w:sz w:val="35"/>
        </w:rPr>
        <w:t xml:space="preserve"> </w:t>
      </w:r>
      <w:r>
        <w:rPr>
          <w:sz w:val="35"/>
        </w:rPr>
        <w:t>electronic</w:t>
      </w:r>
      <w:r>
        <w:rPr>
          <w:spacing w:val="-5"/>
          <w:sz w:val="35"/>
        </w:rPr>
        <w:t xml:space="preserve"> </w:t>
      </w:r>
      <w:r>
        <w:rPr>
          <w:sz w:val="35"/>
        </w:rPr>
        <w:t>orality the</w:t>
      </w:r>
      <w:r>
        <w:rPr>
          <w:spacing w:val="-8"/>
          <w:sz w:val="35"/>
        </w:rPr>
        <w:t xml:space="preserve"> </w:t>
      </w:r>
      <w:r>
        <w:rPr>
          <w:sz w:val="35"/>
        </w:rPr>
        <w:t xml:space="preserve">residue of earlier forms of communication persists as integral moments in the whole configuration of a culture's </w:t>
      </w:r>
      <w:proofErr w:type="spellStart"/>
      <w:r>
        <w:rPr>
          <w:sz w:val="35"/>
        </w:rPr>
        <w:t>commu</w:t>
      </w:r>
      <w:proofErr w:type="spellEnd"/>
      <w:r>
        <w:rPr>
          <w:sz w:val="35"/>
        </w:rPr>
        <w:t xml:space="preserve">- </w:t>
      </w:r>
      <w:proofErr w:type="spellStart"/>
      <w:r>
        <w:rPr>
          <w:sz w:val="35"/>
        </w:rPr>
        <w:t>nication</w:t>
      </w:r>
      <w:proofErr w:type="spellEnd"/>
      <w:r>
        <w:rPr>
          <w:sz w:val="35"/>
        </w:rPr>
        <w:t xml:space="preserve"> network, as explained for example in </w:t>
      </w:r>
      <w:r>
        <w:rPr>
          <w:i/>
          <w:sz w:val="35"/>
        </w:rPr>
        <w:t>Orality and Literacy: The Technologizing</w:t>
      </w:r>
      <w:r>
        <w:rPr>
          <w:i/>
          <w:spacing w:val="-7"/>
          <w:sz w:val="35"/>
        </w:rPr>
        <w:t xml:space="preserve"> </w:t>
      </w:r>
      <w:r>
        <w:rPr>
          <w:i/>
          <w:sz w:val="35"/>
        </w:rPr>
        <w:t>of the</w:t>
      </w:r>
      <w:r>
        <w:rPr>
          <w:i/>
          <w:spacing w:val="-6"/>
          <w:sz w:val="35"/>
        </w:rPr>
        <w:t xml:space="preserve"> </w:t>
      </w:r>
      <w:r>
        <w:rPr>
          <w:i/>
          <w:sz w:val="35"/>
        </w:rPr>
        <w:t xml:space="preserve">Word </w:t>
      </w:r>
      <w:r>
        <w:rPr>
          <w:sz w:val="35"/>
        </w:rPr>
        <w:t xml:space="preserve">(1982) Walter J. Ong. Electronic writing and electronic language bring an abrupt shift in the psychic framework for human thought. See </w:t>
      </w:r>
      <w:r>
        <w:rPr>
          <w:i/>
          <w:sz w:val="35"/>
        </w:rPr>
        <w:t>Electric Language</w:t>
      </w:r>
      <w:r>
        <w:rPr>
          <w:i/>
          <w:spacing w:val="40"/>
          <w:sz w:val="35"/>
        </w:rPr>
        <w:t xml:space="preserve"> </w:t>
      </w:r>
      <w:r>
        <w:rPr>
          <w:sz w:val="35"/>
        </w:rPr>
        <w:t>(1987)</w:t>
      </w:r>
      <w:r>
        <w:rPr>
          <w:spacing w:val="40"/>
          <w:sz w:val="35"/>
        </w:rPr>
        <w:t xml:space="preserve"> </w:t>
      </w:r>
      <w:r>
        <w:rPr>
          <w:sz w:val="35"/>
        </w:rPr>
        <w:t>Michael</w:t>
      </w:r>
      <w:r>
        <w:rPr>
          <w:spacing w:val="40"/>
          <w:sz w:val="35"/>
        </w:rPr>
        <w:t xml:space="preserve"> </w:t>
      </w:r>
      <w:r>
        <w:rPr>
          <w:sz w:val="35"/>
        </w:rPr>
        <w:t>Heim.</w:t>
      </w:r>
    </w:p>
    <w:p w14:paraId="337E32FC" w14:textId="77777777" w:rsidR="006025C7" w:rsidRDefault="00500B26">
      <w:pPr>
        <w:spacing w:before="189" w:line="230" w:lineRule="auto"/>
        <w:ind w:left="33" w:right="2" w:hanging="15"/>
        <w:jc w:val="both"/>
        <w:rPr>
          <w:sz w:val="35"/>
        </w:rPr>
      </w:pPr>
      <w:r>
        <w:rPr>
          <w:b/>
          <w:sz w:val="35"/>
        </w:rPr>
        <w:t>[0022]</w:t>
      </w:r>
      <w:r>
        <w:rPr>
          <w:b/>
          <w:spacing w:val="40"/>
          <w:sz w:val="35"/>
        </w:rPr>
        <w:t xml:space="preserve"> </w:t>
      </w:r>
      <w:r>
        <w:rPr>
          <w:sz w:val="35"/>
        </w:rPr>
        <w:t xml:space="preserve">This electronic language shift </w:t>
      </w:r>
      <w:proofErr w:type="gramStart"/>
      <w:r>
        <w:rPr>
          <w:sz w:val="35"/>
        </w:rPr>
        <w:t>is ever</w:t>
      </w:r>
      <w:proofErr w:type="gramEnd"/>
      <w:r>
        <w:rPr>
          <w:sz w:val="35"/>
        </w:rPr>
        <w:t xml:space="preserve"> critical to branding on the Internet. The most important marketing decision a business can make is what to name the product. See</w:t>
      </w:r>
      <w:r>
        <w:rPr>
          <w:spacing w:val="-22"/>
          <w:sz w:val="35"/>
        </w:rPr>
        <w:t xml:space="preserve"> </w:t>
      </w:r>
      <w:r>
        <w:rPr>
          <w:i/>
          <w:sz w:val="35"/>
        </w:rPr>
        <w:t>The</w:t>
      </w:r>
      <w:r>
        <w:rPr>
          <w:i/>
          <w:spacing w:val="-22"/>
          <w:sz w:val="35"/>
        </w:rPr>
        <w:t xml:space="preserve"> </w:t>
      </w:r>
      <w:r>
        <w:rPr>
          <w:sz w:val="35"/>
        </w:rPr>
        <w:t>11</w:t>
      </w:r>
      <w:r>
        <w:rPr>
          <w:spacing w:val="-22"/>
          <w:sz w:val="35"/>
        </w:rPr>
        <w:t xml:space="preserve"> </w:t>
      </w:r>
      <w:r>
        <w:rPr>
          <w:sz w:val="35"/>
        </w:rPr>
        <w:t>Immutable</w:t>
      </w:r>
      <w:r>
        <w:rPr>
          <w:spacing w:val="14"/>
          <w:sz w:val="35"/>
        </w:rPr>
        <w:t xml:space="preserve"> </w:t>
      </w:r>
      <w:r>
        <w:rPr>
          <w:sz w:val="35"/>
        </w:rPr>
        <w:t>Laws</w:t>
      </w:r>
      <w:r>
        <w:rPr>
          <w:spacing w:val="-17"/>
          <w:sz w:val="35"/>
        </w:rPr>
        <w:t xml:space="preserve"> </w:t>
      </w:r>
      <w:r>
        <w:rPr>
          <w:sz w:val="35"/>
        </w:rPr>
        <w:t>of Internet Branding</w:t>
      </w:r>
      <w:r>
        <w:rPr>
          <w:spacing w:val="-7"/>
          <w:sz w:val="35"/>
        </w:rPr>
        <w:t xml:space="preserve"> </w:t>
      </w:r>
      <w:r>
        <w:rPr>
          <w:sz w:val="35"/>
        </w:rPr>
        <w:t>(2000)</w:t>
      </w:r>
      <w:r>
        <w:rPr>
          <w:spacing w:val="-22"/>
          <w:sz w:val="35"/>
        </w:rPr>
        <w:t xml:space="preserve"> </w:t>
      </w:r>
      <w:r>
        <w:rPr>
          <w:sz w:val="35"/>
        </w:rPr>
        <w:t>Al Reis</w:t>
      </w:r>
      <w:r>
        <w:rPr>
          <w:spacing w:val="-22"/>
          <w:sz w:val="35"/>
        </w:rPr>
        <w:t xml:space="preserve"> </w:t>
      </w:r>
      <w:r>
        <w:rPr>
          <w:sz w:val="35"/>
        </w:rPr>
        <w:t>and</w:t>
      </w:r>
      <w:r>
        <w:rPr>
          <w:spacing w:val="-22"/>
          <w:sz w:val="35"/>
        </w:rPr>
        <w:t xml:space="preserve"> </w:t>
      </w:r>
      <w:r>
        <w:rPr>
          <w:sz w:val="35"/>
        </w:rPr>
        <w:t>Laura</w:t>
      </w:r>
      <w:r>
        <w:rPr>
          <w:spacing w:val="-22"/>
          <w:sz w:val="35"/>
        </w:rPr>
        <w:t xml:space="preserve"> </w:t>
      </w:r>
      <w:r>
        <w:rPr>
          <w:sz w:val="35"/>
        </w:rPr>
        <w:t>Reis.</w:t>
      </w:r>
      <w:r>
        <w:rPr>
          <w:spacing w:val="-22"/>
          <w:sz w:val="35"/>
        </w:rPr>
        <w:t xml:space="preserve"> </w:t>
      </w:r>
      <w:r>
        <w:rPr>
          <w:sz w:val="35"/>
        </w:rPr>
        <w:t>In</w:t>
      </w:r>
      <w:r>
        <w:rPr>
          <w:spacing w:val="-22"/>
          <w:sz w:val="35"/>
        </w:rPr>
        <w:t xml:space="preserve"> </w:t>
      </w:r>
      <w:r>
        <w:rPr>
          <w:sz w:val="35"/>
        </w:rPr>
        <w:t>the</w:t>
      </w:r>
      <w:r>
        <w:rPr>
          <w:spacing w:val="-22"/>
          <w:sz w:val="35"/>
        </w:rPr>
        <w:t xml:space="preserve"> </w:t>
      </w:r>
      <w:r>
        <w:rPr>
          <w:sz w:val="35"/>
        </w:rPr>
        <w:t>case</w:t>
      </w:r>
      <w:r>
        <w:rPr>
          <w:spacing w:val="-22"/>
          <w:sz w:val="35"/>
        </w:rPr>
        <w:t xml:space="preserve"> </w:t>
      </w:r>
      <w:r>
        <w:rPr>
          <w:sz w:val="35"/>
        </w:rPr>
        <w:t>of</w:t>
      </w:r>
      <w:r>
        <w:rPr>
          <w:spacing w:val="-21"/>
          <w:sz w:val="35"/>
        </w:rPr>
        <w:t xml:space="preserve"> </w:t>
      </w:r>
      <w:r>
        <w:rPr>
          <w:sz w:val="35"/>
        </w:rPr>
        <w:t>the</w:t>
      </w:r>
      <w:r>
        <w:rPr>
          <w:spacing w:val="-22"/>
          <w:sz w:val="35"/>
        </w:rPr>
        <w:t xml:space="preserve"> </w:t>
      </w:r>
      <w:r>
        <w:rPr>
          <w:sz w:val="35"/>
        </w:rPr>
        <w:t>Internet,</w:t>
      </w:r>
      <w:r>
        <w:rPr>
          <w:spacing w:val="-22"/>
          <w:sz w:val="35"/>
        </w:rPr>
        <w:t xml:space="preserve"> </w:t>
      </w:r>
      <w:r>
        <w:rPr>
          <w:sz w:val="35"/>
        </w:rPr>
        <w:t>this</w:t>
      </w:r>
      <w:r>
        <w:rPr>
          <w:spacing w:val="-22"/>
          <w:sz w:val="35"/>
        </w:rPr>
        <w:t xml:space="preserve"> </w:t>
      </w:r>
      <w:r>
        <w:rPr>
          <w:sz w:val="35"/>
        </w:rPr>
        <w:t xml:space="preserve">becomes the critical decision of what to name the website. Today, communication itself is the problem. </w:t>
      </w:r>
      <w:r w:rsidRPr="00F32518">
        <w:rPr>
          <w:sz w:val="35"/>
          <w:highlight w:val="yellow"/>
        </w:rPr>
        <w:t>We have become the world's first overcommunicated</w:t>
      </w:r>
      <w:r w:rsidRPr="00F32518">
        <w:rPr>
          <w:spacing w:val="-6"/>
          <w:sz w:val="35"/>
          <w:highlight w:val="yellow"/>
        </w:rPr>
        <w:t xml:space="preserve"> </w:t>
      </w:r>
      <w:r w:rsidRPr="00F32518">
        <w:rPr>
          <w:sz w:val="35"/>
          <w:highlight w:val="yellow"/>
        </w:rPr>
        <w:t>society. The average mind is</w:t>
      </w:r>
      <w:r w:rsidRPr="00F32518">
        <w:rPr>
          <w:spacing w:val="-17"/>
          <w:sz w:val="35"/>
          <w:highlight w:val="yellow"/>
        </w:rPr>
        <w:t xml:space="preserve"> </w:t>
      </w:r>
      <w:r w:rsidRPr="00F32518">
        <w:rPr>
          <w:sz w:val="35"/>
          <w:highlight w:val="yellow"/>
        </w:rPr>
        <w:t>already</w:t>
      </w:r>
      <w:r w:rsidRPr="00F32518">
        <w:rPr>
          <w:spacing w:val="-7"/>
          <w:sz w:val="35"/>
          <w:highlight w:val="yellow"/>
        </w:rPr>
        <w:t xml:space="preserve"> </w:t>
      </w:r>
      <w:r w:rsidRPr="00F32518">
        <w:rPr>
          <w:sz w:val="35"/>
          <w:highlight w:val="yellow"/>
        </w:rPr>
        <w:t>like</w:t>
      </w:r>
      <w:r w:rsidRPr="00F32518">
        <w:rPr>
          <w:spacing w:val="-2"/>
          <w:sz w:val="35"/>
          <w:highlight w:val="yellow"/>
        </w:rPr>
        <w:t xml:space="preserve"> </w:t>
      </w:r>
      <w:r w:rsidRPr="00F32518">
        <w:rPr>
          <w:sz w:val="35"/>
          <w:highlight w:val="yellow"/>
        </w:rPr>
        <w:t>a</w:t>
      </w:r>
      <w:r w:rsidRPr="00F32518">
        <w:rPr>
          <w:spacing w:val="-21"/>
          <w:sz w:val="35"/>
          <w:highlight w:val="yellow"/>
        </w:rPr>
        <w:t xml:space="preserve"> </w:t>
      </w:r>
      <w:r w:rsidRPr="00F32518">
        <w:rPr>
          <w:sz w:val="35"/>
          <w:highlight w:val="yellow"/>
        </w:rPr>
        <w:t>dripping</w:t>
      </w:r>
      <w:r w:rsidRPr="00F32518">
        <w:rPr>
          <w:spacing w:val="-9"/>
          <w:sz w:val="35"/>
          <w:highlight w:val="yellow"/>
        </w:rPr>
        <w:t xml:space="preserve"> </w:t>
      </w:r>
      <w:r w:rsidRPr="00F32518">
        <w:rPr>
          <w:sz w:val="35"/>
          <w:highlight w:val="yellow"/>
        </w:rPr>
        <w:t>sponge</w:t>
      </w:r>
      <w:r w:rsidRPr="00F32518">
        <w:rPr>
          <w:spacing w:val="-5"/>
          <w:sz w:val="35"/>
          <w:highlight w:val="yellow"/>
        </w:rPr>
        <w:t xml:space="preserve"> </w:t>
      </w:r>
      <w:r w:rsidRPr="00F32518">
        <w:rPr>
          <w:sz w:val="35"/>
          <w:highlight w:val="yellow"/>
        </w:rPr>
        <w:t>that</w:t>
      </w:r>
      <w:r w:rsidRPr="00F32518">
        <w:rPr>
          <w:spacing w:val="-6"/>
          <w:sz w:val="35"/>
          <w:highlight w:val="yellow"/>
        </w:rPr>
        <w:t xml:space="preserve"> </w:t>
      </w:r>
      <w:r w:rsidRPr="00F32518">
        <w:rPr>
          <w:sz w:val="35"/>
          <w:highlight w:val="yellow"/>
        </w:rPr>
        <w:t>can</w:t>
      </w:r>
      <w:r w:rsidRPr="00F32518">
        <w:rPr>
          <w:spacing w:val="-11"/>
          <w:sz w:val="35"/>
          <w:highlight w:val="yellow"/>
        </w:rPr>
        <w:t xml:space="preserve"> </w:t>
      </w:r>
      <w:r w:rsidRPr="00F32518">
        <w:rPr>
          <w:sz w:val="35"/>
          <w:highlight w:val="yellow"/>
        </w:rPr>
        <w:t>only</w:t>
      </w:r>
      <w:r w:rsidRPr="00F32518">
        <w:rPr>
          <w:spacing w:val="-12"/>
          <w:sz w:val="35"/>
          <w:highlight w:val="yellow"/>
        </w:rPr>
        <w:t xml:space="preserve"> </w:t>
      </w:r>
      <w:r w:rsidRPr="00F32518">
        <w:rPr>
          <w:sz w:val="35"/>
          <w:highlight w:val="yellow"/>
        </w:rPr>
        <w:t>soak</w:t>
      </w:r>
      <w:r w:rsidRPr="00F32518">
        <w:rPr>
          <w:spacing w:val="-10"/>
          <w:sz w:val="35"/>
          <w:highlight w:val="yellow"/>
        </w:rPr>
        <w:t xml:space="preserve"> </w:t>
      </w:r>
      <w:r w:rsidRPr="00F32518">
        <w:rPr>
          <w:sz w:val="35"/>
          <w:highlight w:val="yellow"/>
        </w:rPr>
        <w:t>up</w:t>
      </w:r>
      <w:r w:rsidRPr="00F32518">
        <w:rPr>
          <w:spacing w:val="-13"/>
          <w:sz w:val="35"/>
          <w:highlight w:val="yellow"/>
        </w:rPr>
        <w:t xml:space="preserve"> </w:t>
      </w:r>
      <w:r w:rsidRPr="00F32518">
        <w:rPr>
          <w:sz w:val="35"/>
          <w:highlight w:val="yellow"/>
        </w:rPr>
        <w:t>more information</w:t>
      </w:r>
      <w:r w:rsidRPr="00F32518">
        <w:rPr>
          <w:spacing w:val="40"/>
          <w:sz w:val="35"/>
          <w:highlight w:val="yellow"/>
        </w:rPr>
        <w:t xml:space="preserve"> </w:t>
      </w:r>
      <w:r w:rsidRPr="00F32518">
        <w:rPr>
          <w:sz w:val="35"/>
          <w:highlight w:val="yellow"/>
        </w:rPr>
        <w:t>at the expense</w:t>
      </w:r>
      <w:r w:rsidRPr="00F32518">
        <w:rPr>
          <w:spacing w:val="40"/>
          <w:sz w:val="35"/>
          <w:highlight w:val="yellow"/>
        </w:rPr>
        <w:t xml:space="preserve"> </w:t>
      </w:r>
      <w:r w:rsidRPr="00F32518">
        <w:rPr>
          <w:sz w:val="35"/>
          <w:highlight w:val="yellow"/>
        </w:rPr>
        <w:t>of what's already</w:t>
      </w:r>
      <w:r w:rsidRPr="00F32518">
        <w:rPr>
          <w:spacing w:val="40"/>
          <w:sz w:val="35"/>
          <w:highlight w:val="yellow"/>
        </w:rPr>
        <w:t xml:space="preserve"> </w:t>
      </w:r>
      <w:r w:rsidRPr="00F32518">
        <w:rPr>
          <w:sz w:val="35"/>
          <w:highlight w:val="yellow"/>
        </w:rPr>
        <w:t>there.</w:t>
      </w:r>
    </w:p>
    <w:p w14:paraId="337E32FD" w14:textId="77777777" w:rsidR="006025C7" w:rsidRDefault="00500B26">
      <w:pPr>
        <w:spacing w:before="214" w:line="230" w:lineRule="auto"/>
        <w:ind w:left="43" w:right="7" w:hanging="25"/>
        <w:jc w:val="both"/>
        <w:rPr>
          <w:sz w:val="35"/>
        </w:rPr>
      </w:pPr>
      <w:r>
        <w:rPr>
          <w:b/>
          <w:sz w:val="35"/>
        </w:rPr>
        <w:t>[0023]</w:t>
      </w:r>
      <w:r>
        <w:rPr>
          <w:b/>
          <w:spacing w:val="80"/>
          <w:w w:val="150"/>
          <w:sz w:val="35"/>
        </w:rPr>
        <w:t xml:space="preserve"> </w:t>
      </w:r>
      <w:r>
        <w:rPr>
          <w:b/>
          <w:sz w:val="35"/>
        </w:rPr>
        <w:t>In</w:t>
      </w:r>
      <w:r>
        <w:rPr>
          <w:b/>
          <w:spacing w:val="-17"/>
          <w:sz w:val="35"/>
        </w:rPr>
        <w:t xml:space="preserve"> </w:t>
      </w:r>
      <w:r>
        <w:rPr>
          <w:sz w:val="35"/>
        </w:rPr>
        <w:t>the</w:t>
      </w:r>
      <w:r>
        <w:rPr>
          <w:spacing w:val="-14"/>
          <w:sz w:val="35"/>
        </w:rPr>
        <w:t xml:space="preserve"> </w:t>
      </w:r>
      <w:r>
        <w:rPr>
          <w:sz w:val="35"/>
        </w:rPr>
        <w:t>Internet age</w:t>
      </w:r>
      <w:r>
        <w:rPr>
          <w:spacing w:val="-10"/>
          <w:sz w:val="35"/>
        </w:rPr>
        <w:t xml:space="preserve"> </w:t>
      </w:r>
      <w:r>
        <w:rPr>
          <w:sz w:val="35"/>
        </w:rPr>
        <w:t>the</w:t>
      </w:r>
      <w:r>
        <w:rPr>
          <w:spacing w:val="-9"/>
          <w:sz w:val="35"/>
        </w:rPr>
        <w:t xml:space="preserve"> </w:t>
      </w:r>
      <w:r>
        <w:rPr>
          <w:sz w:val="35"/>
        </w:rPr>
        <w:t>name</w:t>
      </w:r>
      <w:r>
        <w:rPr>
          <w:spacing w:val="-5"/>
          <w:sz w:val="35"/>
        </w:rPr>
        <w:t xml:space="preserve"> </w:t>
      </w:r>
      <w:r>
        <w:rPr>
          <w:sz w:val="35"/>
        </w:rPr>
        <w:t>is</w:t>
      </w:r>
      <w:r>
        <w:rPr>
          <w:spacing w:val="-22"/>
          <w:sz w:val="35"/>
        </w:rPr>
        <w:t xml:space="preserve"> </w:t>
      </w:r>
      <w:r>
        <w:rPr>
          <w:sz w:val="35"/>
        </w:rPr>
        <w:t>critical.</w:t>
      </w:r>
      <w:r>
        <w:rPr>
          <w:spacing w:val="-22"/>
          <w:sz w:val="35"/>
        </w:rPr>
        <w:t xml:space="preserve"> </w:t>
      </w:r>
      <w:r>
        <w:rPr>
          <w:sz w:val="35"/>
        </w:rPr>
        <w:t>The</w:t>
      </w:r>
      <w:r>
        <w:rPr>
          <w:spacing w:val="-13"/>
          <w:sz w:val="35"/>
        </w:rPr>
        <w:t xml:space="preserve"> </w:t>
      </w:r>
      <w:r>
        <w:rPr>
          <w:sz w:val="35"/>
        </w:rPr>
        <w:t xml:space="preserve">Internet wipes out the visual. To tap into an Internet website, one </w:t>
      </w:r>
      <w:proofErr w:type="gramStart"/>
      <w:r>
        <w:rPr>
          <w:sz w:val="35"/>
        </w:rPr>
        <w:t>need</w:t>
      </w:r>
      <w:proofErr w:type="gramEnd"/>
      <w:r>
        <w:rPr>
          <w:sz w:val="35"/>
        </w:rPr>
        <w:t xml:space="preserve"> only </w:t>
      </w:r>
      <w:proofErr w:type="gramStart"/>
      <w:r>
        <w:rPr>
          <w:sz w:val="35"/>
        </w:rPr>
        <w:t>type</w:t>
      </w:r>
      <w:proofErr w:type="gramEnd"/>
      <w:r>
        <w:rPr>
          <w:sz w:val="35"/>
        </w:rPr>
        <w:t xml:space="preserve"> in a</w:t>
      </w:r>
      <w:r>
        <w:rPr>
          <w:spacing w:val="-1"/>
          <w:sz w:val="35"/>
        </w:rPr>
        <w:t xml:space="preserve"> </w:t>
      </w:r>
      <w:r>
        <w:rPr>
          <w:sz w:val="35"/>
        </w:rPr>
        <w:t>word. However, simply putting a name or other designator on the web, e.g., on a Website doesn't make it an Internet brand. There are brands and there are Internet</w:t>
      </w:r>
      <w:r>
        <w:rPr>
          <w:spacing w:val="-22"/>
          <w:sz w:val="35"/>
        </w:rPr>
        <w:t xml:space="preserve"> </w:t>
      </w:r>
      <w:r>
        <w:rPr>
          <w:sz w:val="35"/>
        </w:rPr>
        <w:t>brands,</w:t>
      </w:r>
      <w:r>
        <w:rPr>
          <w:spacing w:val="-22"/>
          <w:sz w:val="35"/>
        </w:rPr>
        <w:t xml:space="preserve"> </w:t>
      </w:r>
      <w:r>
        <w:rPr>
          <w:sz w:val="35"/>
        </w:rPr>
        <w:t>and</w:t>
      </w:r>
      <w:r>
        <w:rPr>
          <w:spacing w:val="-13"/>
          <w:sz w:val="35"/>
        </w:rPr>
        <w:t xml:space="preserve"> </w:t>
      </w:r>
      <w:r>
        <w:rPr>
          <w:sz w:val="35"/>
        </w:rPr>
        <w:t>the</w:t>
      </w:r>
      <w:r>
        <w:rPr>
          <w:spacing w:val="-22"/>
          <w:sz w:val="35"/>
        </w:rPr>
        <w:t xml:space="preserve"> </w:t>
      </w:r>
      <w:r>
        <w:rPr>
          <w:sz w:val="35"/>
        </w:rPr>
        <w:t>two</w:t>
      </w:r>
      <w:r>
        <w:rPr>
          <w:spacing w:val="-16"/>
          <w:sz w:val="35"/>
        </w:rPr>
        <w:t xml:space="preserve"> </w:t>
      </w:r>
      <w:r>
        <w:rPr>
          <w:sz w:val="35"/>
        </w:rPr>
        <w:t>are</w:t>
      </w:r>
      <w:r>
        <w:rPr>
          <w:spacing w:val="-22"/>
          <w:sz w:val="35"/>
        </w:rPr>
        <w:t xml:space="preserve"> </w:t>
      </w:r>
      <w:r>
        <w:rPr>
          <w:sz w:val="35"/>
        </w:rPr>
        <w:t>quite</w:t>
      </w:r>
      <w:r>
        <w:rPr>
          <w:spacing w:val="-17"/>
          <w:sz w:val="35"/>
        </w:rPr>
        <w:t xml:space="preserve"> </w:t>
      </w:r>
      <w:r>
        <w:rPr>
          <w:sz w:val="35"/>
        </w:rPr>
        <w:t>different.</w:t>
      </w:r>
      <w:r>
        <w:rPr>
          <w:spacing w:val="-22"/>
          <w:sz w:val="35"/>
        </w:rPr>
        <w:t xml:space="preserve"> </w:t>
      </w:r>
      <w:r>
        <w:rPr>
          <w:sz w:val="35"/>
        </w:rPr>
        <w:t>The</w:t>
      </w:r>
      <w:r>
        <w:rPr>
          <w:spacing w:val="-22"/>
          <w:sz w:val="35"/>
        </w:rPr>
        <w:t xml:space="preserve"> </w:t>
      </w:r>
      <w:r>
        <w:rPr>
          <w:sz w:val="35"/>
        </w:rPr>
        <w:t>secret</w:t>
      </w:r>
      <w:r>
        <w:rPr>
          <w:spacing w:val="-13"/>
          <w:sz w:val="35"/>
        </w:rPr>
        <w:t xml:space="preserve"> </w:t>
      </w:r>
      <w:r>
        <w:rPr>
          <w:sz w:val="35"/>
        </w:rPr>
        <w:t>to branding</w:t>
      </w:r>
      <w:r>
        <w:rPr>
          <w:spacing w:val="-8"/>
          <w:sz w:val="35"/>
        </w:rPr>
        <w:t xml:space="preserve"> </w:t>
      </w:r>
      <w:r>
        <w:rPr>
          <w:sz w:val="35"/>
        </w:rPr>
        <w:t>on</w:t>
      </w:r>
      <w:r>
        <w:rPr>
          <w:spacing w:val="-6"/>
          <w:sz w:val="35"/>
        </w:rPr>
        <w:t xml:space="preserve"> </w:t>
      </w:r>
      <w:r>
        <w:rPr>
          <w:sz w:val="35"/>
        </w:rPr>
        <w:t>the</w:t>
      </w:r>
      <w:r>
        <w:rPr>
          <w:spacing w:val="-14"/>
          <w:sz w:val="35"/>
        </w:rPr>
        <w:t xml:space="preserve"> </w:t>
      </w:r>
      <w:r>
        <w:rPr>
          <w:sz w:val="35"/>
        </w:rPr>
        <w:t>Internet,</w:t>
      </w:r>
      <w:r>
        <w:rPr>
          <w:spacing w:val="-6"/>
          <w:sz w:val="35"/>
        </w:rPr>
        <w:t xml:space="preserve"> </w:t>
      </w:r>
      <w:r>
        <w:rPr>
          <w:sz w:val="35"/>
        </w:rPr>
        <w:t>according</w:t>
      </w:r>
      <w:r>
        <w:rPr>
          <w:spacing w:val="-1"/>
          <w:sz w:val="35"/>
        </w:rPr>
        <w:t xml:space="preserve"> </w:t>
      </w:r>
      <w:r>
        <w:rPr>
          <w:sz w:val="35"/>
        </w:rPr>
        <w:t>to</w:t>
      </w:r>
      <w:r>
        <w:rPr>
          <w:spacing w:val="-13"/>
          <w:sz w:val="35"/>
        </w:rPr>
        <w:t xml:space="preserve"> </w:t>
      </w:r>
      <w:r>
        <w:rPr>
          <w:sz w:val="35"/>
        </w:rPr>
        <w:t>aspects</w:t>
      </w:r>
      <w:r>
        <w:rPr>
          <w:spacing w:val="-15"/>
          <w:sz w:val="35"/>
        </w:rPr>
        <w:t xml:space="preserve"> </w:t>
      </w:r>
      <w:r>
        <w:rPr>
          <w:sz w:val="35"/>
        </w:rPr>
        <w:t>of</w:t>
      </w:r>
      <w:r>
        <w:rPr>
          <w:spacing w:val="-1"/>
          <w:sz w:val="35"/>
        </w:rPr>
        <w:t xml:space="preserve"> </w:t>
      </w:r>
      <w:r>
        <w:rPr>
          <w:sz w:val="35"/>
        </w:rPr>
        <w:t>the</w:t>
      </w:r>
      <w:r>
        <w:rPr>
          <w:spacing w:val="-14"/>
          <w:sz w:val="35"/>
        </w:rPr>
        <w:t xml:space="preserve"> </w:t>
      </w:r>
      <w:r>
        <w:rPr>
          <w:sz w:val="35"/>
        </w:rPr>
        <w:t xml:space="preserve">present </w:t>
      </w:r>
      <w:proofErr w:type="gramStart"/>
      <w:r>
        <w:rPr>
          <w:spacing w:val="-2"/>
          <w:sz w:val="35"/>
        </w:rPr>
        <w:t>invention</w:t>
      </w:r>
      <w:proofErr w:type="gramEnd"/>
      <w:r>
        <w:rPr>
          <w:spacing w:val="-20"/>
          <w:sz w:val="35"/>
        </w:rPr>
        <w:t xml:space="preserve"> </w:t>
      </w:r>
      <w:r>
        <w:rPr>
          <w:spacing w:val="-2"/>
          <w:sz w:val="35"/>
        </w:rPr>
        <w:t>is</w:t>
      </w:r>
      <w:r>
        <w:rPr>
          <w:spacing w:val="-20"/>
          <w:sz w:val="35"/>
        </w:rPr>
        <w:t xml:space="preserve"> </w:t>
      </w:r>
      <w:r>
        <w:rPr>
          <w:spacing w:val="-2"/>
          <w:sz w:val="35"/>
        </w:rPr>
        <w:t>the</w:t>
      </w:r>
      <w:r>
        <w:rPr>
          <w:spacing w:val="-20"/>
          <w:sz w:val="35"/>
        </w:rPr>
        <w:t xml:space="preserve"> </w:t>
      </w:r>
      <w:r>
        <w:rPr>
          <w:spacing w:val="-2"/>
          <w:sz w:val="35"/>
        </w:rPr>
        <w:t>ability</w:t>
      </w:r>
      <w:r>
        <w:rPr>
          <w:spacing w:val="-16"/>
          <w:sz w:val="35"/>
        </w:rPr>
        <w:t xml:space="preserve"> </w:t>
      </w:r>
      <w:r>
        <w:rPr>
          <w:spacing w:val="-2"/>
          <w:sz w:val="35"/>
        </w:rPr>
        <w:t>to</w:t>
      </w:r>
      <w:r>
        <w:rPr>
          <w:spacing w:val="-20"/>
          <w:sz w:val="35"/>
        </w:rPr>
        <w:t xml:space="preserve"> </w:t>
      </w:r>
      <w:r>
        <w:rPr>
          <w:spacing w:val="-2"/>
          <w:sz w:val="35"/>
        </w:rPr>
        <w:t>present</w:t>
      </w:r>
      <w:r>
        <w:rPr>
          <w:spacing w:val="-9"/>
          <w:sz w:val="35"/>
        </w:rPr>
        <w:t xml:space="preserve"> </w:t>
      </w:r>
      <w:r>
        <w:rPr>
          <w:spacing w:val="-2"/>
          <w:sz w:val="35"/>
        </w:rPr>
        <w:t>the</w:t>
      </w:r>
      <w:r>
        <w:rPr>
          <w:spacing w:val="-20"/>
          <w:sz w:val="35"/>
        </w:rPr>
        <w:t xml:space="preserve"> </w:t>
      </w:r>
      <w:r>
        <w:rPr>
          <w:spacing w:val="-2"/>
          <w:sz w:val="35"/>
        </w:rPr>
        <w:t>brand</w:t>
      </w:r>
      <w:r>
        <w:rPr>
          <w:spacing w:val="-7"/>
          <w:sz w:val="35"/>
        </w:rPr>
        <w:t xml:space="preserve"> </w:t>
      </w:r>
      <w:r>
        <w:rPr>
          <w:spacing w:val="-2"/>
          <w:sz w:val="35"/>
        </w:rPr>
        <w:t>in</w:t>
      </w:r>
      <w:r>
        <w:rPr>
          <w:spacing w:val="-20"/>
          <w:sz w:val="35"/>
        </w:rPr>
        <w:t xml:space="preserve"> </w:t>
      </w:r>
      <w:r>
        <w:rPr>
          <w:spacing w:val="-2"/>
          <w:sz w:val="35"/>
        </w:rPr>
        <w:t>such</w:t>
      </w:r>
      <w:r>
        <w:rPr>
          <w:spacing w:val="-17"/>
          <w:sz w:val="35"/>
        </w:rPr>
        <w:t xml:space="preserve"> </w:t>
      </w:r>
      <w:r>
        <w:rPr>
          <w:spacing w:val="-2"/>
          <w:sz w:val="35"/>
        </w:rPr>
        <w:t>a</w:t>
      </w:r>
      <w:r>
        <w:rPr>
          <w:spacing w:val="-20"/>
          <w:sz w:val="35"/>
        </w:rPr>
        <w:t xml:space="preserve"> </w:t>
      </w:r>
      <w:r>
        <w:rPr>
          <w:spacing w:val="-2"/>
          <w:sz w:val="35"/>
        </w:rPr>
        <w:t>way</w:t>
      </w:r>
      <w:r>
        <w:rPr>
          <w:spacing w:val="-16"/>
          <w:sz w:val="35"/>
        </w:rPr>
        <w:t xml:space="preserve"> </w:t>
      </w:r>
      <w:r>
        <w:rPr>
          <w:spacing w:val="-2"/>
          <w:sz w:val="35"/>
        </w:rPr>
        <w:t xml:space="preserve">that </w:t>
      </w:r>
      <w:r>
        <w:rPr>
          <w:sz w:val="35"/>
        </w:rPr>
        <w:t>customers and prospects can interact with your message related to the brand, as</w:t>
      </w:r>
      <w:r>
        <w:rPr>
          <w:spacing w:val="-5"/>
          <w:sz w:val="35"/>
        </w:rPr>
        <w:t xml:space="preserve"> </w:t>
      </w:r>
      <w:r>
        <w:rPr>
          <w:sz w:val="35"/>
        </w:rPr>
        <w:t xml:space="preserve">noted in </w:t>
      </w:r>
      <w:r>
        <w:rPr>
          <w:i/>
          <w:sz w:val="35"/>
        </w:rPr>
        <w:t>The</w:t>
      </w:r>
      <w:r>
        <w:rPr>
          <w:i/>
          <w:spacing w:val="-19"/>
          <w:sz w:val="35"/>
        </w:rPr>
        <w:t xml:space="preserve"> </w:t>
      </w:r>
      <w:r>
        <w:rPr>
          <w:sz w:val="35"/>
        </w:rPr>
        <w:t>11</w:t>
      </w:r>
      <w:r>
        <w:rPr>
          <w:spacing w:val="-22"/>
          <w:sz w:val="35"/>
        </w:rPr>
        <w:t xml:space="preserve"> </w:t>
      </w:r>
      <w:r>
        <w:rPr>
          <w:sz w:val="35"/>
        </w:rPr>
        <w:t>Immutable Laws</w:t>
      </w:r>
      <w:r>
        <w:rPr>
          <w:spacing w:val="-5"/>
          <w:sz w:val="35"/>
        </w:rPr>
        <w:t xml:space="preserve"> </w:t>
      </w:r>
      <w:r>
        <w:rPr>
          <w:sz w:val="35"/>
        </w:rPr>
        <w:t>of Internet</w:t>
      </w:r>
      <w:r>
        <w:rPr>
          <w:spacing w:val="40"/>
          <w:sz w:val="35"/>
        </w:rPr>
        <w:t xml:space="preserve"> </w:t>
      </w:r>
      <w:r>
        <w:rPr>
          <w:sz w:val="35"/>
        </w:rPr>
        <w:t>Branding</w:t>
      </w:r>
      <w:r>
        <w:rPr>
          <w:spacing w:val="40"/>
          <w:sz w:val="35"/>
        </w:rPr>
        <w:t xml:space="preserve"> </w:t>
      </w:r>
      <w:r>
        <w:rPr>
          <w:sz w:val="35"/>
        </w:rPr>
        <w:t>(2000) Al Reis and</w:t>
      </w:r>
      <w:r>
        <w:rPr>
          <w:spacing w:val="40"/>
          <w:sz w:val="35"/>
        </w:rPr>
        <w:t xml:space="preserve"> </w:t>
      </w:r>
      <w:r>
        <w:rPr>
          <w:sz w:val="35"/>
        </w:rPr>
        <w:t>Laura</w:t>
      </w:r>
      <w:r>
        <w:rPr>
          <w:spacing w:val="40"/>
          <w:sz w:val="35"/>
        </w:rPr>
        <w:t xml:space="preserve"> </w:t>
      </w:r>
      <w:r>
        <w:rPr>
          <w:sz w:val="35"/>
        </w:rPr>
        <w:t>Reis.</w:t>
      </w:r>
    </w:p>
    <w:p w14:paraId="337E32FE" w14:textId="77777777" w:rsidR="006025C7" w:rsidRDefault="00500B26">
      <w:pPr>
        <w:spacing w:before="213" w:line="228" w:lineRule="auto"/>
        <w:ind w:left="52" w:right="12" w:hanging="34"/>
        <w:jc w:val="both"/>
        <w:rPr>
          <w:sz w:val="35"/>
        </w:rPr>
      </w:pPr>
      <w:r>
        <w:rPr>
          <w:b/>
          <w:sz w:val="35"/>
        </w:rPr>
        <w:t>[0024]</w:t>
      </w:r>
      <w:r>
        <w:rPr>
          <w:b/>
          <w:spacing w:val="80"/>
          <w:sz w:val="35"/>
        </w:rPr>
        <w:t xml:space="preserve"> </w:t>
      </w:r>
      <w:r>
        <w:rPr>
          <w:sz w:val="35"/>
        </w:rPr>
        <w:t>The</w:t>
      </w:r>
      <w:r>
        <w:rPr>
          <w:spacing w:val="-1"/>
          <w:sz w:val="35"/>
        </w:rPr>
        <w:t xml:space="preserve"> </w:t>
      </w:r>
      <w:r>
        <w:rPr>
          <w:sz w:val="35"/>
        </w:rPr>
        <w:t xml:space="preserve">consequences of so much instantaneous </w:t>
      </w:r>
      <w:proofErr w:type="spellStart"/>
      <w:proofErr w:type="gramStart"/>
      <w:r>
        <w:rPr>
          <w:sz w:val="35"/>
        </w:rPr>
        <w:t>infor</w:t>
      </w:r>
      <w:proofErr w:type="spellEnd"/>
      <w:r>
        <w:rPr>
          <w:sz w:val="35"/>
        </w:rPr>
        <w:t xml:space="preserve">- </w:t>
      </w:r>
      <w:proofErr w:type="spellStart"/>
      <w:r>
        <w:rPr>
          <w:sz w:val="35"/>
        </w:rPr>
        <w:t>mation</w:t>
      </w:r>
      <w:proofErr w:type="spellEnd"/>
      <w:proofErr w:type="gramEnd"/>
      <w:r>
        <w:rPr>
          <w:spacing w:val="-6"/>
          <w:sz w:val="35"/>
        </w:rPr>
        <w:t xml:space="preserve"> </w:t>
      </w:r>
      <w:r>
        <w:rPr>
          <w:sz w:val="35"/>
        </w:rPr>
        <w:t>available</w:t>
      </w:r>
      <w:r>
        <w:rPr>
          <w:spacing w:val="-4"/>
          <w:sz w:val="35"/>
        </w:rPr>
        <w:t xml:space="preserve"> </w:t>
      </w:r>
      <w:r>
        <w:rPr>
          <w:sz w:val="35"/>
        </w:rPr>
        <w:t>to</w:t>
      </w:r>
      <w:r>
        <w:rPr>
          <w:spacing w:val="-22"/>
          <w:sz w:val="35"/>
        </w:rPr>
        <w:t xml:space="preserve"> </w:t>
      </w:r>
      <w:r>
        <w:rPr>
          <w:sz w:val="35"/>
        </w:rPr>
        <w:t>consumers</w:t>
      </w:r>
      <w:r>
        <w:rPr>
          <w:spacing w:val="-11"/>
          <w:sz w:val="35"/>
        </w:rPr>
        <w:t xml:space="preserve"> </w:t>
      </w:r>
      <w:r>
        <w:rPr>
          <w:sz w:val="35"/>
        </w:rPr>
        <w:t>from</w:t>
      </w:r>
      <w:r>
        <w:rPr>
          <w:spacing w:val="-5"/>
          <w:sz w:val="35"/>
        </w:rPr>
        <w:t xml:space="preserve"> </w:t>
      </w:r>
      <w:r>
        <w:rPr>
          <w:sz w:val="35"/>
        </w:rPr>
        <w:t>this</w:t>
      </w:r>
      <w:r>
        <w:rPr>
          <w:spacing w:val="-18"/>
          <w:sz w:val="35"/>
        </w:rPr>
        <w:t xml:space="preserve"> </w:t>
      </w:r>
      <w:r>
        <w:rPr>
          <w:sz w:val="35"/>
        </w:rPr>
        <w:t>new</w:t>
      </w:r>
      <w:r>
        <w:rPr>
          <w:spacing w:val="-22"/>
          <w:sz w:val="35"/>
        </w:rPr>
        <w:t xml:space="preserve"> </w:t>
      </w:r>
      <w:r>
        <w:rPr>
          <w:sz w:val="35"/>
        </w:rPr>
        <w:t>source</w:t>
      </w:r>
      <w:r>
        <w:rPr>
          <w:spacing w:val="-11"/>
          <w:sz w:val="35"/>
        </w:rPr>
        <w:t xml:space="preserve"> </w:t>
      </w:r>
      <w:r>
        <w:rPr>
          <w:sz w:val="35"/>
        </w:rPr>
        <w:t>can</w:t>
      </w:r>
      <w:r>
        <w:rPr>
          <w:spacing w:val="-10"/>
          <w:sz w:val="35"/>
        </w:rPr>
        <w:t xml:space="preserve"> </w:t>
      </w:r>
      <w:r>
        <w:rPr>
          <w:spacing w:val="-5"/>
          <w:sz w:val="35"/>
        </w:rPr>
        <w:t>be:</w:t>
      </w:r>
    </w:p>
    <w:p w14:paraId="337E32FF" w14:textId="77777777" w:rsidR="006025C7" w:rsidRDefault="00500B26">
      <w:pPr>
        <w:spacing w:before="3" w:line="230" w:lineRule="auto"/>
        <w:ind w:left="21" w:right="1" w:firstLine="19"/>
        <w:jc w:val="both"/>
        <w:rPr>
          <w:sz w:val="35"/>
        </w:rPr>
      </w:pPr>
      <w:r>
        <w:rPr>
          <w:sz w:val="35"/>
        </w:rPr>
        <w:t xml:space="preserve">(1) consumer empowerment, (2) middleman “displace- </w:t>
      </w:r>
      <w:proofErr w:type="spellStart"/>
      <w:r>
        <w:rPr>
          <w:sz w:val="35"/>
        </w:rPr>
        <w:t>ment</w:t>
      </w:r>
      <w:proofErr w:type="spellEnd"/>
      <w:r>
        <w:rPr>
          <w:sz w:val="35"/>
        </w:rPr>
        <w:t>”, (3) a fundamental shift from “selling” to “</w:t>
      </w:r>
      <w:proofErr w:type="spellStart"/>
      <w:r>
        <w:rPr>
          <w:sz w:val="35"/>
        </w:rPr>
        <w:t>facilita</w:t>
      </w:r>
      <w:proofErr w:type="spellEnd"/>
      <w:r>
        <w:rPr>
          <w:sz w:val="35"/>
        </w:rPr>
        <w:t xml:space="preserve">- </w:t>
      </w:r>
      <w:proofErr w:type="spellStart"/>
      <w:r>
        <w:rPr>
          <w:sz w:val="35"/>
        </w:rPr>
        <w:t>tion</w:t>
      </w:r>
      <w:proofErr w:type="spellEnd"/>
      <w:r>
        <w:rPr>
          <w:sz w:val="35"/>
        </w:rPr>
        <w:t>”,</w:t>
      </w:r>
      <w:r>
        <w:rPr>
          <w:spacing w:val="-22"/>
          <w:sz w:val="35"/>
        </w:rPr>
        <w:t xml:space="preserve"> </w:t>
      </w:r>
      <w:r>
        <w:rPr>
          <w:sz w:val="35"/>
        </w:rPr>
        <w:t>and</w:t>
      </w:r>
      <w:r>
        <w:rPr>
          <w:spacing w:val="-22"/>
          <w:sz w:val="35"/>
        </w:rPr>
        <w:t xml:space="preserve"> </w:t>
      </w:r>
      <w:r>
        <w:rPr>
          <w:sz w:val="35"/>
        </w:rPr>
        <w:t>(4)</w:t>
      </w:r>
      <w:r>
        <w:rPr>
          <w:spacing w:val="-22"/>
          <w:sz w:val="35"/>
        </w:rPr>
        <w:t xml:space="preserve"> </w:t>
      </w:r>
      <w:r>
        <w:rPr>
          <w:sz w:val="35"/>
        </w:rPr>
        <w:t>information</w:t>
      </w:r>
      <w:r>
        <w:rPr>
          <w:spacing w:val="-17"/>
          <w:sz w:val="35"/>
        </w:rPr>
        <w:t xml:space="preserve"> </w:t>
      </w:r>
      <w:r>
        <w:rPr>
          <w:sz w:val="35"/>
        </w:rPr>
        <w:t>overload.</w:t>
      </w:r>
      <w:r>
        <w:rPr>
          <w:spacing w:val="-22"/>
          <w:sz w:val="35"/>
        </w:rPr>
        <w:t xml:space="preserve"> </w:t>
      </w:r>
      <w:r>
        <w:rPr>
          <w:sz w:val="35"/>
        </w:rPr>
        <w:t>Already</w:t>
      </w:r>
      <w:r>
        <w:rPr>
          <w:spacing w:val="-13"/>
          <w:sz w:val="35"/>
        </w:rPr>
        <w:t xml:space="preserve"> </w:t>
      </w:r>
      <w:r>
        <w:rPr>
          <w:sz w:val="35"/>
        </w:rPr>
        <w:t>the</w:t>
      </w:r>
      <w:r>
        <w:rPr>
          <w:spacing w:val="-22"/>
          <w:sz w:val="35"/>
        </w:rPr>
        <w:t xml:space="preserve"> </w:t>
      </w:r>
      <w:r>
        <w:rPr>
          <w:sz w:val="35"/>
        </w:rPr>
        <w:t>Internet</w:t>
      </w:r>
      <w:r>
        <w:rPr>
          <w:spacing w:val="-4"/>
          <w:sz w:val="35"/>
        </w:rPr>
        <w:t xml:space="preserve"> </w:t>
      </w:r>
      <w:r>
        <w:rPr>
          <w:sz w:val="35"/>
        </w:rPr>
        <w:t xml:space="preserve">has set in motion an unprecedented shift in power from the producers of goods and services to the customers who buy them, according to </w:t>
      </w:r>
      <w:r>
        <w:rPr>
          <w:i/>
          <w:sz w:val="35"/>
        </w:rPr>
        <w:t xml:space="preserve">Net Gain: Expanding Markets Through Virtual Communities </w:t>
      </w:r>
      <w:r>
        <w:rPr>
          <w:sz w:val="35"/>
        </w:rPr>
        <w:t>(1997) John Hagel, Arthur G. Arm- strong.</w:t>
      </w:r>
      <w:r>
        <w:rPr>
          <w:spacing w:val="-22"/>
          <w:sz w:val="35"/>
        </w:rPr>
        <w:t xml:space="preserve"> </w:t>
      </w:r>
      <w:r w:rsidRPr="00F85C0D">
        <w:rPr>
          <w:sz w:val="35"/>
          <w:highlight w:val="yellow"/>
        </w:rPr>
        <w:t>In</w:t>
      </w:r>
      <w:r w:rsidRPr="00F85C0D">
        <w:rPr>
          <w:spacing w:val="-22"/>
          <w:sz w:val="35"/>
          <w:highlight w:val="yellow"/>
        </w:rPr>
        <w:t xml:space="preserve"> </w:t>
      </w:r>
      <w:r w:rsidRPr="00F85C0D">
        <w:rPr>
          <w:sz w:val="35"/>
          <w:highlight w:val="yellow"/>
        </w:rPr>
        <w:t>this</w:t>
      </w:r>
      <w:r w:rsidRPr="00F85C0D">
        <w:rPr>
          <w:spacing w:val="-22"/>
          <w:sz w:val="35"/>
          <w:highlight w:val="yellow"/>
        </w:rPr>
        <w:t xml:space="preserve"> </w:t>
      </w:r>
      <w:r w:rsidRPr="00F85C0D">
        <w:rPr>
          <w:sz w:val="35"/>
          <w:highlight w:val="yellow"/>
        </w:rPr>
        <w:t>world</w:t>
      </w:r>
      <w:r w:rsidRPr="00F85C0D">
        <w:rPr>
          <w:spacing w:val="-22"/>
          <w:sz w:val="35"/>
          <w:highlight w:val="yellow"/>
        </w:rPr>
        <w:t xml:space="preserve"> </w:t>
      </w:r>
      <w:r w:rsidRPr="00F85C0D">
        <w:rPr>
          <w:sz w:val="35"/>
          <w:highlight w:val="yellow"/>
        </w:rPr>
        <w:t>of</w:t>
      </w:r>
      <w:r w:rsidRPr="00F85C0D">
        <w:rPr>
          <w:spacing w:val="-22"/>
          <w:sz w:val="35"/>
          <w:highlight w:val="yellow"/>
        </w:rPr>
        <w:t xml:space="preserve"> </w:t>
      </w:r>
      <w:r w:rsidRPr="00F85C0D">
        <w:rPr>
          <w:sz w:val="35"/>
          <w:highlight w:val="yellow"/>
        </w:rPr>
        <w:t>information</w:t>
      </w:r>
      <w:r w:rsidRPr="00F85C0D">
        <w:rPr>
          <w:spacing w:val="-22"/>
          <w:sz w:val="35"/>
          <w:highlight w:val="yellow"/>
        </w:rPr>
        <w:t xml:space="preserve"> </w:t>
      </w:r>
      <w:r w:rsidRPr="00F85C0D">
        <w:rPr>
          <w:sz w:val="35"/>
          <w:highlight w:val="yellow"/>
        </w:rPr>
        <w:t>abundance,</w:t>
      </w:r>
      <w:r w:rsidRPr="00F85C0D">
        <w:rPr>
          <w:spacing w:val="-22"/>
          <w:sz w:val="35"/>
          <w:highlight w:val="yellow"/>
        </w:rPr>
        <w:t xml:space="preserve"> </w:t>
      </w:r>
      <w:r w:rsidRPr="00F85C0D">
        <w:rPr>
          <w:sz w:val="35"/>
          <w:highlight w:val="yellow"/>
        </w:rPr>
        <w:t>attention</w:t>
      </w:r>
      <w:r w:rsidRPr="00F85C0D">
        <w:rPr>
          <w:spacing w:val="-21"/>
          <w:sz w:val="35"/>
          <w:highlight w:val="yellow"/>
        </w:rPr>
        <w:t xml:space="preserve"> </w:t>
      </w:r>
      <w:r w:rsidRPr="00F85C0D">
        <w:rPr>
          <w:sz w:val="35"/>
          <w:highlight w:val="yellow"/>
        </w:rPr>
        <w:t>can become a</w:t>
      </w:r>
      <w:r w:rsidRPr="00F85C0D">
        <w:rPr>
          <w:spacing w:val="-4"/>
          <w:sz w:val="35"/>
          <w:highlight w:val="yellow"/>
        </w:rPr>
        <w:t xml:space="preserve"> </w:t>
      </w:r>
      <w:r w:rsidRPr="00F85C0D">
        <w:rPr>
          <w:sz w:val="35"/>
          <w:highlight w:val="yellow"/>
        </w:rPr>
        <w:t>scare commodity</w:t>
      </w:r>
      <w:r>
        <w:rPr>
          <w:sz w:val="35"/>
        </w:rPr>
        <w:t>. To create value for customers, information age companies working in networks or fluid congregations are in a constant search for new methods of collaborating,</w:t>
      </w:r>
      <w:r>
        <w:rPr>
          <w:spacing w:val="-10"/>
          <w:sz w:val="35"/>
        </w:rPr>
        <w:t xml:space="preserve"> </w:t>
      </w:r>
      <w:r>
        <w:rPr>
          <w:sz w:val="35"/>
        </w:rPr>
        <w:t xml:space="preserve">as noted, e.g., in </w:t>
      </w:r>
      <w:r>
        <w:rPr>
          <w:i/>
          <w:sz w:val="35"/>
        </w:rPr>
        <w:t xml:space="preserve">Digital Capital </w:t>
      </w:r>
      <w:r>
        <w:rPr>
          <w:sz w:val="35"/>
        </w:rPr>
        <w:t>(2000) Don Tapscott,</w:t>
      </w:r>
      <w:r>
        <w:rPr>
          <w:spacing w:val="40"/>
          <w:sz w:val="35"/>
        </w:rPr>
        <w:t xml:space="preserve"> </w:t>
      </w:r>
      <w:r>
        <w:rPr>
          <w:sz w:val="35"/>
        </w:rPr>
        <w:t>David Ticoll</w:t>
      </w:r>
      <w:r>
        <w:rPr>
          <w:spacing w:val="40"/>
          <w:sz w:val="35"/>
        </w:rPr>
        <w:t xml:space="preserve"> </w:t>
      </w:r>
      <w:r>
        <w:rPr>
          <w:sz w:val="35"/>
        </w:rPr>
        <w:t>&amp;</w:t>
      </w:r>
      <w:r>
        <w:rPr>
          <w:spacing w:val="-1"/>
          <w:sz w:val="35"/>
        </w:rPr>
        <w:t xml:space="preserve"> </w:t>
      </w:r>
      <w:r>
        <w:rPr>
          <w:sz w:val="35"/>
        </w:rPr>
        <w:t>Alex</w:t>
      </w:r>
      <w:r>
        <w:rPr>
          <w:spacing w:val="40"/>
          <w:sz w:val="35"/>
        </w:rPr>
        <w:t xml:space="preserve"> </w:t>
      </w:r>
      <w:r>
        <w:rPr>
          <w:sz w:val="35"/>
        </w:rPr>
        <w:t>Lowy.</w:t>
      </w:r>
    </w:p>
    <w:p w14:paraId="337E3300" w14:textId="77777777" w:rsidR="006025C7" w:rsidRDefault="00500B26">
      <w:pPr>
        <w:spacing w:before="97" w:line="230" w:lineRule="auto"/>
        <w:ind w:left="41" w:right="157" w:hanging="23"/>
        <w:jc w:val="both"/>
        <w:rPr>
          <w:sz w:val="35"/>
        </w:rPr>
      </w:pPr>
      <w:r>
        <w:br w:type="column"/>
      </w:r>
      <w:r>
        <w:rPr>
          <w:b/>
          <w:sz w:val="35"/>
        </w:rPr>
        <w:t>[0025]</w:t>
      </w:r>
      <w:r>
        <w:rPr>
          <w:b/>
          <w:spacing w:val="40"/>
          <w:sz w:val="35"/>
        </w:rPr>
        <w:t xml:space="preserve"> </w:t>
      </w:r>
      <w:r>
        <w:rPr>
          <w:sz w:val="35"/>
        </w:rPr>
        <w:t>Yet, the simple answer to the demand for new methods</w:t>
      </w:r>
      <w:r>
        <w:rPr>
          <w:spacing w:val="-2"/>
          <w:sz w:val="35"/>
        </w:rPr>
        <w:t xml:space="preserve"> </w:t>
      </w:r>
      <w:r>
        <w:rPr>
          <w:sz w:val="35"/>
        </w:rPr>
        <w:t>of business</w:t>
      </w:r>
      <w:r>
        <w:rPr>
          <w:spacing w:val="-6"/>
          <w:sz w:val="35"/>
        </w:rPr>
        <w:t xml:space="preserve"> </w:t>
      </w:r>
      <w:r>
        <w:rPr>
          <w:sz w:val="35"/>
        </w:rPr>
        <w:t>on</w:t>
      </w:r>
      <w:r>
        <w:rPr>
          <w:spacing w:val="-2"/>
          <w:sz w:val="35"/>
        </w:rPr>
        <w:t xml:space="preserve"> </w:t>
      </w:r>
      <w:r>
        <w:rPr>
          <w:sz w:val="35"/>
        </w:rPr>
        <w:t>the Internet is</w:t>
      </w:r>
      <w:r>
        <w:rPr>
          <w:spacing w:val="-22"/>
          <w:sz w:val="35"/>
        </w:rPr>
        <w:t xml:space="preserve"> </w:t>
      </w:r>
      <w:r>
        <w:rPr>
          <w:sz w:val="35"/>
        </w:rPr>
        <w:t>staring</w:t>
      </w:r>
      <w:r>
        <w:rPr>
          <w:spacing w:val="-6"/>
          <w:sz w:val="35"/>
        </w:rPr>
        <w:t xml:space="preserve"> </w:t>
      </w:r>
      <w:r>
        <w:rPr>
          <w:sz w:val="35"/>
        </w:rPr>
        <w:t>us</w:t>
      </w:r>
      <w:r>
        <w:rPr>
          <w:spacing w:val="-17"/>
          <w:sz w:val="35"/>
        </w:rPr>
        <w:t xml:space="preserve"> </w:t>
      </w:r>
      <w:r>
        <w:rPr>
          <w:sz w:val="35"/>
        </w:rPr>
        <w:t>in</w:t>
      </w:r>
      <w:r>
        <w:rPr>
          <w:spacing w:val="-5"/>
          <w:sz w:val="35"/>
        </w:rPr>
        <w:t xml:space="preserve"> </w:t>
      </w:r>
      <w:r>
        <w:rPr>
          <w:sz w:val="35"/>
        </w:rPr>
        <w:t>the</w:t>
      </w:r>
      <w:r>
        <w:rPr>
          <w:spacing w:val="-8"/>
          <w:sz w:val="35"/>
        </w:rPr>
        <w:t xml:space="preserve"> </w:t>
      </w:r>
      <w:r>
        <w:rPr>
          <w:sz w:val="35"/>
        </w:rPr>
        <w:t>face. If the Internet is interactive, and that's the revolutionary aspect of the medium, then for the first time the target is</w:t>
      </w:r>
      <w:r>
        <w:rPr>
          <w:spacing w:val="-9"/>
          <w:sz w:val="35"/>
        </w:rPr>
        <w:t xml:space="preserve"> </w:t>
      </w:r>
      <w:r>
        <w:rPr>
          <w:sz w:val="35"/>
        </w:rPr>
        <w:t>in charge, not the</w:t>
      </w:r>
      <w:r>
        <w:rPr>
          <w:spacing w:val="-7"/>
          <w:sz w:val="35"/>
        </w:rPr>
        <w:t xml:space="preserve"> </w:t>
      </w:r>
      <w:r>
        <w:rPr>
          <w:sz w:val="35"/>
        </w:rPr>
        <w:t>shooter.</w:t>
      </w:r>
      <w:r>
        <w:rPr>
          <w:spacing w:val="-11"/>
          <w:sz w:val="35"/>
        </w:rPr>
        <w:t xml:space="preserve"> </w:t>
      </w:r>
      <w:r w:rsidRPr="00F32518">
        <w:rPr>
          <w:sz w:val="35"/>
          <w:highlight w:val="yellow"/>
        </w:rPr>
        <w:t>And what the target definitely does not want is more advertising arrows shot in its direction. What people want is information,</w:t>
      </w:r>
      <w:r>
        <w:rPr>
          <w:sz w:val="35"/>
        </w:rPr>
        <w:t xml:space="preserve"> see, e.g., </w:t>
      </w:r>
      <w:r>
        <w:rPr>
          <w:i/>
          <w:sz w:val="35"/>
        </w:rPr>
        <w:t xml:space="preserve">The </w:t>
      </w:r>
      <w:r>
        <w:rPr>
          <w:sz w:val="35"/>
        </w:rPr>
        <w:t xml:space="preserve">11 </w:t>
      </w:r>
      <w:proofErr w:type="spellStart"/>
      <w:r>
        <w:rPr>
          <w:sz w:val="35"/>
        </w:rPr>
        <w:t>Immu</w:t>
      </w:r>
      <w:proofErr w:type="spellEnd"/>
      <w:r>
        <w:rPr>
          <w:sz w:val="35"/>
        </w:rPr>
        <w:t xml:space="preserve">- table Laws of Internet Branding (2000) Al Reis and Laura </w:t>
      </w:r>
      <w:r>
        <w:rPr>
          <w:spacing w:val="-2"/>
          <w:sz w:val="35"/>
        </w:rPr>
        <w:t>Reis.</w:t>
      </w:r>
    </w:p>
    <w:p w14:paraId="337E3301" w14:textId="77777777" w:rsidR="006025C7" w:rsidRDefault="00500B26">
      <w:pPr>
        <w:spacing w:before="192" w:line="230" w:lineRule="auto"/>
        <w:ind w:left="35" w:right="156" w:hanging="17"/>
        <w:jc w:val="both"/>
        <w:rPr>
          <w:sz w:val="35"/>
        </w:rPr>
      </w:pPr>
      <w:r>
        <w:rPr>
          <w:b/>
          <w:sz w:val="35"/>
        </w:rPr>
        <w:t>[0026]</w:t>
      </w:r>
      <w:r>
        <w:rPr>
          <w:b/>
          <w:spacing w:val="40"/>
          <w:sz w:val="35"/>
        </w:rPr>
        <w:t xml:space="preserve"> </w:t>
      </w:r>
      <w:r>
        <w:rPr>
          <w:sz w:val="35"/>
        </w:rPr>
        <w:t>When the inevitable “Internet shakeout” started early</w:t>
      </w:r>
      <w:r>
        <w:rPr>
          <w:spacing w:val="-12"/>
          <w:sz w:val="35"/>
        </w:rPr>
        <w:t xml:space="preserve"> </w:t>
      </w:r>
      <w:r>
        <w:rPr>
          <w:sz w:val="35"/>
        </w:rPr>
        <w:t>in</w:t>
      </w:r>
      <w:r>
        <w:rPr>
          <w:spacing w:val="-8"/>
          <w:sz w:val="35"/>
        </w:rPr>
        <w:t xml:space="preserve"> </w:t>
      </w:r>
      <w:r>
        <w:rPr>
          <w:sz w:val="35"/>
        </w:rPr>
        <w:t>the</w:t>
      </w:r>
      <w:r>
        <w:rPr>
          <w:spacing w:val="-4"/>
          <w:sz w:val="35"/>
        </w:rPr>
        <w:t xml:space="preserve"> </w:t>
      </w:r>
      <w:r>
        <w:rPr>
          <w:sz w:val="35"/>
        </w:rPr>
        <w:t>year</w:t>
      </w:r>
      <w:r>
        <w:rPr>
          <w:spacing w:val="-13"/>
          <w:sz w:val="35"/>
        </w:rPr>
        <w:t xml:space="preserve"> </w:t>
      </w:r>
      <w:r>
        <w:rPr>
          <w:sz w:val="35"/>
        </w:rPr>
        <w:t>2000,</w:t>
      </w:r>
      <w:r>
        <w:rPr>
          <w:spacing w:val="-9"/>
          <w:sz w:val="35"/>
        </w:rPr>
        <w:t xml:space="preserve"> </w:t>
      </w:r>
      <w:r>
        <w:rPr>
          <w:sz w:val="35"/>
        </w:rPr>
        <w:t>it</w:t>
      </w:r>
      <w:r>
        <w:rPr>
          <w:spacing w:val="-21"/>
          <w:sz w:val="35"/>
        </w:rPr>
        <w:t xml:space="preserve"> </w:t>
      </w:r>
      <w:r>
        <w:rPr>
          <w:sz w:val="35"/>
        </w:rPr>
        <w:t>was</w:t>
      </w:r>
      <w:r>
        <w:rPr>
          <w:spacing w:val="-22"/>
          <w:sz w:val="35"/>
        </w:rPr>
        <w:t xml:space="preserve"> </w:t>
      </w:r>
      <w:r>
        <w:rPr>
          <w:sz w:val="35"/>
        </w:rPr>
        <w:t>suggested that</w:t>
      </w:r>
      <w:r>
        <w:rPr>
          <w:spacing w:val="-15"/>
          <w:sz w:val="35"/>
        </w:rPr>
        <w:t xml:space="preserve"> </w:t>
      </w:r>
      <w:r>
        <w:rPr>
          <w:sz w:val="35"/>
        </w:rPr>
        <w:t>companies</w:t>
      </w:r>
      <w:r>
        <w:rPr>
          <w:spacing w:val="-6"/>
          <w:sz w:val="35"/>
        </w:rPr>
        <w:t xml:space="preserve"> </w:t>
      </w:r>
      <w:r>
        <w:rPr>
          <w:sz w:val="35"/>
        </w:rPr>
        <w:t>with sound</w:t>
      </w:r>
      <w:r>
        <w:rPr>
          <w:spacing w:val="-2"/>
          <w:sz w:val="35"/>
        </w:rPr>
        <w:t xml:space="preserve"> </w:t>
      </w:r>
      <w:r>
        <w:rPr>
          <w:sz w:val="35"/>
        </w:rPr>
        <w:t>business</w:t>
      </w:r>
      <w:r>
        <w:rPr>
          <w:spacing w:val="-5"/>
          <w:sz w:val="35"/>
        </w:rPr>
        <w:t xml:space="preserve"> </w:t>
      </w:r>
      <w:r>
        <w:rPr>
          <w:sz w:val="35"/>
        </w:rPr>
        <w:t>models</w:t>
      </w:r>
      <w:r>
        <w:rPr>
          <w:spacing w:val="-5"/>
          <w:sz w:val="35"/>
        </w:rPr>
        <w:t xml:space="preserve"> </w:t>
      </w:r>
      <w:r>
        <w:rPr>
          <w:sz w:val="35"/>
        </w:rPr>
        <w:t>that</w:t>
      </w:r>
      <w:r>
        <w:rPr>
          <w:spacing w:val="-8"/>
          <w:sz w:val="35"/>
        </w:rPr>
        <w:t xml:space="preserve"> </w:t>
      </w:r>
      <w:r>
        <w:rPr>
          <w:sz w:val="35"/>
        </w:rPr>
        <w:t>were</w:t>
      </w:r>
      <w:r>
        <w:rPr>
          <w:spacing w:val="-1"/>
          <w:sz w:val="35"/>
        </w:rPr>
        <w:t xml:space="preserve"> </w:t>
      </w:r>
      <w:r>
        <w:rPr>
          <w:sz w:val="35"/>
        </w:rPr>
        <w:t>creating</w:t>
      </w:r>
      <w:r>
        <w:rPr>
          <w:spacing w:val="-6"/>
          <w:sz w:val="35"/>
        </w:rPr>
        <w:t xml:space="preserve"> </w:t>
      </w:r>
      <w:r>
        <w:rPr>
          <w:sz w:val="35"/>
        </w:rPr>
        <w:t>value</w:t>
      </w:r>
      <w:r>
        <w:rPr>
          <w:spacing w:val="-8"/>
          <w:sz w:val="35"/>
        </w:rPr>
        <w:t xml:space="preserve"> </w:t>
      </w:r>
      <w:r>
        <w:rPr>
          <w:sz w:val="35"/>
        </w:rPr>
        <w:t>for</w:t>
      </w:r>
      <w:r>
        <w:rPr>
          <w:spacing w:val="-5"/>
          <w:sz w:val="35"/>
        </w:rPr>
        <w:t xml:space="preserve"> </w:t>
      </w:r>
      <w:r>
        <w:rPr>
          <w:sz w:val="35"/>
        </w:rPr>
        <w:t xml:space="preserve">custom- </w:t>
      </w:r>
      <w:proofErr w:type="spellStart"/>
      <w:r>
        <w:rPr>
          <w:sz w:val="35"/>
        </w:rPr>
        <w:t>ers</w:t>
      </w:r>
      <w:proofErr w:type="spellEnd"/>
      <w:r>
        <w:rPr>
          <w:sz w:val="35"/>
        </w:rPr>
        <w:t xml:space="preserve"> would survive, while those based on me-too ideas without a hope of ever making money would not. But now it</w:t>
      </w:r>
      <w:r>
        <w:rPr>
          <w:spacing w:val="-20"/>
          <w:sz w:val="35"/>
        </w:rPr>
        <w:t xml:space="preserve"> </w:t>
      </w:r>
      <w:r>
        <w:rPr>
          <w:sz w:val="35"/>
        </w:rPr>
        <w:t>isn't</w:t>
      </w:r>
      <w:r>
        <w:rPr>
          <w:spacing w:val="-18"/>
          <w:sz w:val="35"/>
        </w:rPr>
        <w:t xml:space="preserve"> </w:t>
      </w:r>
      <w:r>
        <w:rPr>
          <w:sz w:val="35"/>
        </w:rPr>
        <w:t>only</w:t>
      </w:r>
      <w:r>
        <w:rPr>
          <w:spacing w:val="-12"/>
          <w:sz w:val="35"/>
        </w:rPr>
        <w:t xml:space="preserve"> </w:t>
      </w:r>
      <w:r>
        <w:rPr>
          <w:sz w:val="35"/>
        </w:rPr>
        <w:t>the</w:t>
      </w:r>
      <w:r>
        <w:rPr>
          <w:spacing w:val="-19"/>
          <w:sz w:val="35"/>
        </w:rPr>
        <w:t xml:space="preserve"> </w:t>
      </w:r>
      <w:r>
        <w:rPr>
          <w:sz w:val="35"/>
        </w:rPr>
        <w:t>companies</w:t>
      </w:r>
      <w:r>
        <w:rPr>
          <w:spacing w:val="-9"/>
          <w:sz w:val="35"/>
        </w:rPr>
        <w:t xml:space="preserve"> </w:t>
      </w:r>
      <w:r>
        <w:rPr>
          <w:sz w:val="35"/>
        </w:rPr>
        <w:t>with</w:t>
      </w:r>
      <w:r>
        <w:rPr>
          <w:spacing w:val="-18"/>
          <w:sz w:val="35"/>
        </w:rPr>
        <w:t xml:space="preserve"> </w:t>
      </w:r>
      <w:r>
        <w:rPr>
          <w:sz w:val="35"/>
        </w:rPr>
        <w:t>“irrational” business</w:t>
      </w:r>
      <w:r>
        <w:rPr>
          <w:spacing w:val="-8"/>
          <w:sz w:val="35"/>
        </w:rPr>
        <w:t xml:space="preserve"> </w:t>
      </w:r>
      <w:r>
        <w:rPr>
          <w:sz w:val="35"/>
        </w:rPr>
        <w:t>models that are crashing and burning. Many of the so-called blue chips</w:t>
      </w:r>
      <w:r>
        <w:rPr>
          <w:spacing w:val="-22"/>
          <w:sz w:val="35"/>
        </w:rPr>
        <w:t xml:space="preserve"> </w:t>
      </w:r>
      <w:r>
        <w:rPr>
          <w:sz w:val="35"/>
        </w:rPr>
        <w:t>of</w:t>
      </w:r>
      <w:r>
        <w:rPr>
          <w:spacing w:val="-8"/>
          <w:sz w:val="35"/>
        </w:rPr>
        <w:t xml:space="preserve"> </w:t>
      </w:r>
      <w:r>
        <w:rPr>
          <w:sz w:val="35"/>
        </w:rPr>
        <w:t>the</w:t>
      </w:r>
      <w:r>
        <w:rPr>
          <w:spacing w:val="-20"/>
          <w:sz w:val="35"/>
        </w:rPr>
        <w:t xml:space="preserve"> </w:t>
      </w:r>
      <w:r>
        <w:rPr>
          <w:sz w:val="35"/>
        </w:rPr>
        <w:t>Internet</w:t>
      </w:r>
      <w:r>
        <w:rPr>
          <w:spacing w:val="-5"/>
          <w:sz w:val="35"/>
        </w:rPr>
        <w:t xml:space="preserve"> </w:t>
      </w:r>
      <w:r>
        <w:rPr>
          <w:sz w:val="35"/>
        </w:rPr>
        <w:t>Economy</w:t>
      </w:r>
      <w:r>
        <w:rPr>
          <w:spacing w:val="-9"/>
          <w:sz w:val="35"/>
        </w:rPr>
        <w:t xml:space="preserve"> </w:t>
      </w:r>
      <w:r>
        <w:rPr>
          <w:sz w:val="35"/>
        </w:rPr>
        <w:t>are</w:t>
      </w:r>
      <w:r>
        <w:rPr>
          <w:spacing w:val="-20"/>
          <w:sz w:val="35"/>
        </w:rPr>
        <w:t xml:space="preserve"> </w:t>
      </w:r>
      <w:r>
        <w:rPr>
          <w:sz w:val="35"/>
        </w:rPr>
        <w:t>being</w:t>
      </w:r>
      <w:r>
        <w:rPr>
          <w:spacing w:val="-14"/>
          <w:sz w:val="35"/>
        </w:rPr>
        <w:t xml:space="preserve"> </w:t>
      </w:r>
      <w:r>
        <w:rPr>
          <w:sz w:val="35"/>
        </w:rPr>
        <w:t>rattled</w:t>
      </w:r>
      <w:r>
        <w:rPr>
          <w:spacing w:val="-7"/>
          <w:sz w:val="35"/>
        </w:rPr>
        <w:t xml:space="preserve"> </w:t>
      </w:r>
      <w:r>
        <w:rPr>
          <w:sz w:val="35"/>
        </w:rPr>
        <w:t>to</w:t>
      </w:r>
      <w:r>
        <w:rPr>
          <w:spacing w:val="-20"/>
          <w:sz w:val="35"/>
        </w:rPr>
        <w:t xml:space="preserve"> </w:t>
      </w:r>
      <w:r>
        <w:rPr>
          <w:sz w:val="35"/>
        </w:rPr>
        <w:t>their</w:t>
      </w:r>
      <w:r>
        <w:rPr>
          <w:spacing w:val="-20"/>
          <w:sz w:val="35"/>
        </w:rPr>
        <w:t xml:space="preserve"> </w:t>
      </w:r>
      <w:r>
        <w:rPr>
          <w:sz w:val="35"/>
        </w:rPr>
        <w:t>core, as</w:t>
      </w:r>
      <w:r>
        <w:rPr>
          <w:spacing w:val="-22"/>
          <w:sz w:val="35"/>
        </w:rPr>
        <w:t xml:space="preserve"> </w:t>
      </w:r>
      <w:r>
        <w:rPr>
          <w:sz w:val="35"/>
        </w:rPr>
        <w:t>suggested</w:t>
      </w:r>
      <w:r>
        <w:rPr>
          <w:spacing w:val="-22"/>
          <w:sz w:val="35"/>
        </w:rPr>
        <w:t xml:space="preserve"> </w:t>
      </w:r>
      <w:r>
        <w:rPr>
          <w:sz w:val="35"/>
        </w:rPr>
        <w:t>in</w:t>
      </w:r>
      <w:r>
        <w:rPr>
          <w:spacing w:val="-22"/>
          <w:sz w:val="35"/>
        </w:rPr>
        <w:t xml:space="preserve"> </w:t>
      </w:r>
      <w:r>
        <w:rPr>
          <w:i/>
          <w:sz w:val="35"/>
        </w:rPr>
        <w:t>“Reports of the</w:t>
      </w:r>
      <w:r>
        <w:rPr>
          <w:i/>
          <w:spacing w:val="-16"/>
          <w:sz w:val="35"/>
        </w:rPr>
        <w:t xml:space="preserve"> </w:t>
      </w:r>
      <w:r>
        <w:rPr>
          <w:i/>
          <w:sz w:val="35"/>
        </w:rPr>
        <w:t>Death of the</w:t>
      </w:r>
      <w:r>
        <w:rPr>
          <w:i/>
          <w:spacing w:val="-16"/>
          <w:sz w:val="35"/>
        </w:rPr>
        <w:t xml:space="preserve"> </w:t>
      </w:r>
      <w:r>
        <w:rPr>
          <w:i/>
          <w:sz w:val="35"/>
        </w:rPr>
        <w:t>Dot-Com</w:t>
      </w:r>
      <w:r>
        <w:rPr>
          <w:i/>
          <w:spacing w:val="-6"/>
          <w:sz w:val="35"/>
        </w:rPr>
        <w:t xml:space="preserve"> </w:t>
      </w:r>
      <w:r>
        <w:rPr>
          <w:i/>
          <w:sz w:val="35"/>
        </w:rPr>
        <w:t xml:space="preserve">Have </w:t>
      </w:r>
      <w:r>
        <w:rPr>
          <w:i/>
          <w:spacing w:val="-2"/>
          <w:sz w:val="35"/>
        </w:rPr>
        <w:t>Been</w:t>
      </w:r>
      <w:r>
        <w:rPr>
          <w:i/>
          <w:spacing w:val="-20"/>
          <w:sz w:val="35"/>
        </w:rPr>
        <w:t xml:space="preserve"> </w:t>
      </w:r>
      <w:r>
        <w:rPr>
          <w:i/>
          <w:spacing w:val="-2"/>
          <w:sz w:val="35"/>
        </w:rPr>
        <w:t>Greatly</w:t>
      </w:r>
      <w:r>
        <w:rPr>
          <w:i/>
          <w:spacing w:val="-20"/>
          <w:sz w:val="35"/>
        </w:rPr>
        <w:t xml:space="preserve"> </w:t>
      </w:r>
      <w:r>
        <w:rPr>
          <w:i/>
          <w:spacing w:val="-2"/>
          <w:sz w:val="35"/>
        </w:rPr>
        <w:t>Exaggerated”,</w:t>
      </w:r>
      <w:r>
        <w:rPr>
          <w:i/>
          <w:spacing w:val="-20"/>
          <w:sz w:val="35"/>
        </w:rPr>
        <w:t xml:space="preserve"> </w:t>
      </w:r>
      <w:r>
        <w:rPr>
          <w:spacing w:val="-2"/>
          <w:sz w:val="35"/>
        </w:rPr>
        <w:t>The</w:t>
      </w:r>
      <w:r>
        <w:rPr>
          <w:spacing w:val="-20"/>
          <w:sz w:val="35"/>
        </w:rPr>
        <w:t xml:space="preserve"> </w:t>
      </w:r>
      <w:r>
        <w:rPr>
          <w:spacing w:val="-2"/>
          <w:sz w:val="35"/>
        </w:rPr>
        <w:t>Industry</w:t>
      </w:r>
      <w:r>
        <w:rPr>
          <w:spacing w:val="-20"/>
          <w:sz w:val="35"/>
        </w:rPr>
        <w:t xml:space="preserve"> </w:t>
      </w:r>
      <w:r>
        <w:rPr>
          <w:spacing w:val="-2"/>
          <w:sz w:val="35"/>
        </w:rPr>
        <w:t>Standard</w:t>
      </w:r>
      <w:r>
        <w:rPr>
          <w:spacing w:val="-9"/>
          <w:sz w:val="35"/>
        </w:rPr>
        <w:t xml:space="preserve"> </w:t>
      </w:r>
      <w:r>
        <w:rPr>
          <w:spacing w:val="-2"/>
          <w:sz w:val="35"/>
        </w:rPr>
        <w:t>(Oct.</w:t>
      </w:r>
      <w:r>
        <w:rPr>
          <w:spacing w:val="-20"/>
          <w:sz w:val="35"/>
        </w:rPr>
        <w:t xml:space="preserve"> </w:t>
      </w:r>
      <w:r>
        <w:rPr>
          <w:spacing w:val="-2"/>
          <w:sz w:val="35"/>
        </w:rPr>
        <w:t xml:space="preserve">30, </w:t>
      </w:r>
      <w:r>
        <w:rPr>
          <w:sz w:val="35"/>
        </w:rPr>
        <w:t>2000) Miguel Helft. In almost every case, scores of failed Internet companies have</w:t>
      </w:r>
      <w:r>
        <w:rPr>
          <w:spacing w:val="-1"/>
          <w:sz w:val="35"/>
        </w:rPr>
        <w:t xml:space="preserve"> </w:t>
      </w:r>
      <w:r>
        <w:rPr>
          <w:sz w:val="35"/>
        </w:rPr>
        <w:t>cited failure to</w:t>
      </w:r>
      <w:r>
        <w:rPr>
          <w:spacing w:val="-1"/>
          <w:sz w:val="35"/>
        </w:rPr>
        <w:t xml:space="preserve"> </w:t>
      </w:r>
      <w:r>
        <w:rPr>
          <w:sz w:val="35"/>
        </w:rPr>
        <w:t>effectively interact with</w:t>
      </w:r>
      <w:r>
        <w:rPr>
          <w:spacing w:val="-17"/>
          <w:sz w:val="35"/>
        </w:rPr>
        <w:t xml:space="preserve"> </w:t>
      </w:r>
      <w:r>
        <w:rPr>
          <w:sz w:val="35"/>
        </w:rPr>
        <w:t>customers</w:t>
      </w:r>
      <w:r>
        <w:rPr>
          <w:spacing w:val="-14"/>
          <w:sz w:val="35"/>
        </w:rPr>
        <w:t xml:space="preserve"> </w:t>
      </w:r>
      <w:r>
        <w:rPr>
          <w:sz w:val="35"/>
        </w:rPr>
        <w:t>or</w:t>
      </w:r>
      <w:r>
        <w:rPr>
          <w:spacing w:val="-18"/>
          <w:sz w:val="35"/>
        </w:rPr>
        <w:t xml:space="preserve"> </w:t>
      </w:r>
      <w:r>
        <w:rPr>
          <w:sz w:val="35"/>
        </w:rPr>
        <w:t>otherwise</w:t>
      </w:r>
      <w:r>
        <w:rPr>
          <w:spacing w:val="-9"/>
          <w:sz w:val="35"/>
        </w:rPr>
        <w:t xml:space="preserve"> </w:t>
      </w:r>
      <w:r>
        <w:rPr>
          <w:sz w:val="35"/>
        </w:rPr>
        <w:t>become</w:t>
      </w:r>
      <w:r>
        <w:rPr>
          <w:spacing w:val="-12"/>
          <w:sz w:val="35"/>
        </w:rPr>
        <w:t xml:space="preserve"> </w:t>
      </w:r>
      <w:r>
        <w:rPr>
          <w:sz w:val="35"/>
        </w:rPr>
        <w:t>known</w:t>
      </w:r>
      <w:r>
        <w:rPr>
          <w:spacing w:val="-2"/>
          <w:sz w:val="35"/>
        </w:rPr>
        <w:t xml:space="preserve"> </w:t>
      </w:r>
      <w:r>
        <w:rPr>
          <w:sz w:val="35"/>
        </w:rPr>
        <w:t>to</w:t>
      </w:r>
      <w:r>
        <w:rPr>
          <w:spacing w:val="-20"/>
          <w:sz w:val="35"/>
        </w:rPr>
        <w:t xml:space="preserve"> </w:t>
      </w:r>
      <w:r>
        <w:rPr>
          <w:sz w:val="35"/>
        </w:rPr>
        <w:t>customers</w:t>
      </w:r>
      <w:r>
        <w:rPr>
          <w:spacing w:val="-7"/>
          <w:sz w:val="35"/>
        </w:rPr>
        <w:t xml:space="preserve"> </w:t>
      </w:r>
      <w:r>
        <w:rPr>
          <w:sz w:val="35"/>
        </w:rPr>
        <w:t>or prospective customers on</w:t>
      </w:r>
      <w:r>
        <w:rPr>
          <w:spacing w:val="-5"/>
          <w:sz w:val="35"/>
        </w:rPr>
        <w:t xml:space="preserve"> </w:t>
      </w:r>
      <w:r>
        <w:rPr>
          <w:sz w:val="35"/>
        </w:rPr>
        <w:t>the</w:t>
      </w:r>
      <w:r>
        <w:rPr>
          <w:spacing w:val="-8"/>
          <w:sz w:val="35"/>
        </w:rPr>
        <w:t xml:space="preserve"> </w:t>
      </w:r>
      <w:r>
        <w:rPr>
          <w:sz w:val="35"/>
        </w:rPr>
        <w:t>Internet as</w:t>
      </w:r>
      <w:r>
        <w:rPr>
          <w:spacing w:val="-14"/>
          <w:sz w:val="35"/>
        </w:rPr>
        <w:t xml:space="preserve"> </w:t>
      </w:r>
      <w:r>
        <w:rPr>
          <w:sz w:val="35"/>
        </w:rPr>
        <w:t>the</w:t>
      </w:r>
      <w:r>
        <w:rPr>
          <w:spacing w:val="-7"/>
          <w:sz w:val="35"/>
        </w:rPr>
        <w:t xml:space="preserve"> </w:t>
      </w:r>
      <w:r>
        <w:rPr>
          <w:sz w:val="35"/>
        </w:rPr>
        <w:t xml:space="preserve">primary reason for their demise, </w:t>
      </w:r>
      <w:r w:rsidRPr="002F2A77">
        <w:rPr>
          <w:sz w:val="35"/>
          <w:highlight w:val="yellow"/>
        </w:rPr>
        <w:t>the literal “burning” of billions of dollars on unsuccessful</w:t>
      </w:r>
      <w:r w:rsidRPr="002F2A77">
        <w:rPr>
          <w:spacing w:val="40"/>
          <w:sz w:val="35"/>
          <w:highlight w:val="yellow"/>
        </w:rPr>
        <w:t xml:space="preserve"> </w:t>
      </w:r>
      <w:r w:rsidRPr="002F2A77">
        <w:rPr>
          <w:sz w:val="35"/>
          <w:highlight w:val="yellow"/>
        </w:rPr>
        <w:t>attempts to reach</w:t>
      </w:r>
      <w:r w:rsidRPr="002F2A77">
        <w:rPr>
          <w:spacing w:val="40"/>
          <w:sz w:val="35"/>
          <w:highlight w:val="yellow"/>
        </w:rPr>
        <w:t xml:space="preserve"> </w:t>
      </w:r>
      <w:r w:rsidRPr="002F2A77">
        <w:rPr>
          <w:sz w:val="35"/>
          <w:highlight w:val="yellow"/>
        </w:rPr>
        <w:t>and</w:t>
      </w:r>
      <w:r w:rsidRPr="002F2A77">
        <w:rPr>
          <w:spacing w:val="40"/>
          <w:sz w:val="35"/>
          <w:highlight w:val="yellow"/>
        </w:rPr>
        <w:t xml:space="preserve"> </w:t>
      </w:r>
      <w:r w:rsidRPr="002F2A77">
        <w:rPr>
          <w:sz w:val="35"/>
          <w:highlight w:val="yellow"/>
        </w:rPr>
        <w:t>retain customers</w:t>
      </w:r>
      <w:r>
        <w:rPr>
          <w:sz w:val="35"/>
        </w:rPr>
        <w:t>.</w:t>
      </w:r>
    </w:p>
    <w:p w14:paraId="337E3302" w14:textId="77777777" w:rsidR="006025C7" w:rsidRDefault="00500B26">
      <w:pPr>
        <w:spacing w:before="191" w:line="230" w:lineRule="auto"/>
        <w:ind w:left="42" w:right="152" w:hanging="24"/>
        <w:jc w:val="both"/>
        <w:rPr>
          <w:sz w:val="35"/>
        </w:rPr>
      </w:pPr>
      <w:r>
        <w:rPr>
          <w:b/>
          <w:sz w:val="35"/>
        </w:rPr>
        <w:t>[0027]</w:t>
      </w:r>
      <w:r>
        <w:rPr>
          <w:b/>
          <w:spacing w:val="80"/>
          <w:sz w:val="35"/>
        </w:rPr>
        <w:t xml:space="preserve"> </w:t>
      </w:r>
      <w:r>
        <w:rPr>
          <w:sz w:val="35"/>
        </w:rPr>
        <w:t>The evolving paradigm for brand leadership calls for a</w:t>
      </w:r>
      <w:r>
        <w:rPr>
          <w:spacing w:val="-15"/>
          <w:sz w:val="35"/>
        </w:rPr>
        <w:t xml:space="preserve"> </w:t>
      </w:r>
      <w:r>
        <w:rPr>
          <w:sz w:val="35"/>
        </w:rPr>
        <w:t>strategic and</w:t>
      </w:r>
      <w:r>
        <w:rPr>
          <w:spacing w:val="-4"/>
          <w:sz w:val="35"/>
        </w:rPr>
        <w:t xml:space="preserve"> </w:t>
      </w:r>
      <w:r>
        <w:rPr>
          <w:sz w:val="35"/>
        </w:rPr>
        <w:t>visionary perspective, longer on</w:t>
      </w:r>
      <w:r>
        <w:rPr>
          <w:spacing w:val="-3"/>
          <w:sz w:val="35"/>
        </w:rPr>
        <w:t xml:space="preserve"> </w:t>
      </w:r>
      <w:r>
        <w:rPr>
          <w:sz w:val="35"/>
        </w:rPr>
        <w:t>the</w:t>
      </w:r>
      <w:r>
        <w:rPr>
          <w:spacing w:val="-1"/>
          <w:sz w:val="35"/>
        </w:rPr>
        <w:t xml:space="preserve"> </w:t>
      </w:r>
      <w:r>
        <w:rPr>
          <w:sz w:val="35"/>
        </w:rPr>
        <w:t>time horizon, moving</w:t>
      </w:r>
      <w:r>
        <w:rPr>
          <w:spacing w:val="-8"/>
          <w:sz w:val="35"/>
        </w:rPr>
        <w:t xml:space="preserve"> </w:t>
      </w:r>
      <w:r>
        <w:rPr>
          <w:sz w:val="35"/>
        </w:rPr>
        <w:t>from</w:t>
      </w:r>
      <w:r>
        <w:rPr>
          <w:spacing w:val="-1"/>
          <w:sz w:val="35"/>
        </w:rPr>
        <w:t xml:space="preserve"> </w:t>
      </w:r>
      <w:r>
        <w:rPr>
          <w:sz w:val="35"/>
        </w:rPr>
        <w:t>a</w:t>
      </w:r>
      <w:r>
        <w:rPr>
          <w:spacing w:val="-13"/>
          <w:sz w:val="35"/>
        </w:rPr>
        <w:t xml:space="preserve"> </w:t>
      </w:r>
      <w:r>
        <w:rPr>
          <w:sz w:val="35"/>
        </w:rPr>
        <w:t>traditional</w:t>
      </w:r>
      <w:r>
        <w:rPr>
          <w:spacing w:val="-3"/>
          <w:sz w:val="35"/>
        </w:rPr>
        <w:t xml:space="preserve"> </w:t>
      </w:r>
      <w:r>
        <w:rPr>
          <w:sz w:val="35"/>
        </w:rPr>
        <w:t>limited to</w:t>
      </w:r>
      <w:r>
        <w:rPr>
          <w:spacing w:val="-5"/>
          <w:sz w:val="35"/>
        </w:rPr>
        <w:t xml:space="preserve"> </w:t>
      </w:r>
      <w:r>
        <w:rPr>
          <w:sz w:val="35"/>
        </w:rPr>
        <w:t>a</w:t>
      </w:r>
      <w:r>
        <w:rPr>
          <w:spacing w:val="-11"/>
          <w:sz w:val="35"/>
        </w:rPr>
        <w:t xml:space="preserve"> </w:t>
      </w:r>
      <w:r>
        <w:rPr>
          <w:sz w:val="35"/>
        </w:rPr>
        <w:t>broad</w:t>
      </w:r>
      <w:r>
        <w:rPr>
          <w:spacing w:val="-3"/>
          <w:sz w:val="35"/>
        </w:rPr>
        <w:t xml:space="preserve"> </w:t>
      </w:r>
      <w:r>
        <w:rPr>
          <w:sz w:val="35"/>
        </w:rPr>
        <w:t xml:space="preserve">focus. Over multiple products and markets, complex brand </w:t>
      </w:r>
      <w:proofErr w:type="spellStart"/>
      <w:r>
        <w:rPr>
          <w:sz w:val="35"/>
        </w:rPr>
        <w:t>archi</w:t>
      </w:r>
      <w:proofErr w:type="spellEnd"/>
      <w:r>
        <w:rPr>
          <w:sz w:val="35"/>
        </w:rPr>
        <w:t xml:space="preserve">- </w:t>
      </w:r>
      <w:proofErr w:type="spellStart"/>
      <w:r>
        <w:rPr>
          <w:sz w:val="35"/>
        </w:rPr>
        <w:t>tectures</w:t>
      </w:r>
      <w:proofErr w:type="spellEnd"/>
      <w:r>
        <w:rPr>
          <w:sz w:val="35"/>
        </w:rPr>
        <w:t>,</w:t>
      </w:r>
      <w:r>
        <w:rPr>
          <w:spacing w:val="-22"/>
          <w:sz w:val="35"/>
        </w:rPr>
        <w:t xml:space="preserve"> </w:t>
      </w:r>
      <w:r>
        <w:rPr>
          <w:sz w:val="35"/>
        </w:rPr>
        <w:t>a</w:t>
      </w:r>
      <w:r>
        <w:rPr>
          <w:spacing w:val="-22"/>
          <w:sz w:val="35"/>
        </w:rPr>
        <w:t xml:space="preserve"> </w:t>
      </w:r>
      <w:r>
        <w:rPr>
          <w:sz w:val="35"/>
        </w:rPr>
        <w:t>focus</w:t>
      </w:r>
      <w:r>
        <w:rPr>
          <w:spacing w:val="-22"/>
          <w:sz w:val="35"/>
        </w:rPr>
        <w:t xml:space="preserve"> </w:t>
      </w:r>
      <w:r>
        <w:rPr>
          <w:sz w:val="35"/>
        </w:rPr>
        <w:t>on</w:t>
      </w:r>
      <w:r>
        <w:rPr>
          <w:spacing w:val="-22"/>
          <w:sz w:val="35"/>
        </w:rPr>
        <w:t xml:space="preserve"> </w:t>
      </w:r>
      <w:r>
        <w:rPr>
          <w:sz w:val="35"/>
        </w:rPr>
        <w:t>multiple</w:t>
      </w:r>
      <w:r>
        <w:rPr>
          <w:spacing w:val="-22"/>
          <w:sz w:val="35"/>
        </w:rPr>
        <w:t xml:space="preserve"> </w:t>
      </w:r>
      <w:r>
        <w:rPr>
          <w:sz w:val="35"/>
        </w:rPr>
        <w:t>brands</w:t>
      </w:r>
      <w:r>
        <w:rPr>
          <w:spacing w:val="-22"/>
          <w:sz w:val="35"/>
        </w:rPr>
        <w:t xml:space="preserve"> </w:t>
      </w:r>
      <w:r>
        <w:rPr>
          <w:sz w:val="35"/>
        </w:rPr>
        <w:t>and</w:t>
      </w:r>
      <w:r>
        <w:rPr>
          <w:spacing w:val="-22"/>
          <w:sz w:val="35"/>
        </w:rPr>
        <w:t xml:space="preserve"> </w:t>
      </w:r>
      <w:r>
        <w:rPr>
          <w:sz w:val="35"/>
        </w:rPr>
        <w:t>a</w:t>
      </w:r>
      <w:r>
        <w:rPr>
          <w:spacing w:val="-21"/>
          <w:sz w:val="35"/>
        </w:rPr>
        <w:t xml:space="preserve"> </w:t>
      </w:r>
      <w:r>
        <w:rPr>
          <w:sz w:val="35"/>
        </w:rPr>
        <w:t>global</w:t>
      </w:r>
      <w:r>
        <w:rPr>
          <w:spacing w:val="-22"/>
          <w:sz w:val="35"/>
        </w:rPr>
        <w:t xml:space="preserve"> </w:t>
      </w:r>
      <w:r>
        <w:rPr>
          <w:sz w:val="35"/>
        </w:rPr>
        <w:t xml:space="preserve">perspective, the driver of brand strategy becomes customers and brand value rather than sales, see, e.g., </w:t>
      </w:r>
      <w:r>
        <w:rPr>
          <w:i/>
          <w:sz w:val="35"/>
        </w:rPr>
        <w:t xml:space="preserve">Brand Leadership </w:t>
      </w:r>
      <w:r>
        <w:rPr>
          <w:sz w:val="35"/>
        </w:rPr>
        <w:t>(2000) Aaker</w:t>
      </w:r>
      <w:r>
        <w:rPr>
          <w:spacing w:val="40"/>
          <w:sz w:val="35"/>
        </w:rPr>
        <w:t xml:space="preserve"> </w:t>
      </w:r>
      <w:r>
        <w:rPr>
          <w:sz w:val="35"/>
        </w:rPr>
        <w:t xml:space="preserve">&amp; </w:t>
      </w:r>
      <w:proofErr w:type="spellStart"/>
      <w:r>
        <w:rPr>
          <w:sz w:val="35"/>
        </w:rPr>
        <w:t>Joachimsthaler</w:t>
      </w:r>
      <w:proofErr w:type="spellEnd"/>
      <w:r>
        <w:rPr>
          <w:sz w:val="35"/>
        </w:rPr>
        <w:t>.</w:t>
      </w:r>
    </w:p>
    <w:p w14:paraId="337E3303" w14:textId="77777777" w:rsidR="006025C7" w:rsidRDefault="00500B26">
      <w:pPr>
        <w:spacing w:before="188" w:line="230" w:lineRule="auto"/>
        <w:ind w:left="38" w:right="151" w:hanging="20"/>
        <w:jc w:val="both"/>
        <w:rPr>
          <w:sz w:val="35"/>
        </w:rPr>
      </w:pPr>
      <w:r>
        <w:rPr>
          <w:b/>
          <w:sz w:val="35"/>
        </w:rPr>
        <w:t>[0028]</w:t>
      </w:r>
      <w:r>
        <w:rPr>
          <w:b/>
          <w:spacing w:val="40"/>
          <w:sz w:val="35"/>
        </w:rPr>
        <w:t xml:space="preserve"> </w:t>
      </w:r>
      <w:r>
        <w:rPr>
          <w:sz w:val="35"/>
        </w:rPr>
        <w:t>With the “</w:t>
      </w:r>
      <w:proofErr w:type="gramStart"/>
      <w:r>
        <w:rPr>
          <w:sz w:val="35"/>
        </w:rPr>
        <w:t>dot-com</w:t>
      </w:r>
      <w:proofErr w:type="gramEnd"/>
      <w:r>
        <w:rPr>
          <w:sz w:val="35"/>
        </w:rPr>
        <w:t>” explosion domain names are everything.</w:t>
      </w:r>
      <w:r>
        <w:rPr>
          <w:spacing w:val="-22"/>
          <w:sz w:val="35"/>
        </w:rPr>
        <w:t xml:space="preserve"> </w:t>
      </w:r>
      <w:r>
        <w:rPr>
          <w:sz w:val="35"/>
        </w:rPr>
        <w:t>“Branded”</w:t>
      </w:r>
      <w:r>
        <w:rPr>
          <w:spacing w:val="-15"/>
          <w:sz w:val="35"/>
        </w:rPr>
        <w:t xml:space="preserve"> </w:t>
      </w:r>
      <w:r>
        <w:rPr>
          <w:sz w:val="35"/>
        </w:rPr>
        <w:t>domain</w:t>
      </w:r>
      <w:r>
        <w:rPr>
          <w:spacing w:val="-11"/>
          <w:sz w:val="35"/>
        </w:rPr>
        <w:t xml:space="preserve"> </w:t>
      </w:r>
      <w:r>
        <w:rPr>
          <w:sz w:val="35"/>
        </w:rPr>
        <w:t>names</w:t>
      </w:r>
      <w:r>
        <w:rPr>
          <w:spacing w:val="-22"/>
          <w:sz w:val="35"/>
        </w:rPr>
        <w:t xml:space="preserve"> </w:t>
      </w:r>
      <w:r>
        <w:rPr>
          <w:sz w:val="35"/>
        </w:rPr>
        <w:t>identify</w:t>
      </w:r>
      <w:r>
        <w:rPr>
          <w:spacing w:val="-22"/>
          <w:sz w:val="35"/>
        </w:rPr>
        <w:t xml:space="preserve"> </w:t>
      </w:r>
      <w:r>
        <w:rPr>
          <w:sz w:val="35"/>
        </w:rPr>
        <w:t>portals,</w:t>
      </w:r>
      <w:r>
        <w:rPr>
          <w:spacing w:val="-21"/>
          <w:sz w:val="35"/>
        </w:rPr>
        <w:t xml:space="preserve"> </w:t>
      </w:r>
      <w:r>
        <w:rPr>
          <w:sz w:val="35"/>
        </w:rPr>
        <w:t>niche portals,</w:t>
      </w:r>
      <w:r>
        <w:rPr>
          <w:spacing w:val="-12"/>
          <w:sz w:val="35"/>
        </w:rPr>
        <w:t xml:space="preserve"> </w:t>
      </w:r>
      <w:r>
        <w:rPr>
          <w:sz w:val="35"/>
        </w:rPr>
        <w:t>community</w:t>
      </w:r>
      <w:r>
        <w:rPr>
          <w:spacing w:val="-3"/>
          <w:sz w:val="35"/>
        </w:rPr>
        <w:t xml:space="preserve"> </w:t>
      </w:r>
      <w:r>
        <w:rPr>
          <w:sz w:val="35"/>
        </w:rPr>
        <w:t>webs,</w:t>
      </w:r>
      <w:r>
        <w:rPr>
          <w:spacing w:val="-16"/>
          <w:sz w:val="35"/>
        </w:rPr>
        <w:t xml:space="preserve"> </w:t>
      </w:r>
      <w:r>
        <w:rPr>
          <w:sz w:val="35"/>
        </w:rPr>
        <w:t>business</w:t>
      </w:r>
      <w:r>
        <w:rPr>
          <w:spacing w:val="-7"/>
          <w:sz w:val="35"/>
        </w:rPr>
        <w:t xml:space="preserve"> </w:t>
      </w:r>
      <w:r>
        <w:rPr>
          <w:sz w:val="35"/>
        </w:rPr>
        <w:t>webs,</w:t>
      </w:r>
      <w:r>
        <w:rPr>
          <w:spacing w:val="-18"/>
          <w:sz w:val="35"/>
        </w:rPr>
        <w:t xml:space="preserve"> </w:t>
      </w:r>
      <w:r>
        <w:rPr>
          <w:sz w:val="35"/>
        </w:rPr>
        <w:t>gateways,</w:t>
      </w:r>
      <w:r>
        <w:rPr>
          <w:spacing w:val="-2"/>
          <w:sz w:val="35"/>
        </w:rPr>
        <w:t xml:space="preserve"> </w:t>
      </w:r>
      <w:r>
        <w:rPr>
          <w:sz w:val="35"/>
        </w:rPr>
        <w:t>auction sights, and</w:t>
      </w:r>
      <w:r>
        <w:rPr>
          <w:spacing w:val="-2"/>
          <w:sz w:val="35"/>
        </w:rPr>
        <w:t xml:space="preserve"> </w:t>
      </w:r>
      <w:r>
        <w:rPr>
          <w:sz w:val="35"/>
        </w:rPr>
        <w:t>individual businesses</w:t>
      </w:r>
      <w:r>
        <w:rPr>
          <w:spacing w:val="-8"/>
          <w:sz w:val="35"/>
        </w:rPr>
        <w:t xml:space="preserve"> </w:t>
      </w:r>
      <w:r>
        <w:rPr>
          <w:sz w:val="35"/>
        </w:rPr>
        <w:t>selling</w:t>
      </w:r>
      <w:r>
        <w:rPr>
          <w:spacing w:val="-3"/>
          <w:sz w:val="35"/>
        </w:rPr>
        <w:t xml:space="preserve"> </w:t>
      </w:r>
      <w:r>
        <w:rPr>
          <w:sz w:val="35"/>
        </w:rPr>
        <w:t>particular goods</w:t>
      </w:r>
      <w:r>
        <w:rPr>
          <w:spacing w:val="-9"/>
          <w:sz w:val="35"/>
        </w:rPr>
        <w:t xml:space="preserve"> </w:t>
      </w:r>
      <w:r>
        <w:rPr>
          <w:sz w:val="35"/>
        </w:rPr>
        <w:t>or services. Domain names have even been recognized as a method for identifying a related collection of web sites relating to a particular type of goods or services, as dis- closed,</w:t>
      </w:r>
      <w:r>
        <w:rPr>
          <w:spacing w:val="-22"/>
          <w:sz w:val="35"/>
        </w:rPr>
        <w:t xml:space="preserve"> </w:t>
      </w:r>
      <w:r>
        <w:rPr>
          <w:sz w:val="35"/>
        </w:rPr>
        <w:t>e.g.,</w:t>
      </w:r>
      <w:r>
        <w:rPr>
          <w:spacing w:val="-22"/>
          <w:sz w:val="35"/>
        </w:rPr>
        <w:t xml:space="preserve"> </w:t>
      </w:r>
      <w:r>
        <w:rPr>
          <w:sz w:val="35"/>
        </w:rPr>
        <w:t>in</w:t>
      </w:r>
      <w:r>
        <w:rPr>
          <w:spacing w:val="-22"/>
          <w:sz w:val="35"/>
        </w:rPr>
        <w:t xml:space="preserve"> </w:t>
      </w:r>
      <w:r>
        <w:rPr>
          <w:sz w:val="35"/>
        </w:rPr>
        <w:t>U.S.</w:t>
      </w:r>
      <w:r>
        <w:rPr>
          <w:spacing w:val="-22"/>
          <w:sz w:val="35"/>
        </w:rPr>
        <w:t xml:space="preserve"> </w:t>
      </w:r>
      <w:r>
        <w:rPr>
          <w:sz w:val="35"/>
        </w:rPr>
        <w:t>Pat.</w:t>
      </w:r>
      <w:r>
        <w:rPr>
          <w:spacing w:val="-22"/>
          <w:sz w:val="35"/>
        </w:rPr>
        <w:t xml:space="preserve"> </w:t>
      </w:r>
      <w:r>
        <w:rPr>
          <w:sz w:val="35"/>
        </w:rPr>
        <w:t>6,125,395</w:t>
      </w:r>
      <w:r>
        <w:rPr>
          <w:spacing w:val="-21"/>
          <w:sz w:val="35"/>
        </w:rPr>
        <w:t xml:space="preserve"> </w:t>
      </w:r>
      <w:r>
        <w:rPr>
          <w:sz w:val="35"/>
        </w:rPr>
        <w:t>—Method</w:t>
      </w:r>
      <w:r>
        <w:rPr>
          <w:spacing w:val="-9"/>
          <w:sz w:val="35"/>
        </w:rPr>
        <w:t xml:space="preserve"> </w:t>
      </w:r>
      <w:r>
        <w:rPr>
          <w:sz w:val="35"/>
        </w:rPr>
        <w:t>for</w:t>
      </w:r>
      <w:r>
        <w:rPr>
          <w:spacing w:val="-22"/>
          <w:sz w:val="35"/>
        </w:rPr>
        <w:t xml:space="preserve"> </w:t>
      </w:r>
      <w:r>
        <w:rPr>
          <w:sz w:val="35"/>
        </w:rPr>
        <w:t>identifying collections of</w:t>
      </w:r>
      <w:r>
        <w:rPr>
          <w:spacing w:val="40"/>
          <w:sz w:val="35"/>
        </w:rPr>
        <w:t xml:space="preserve"> </w:t>
      </w:r>
      <w:r>
        <w:rPr>
          <w:sz w:val="35"/>
        </w:rPr>
        <w:t>internet</w:t>
      </w:r>
      <w:r>
        <w:rPr>
          <w:spacing w:val="40"/>
          <w:sz w:val="35"/>
        </w:rPr>
        <w:t xml:space="preserve"> </w:t>
      </w:r>
      <w:r>
        <w:rPr>
          <w:sz w:val="35"/>
        </w:rPr>
        <w:t>web sites with</w:t>
      </w:r>
      <w:r>
        <w:rPr>
          <w:spacing w:val="40"/>
          <w:sz w:val="35"/>
        </w:rPr>
        <w:t xml:space="preserve"> </w:t>
      </w:r>
      <w:r>
        <w:rPr>
          <w:sz w:val="35"/>
        </w:rPr>
        <w:t>domain</w:t>
      </w:r>
      <w:r>
        <w:rPr>
          <w:spacing w:val="40"/>
          <w:sz w:val="35"/>
        </w:rPr>
        <w:t xml:space="preserve"> </w:t>
      </w:r>
      <w:r>
        <w:rPr>
          <w:sz w:val="35"/>
        </w:rPr>
        <w:t>names.</w:t>
      </w:r>
    </w:p>
    <w:p w14:paraId="337E3304" w14:textId="77777777" w:rsidR="006025C7" w:rsidRDefault="00500B26">
      <w:pPr>
        <w:spacing w:before="211" w:line="230" w:lineRule="auto"/>
        <w:ind w:left="38" w:right="156" w:hanging="20"/>
        <w:jc w:val="both"/>
        <w:rPr>
          <w:sz w:val="35"/>
        </w:rPr>
      </w:pPr>
      <w:r>
        <w:rPr>
          <w:b/>
          <w:sz w:val="35"/>
        </w:rPr>
        <w:t>[0029]</w:t>
      </w:r>
      <w:r>
        <w:rPr>
          <w:b/>
          <w:spacing w:val="80"/>
          <w:sz w:val="35"/>
        </w:rPr>
        <w:t xml:space="preserve"> </w:t>
      </w:r>
      <w:r w:rsidRPr="00A8219D">
        <w:rPr>
          <w:sz w:val="35"/>
          <w:highlight w:val="yellow"/>
        </w:rPr>
        <w:t>Recent discoveries suggest that a small number of rules</w:t>
      </w:r>
      <w:r w:rsidRPr="00A8219D">
        <w:rPr>
          <w:spacing w:val="-22"/>
          <w:sz w:val="35"/>
          <w:highlight w:val="yellow"/>
        </w:rPr>
        <w:t xml:space="preserve"> </w:t>
      </w:r>
      <w:r w:rsidRPr="00A8219D">
        <w:rPr>
          <w:sz w:val="35"/>
          <w:highlight w:val="yellow"/>
        </w:rPr>
        <w:t>or</w:t>
      </w:r>
      <w:r w:rsidRPr="00A8219D">
        <w:rPr>
          <w:spacing w:val="-19"/>
          <w:sz w:val="35"/>
          <w:highlight w:val="yellow"/>
        </w:rPr>
        <w:t xml:space="preserve"> </w:t>
      </w:r>
      <w:r w:rsidRPr="00A8219D">
        <w:rPr>
          <w:sz w:val="35"/>
          <w:highlight w:val="yellow"/>
        </w:rPr>
        <w:t>laws</w:t>
      </w:r>
      <w:r w:rsidRPr="00A8219D">
        <w:rPr>
          <w:spacing w:val="-22"/>
          <w:sz w:val="35"/>
          <w:highlight w:val="yellow"/>
        </w:rPr>
        <w:t xml:space="preserve"> </w:t>
      </w:r>
      <w:r w:rsidRPr="00A8219D">
        <w:rPr>
          <w:sz w:val="35"/>
          <w:highlight w:val="yellow"/>
        </w:rPr>
        <w:t>can</w:t>
      </w:r>
      <w:r w:rsidRPr="00A8219D">
        <w:rPr>
          <w:spacing w:val="-16"/>
          <w:sz w:val="35"/>
          <w:highlight w:val="yellow"/>
        </w:rPr>
        <w:t xml:space="preserve"> </w:t>
      </w:r>
      <w:r w:rsidRPr="00A8219D">
        <w:rPr>
          <w:sz w:val="35"/>
          <w:highlight w:val="yellow"/>
        </w:rPr>
        <w:t>generate</w:t>
      </w:r>
      <w:r w:rsidRPr="00A8219D">
        <w:rPr>
          <w:spacing w:val="-13"/>
          <w:sz w:val="35"/>
          <w:highlight w:val="yellow"/>
        </w:rPr>
        <w:t xml:space="preserve"> </w:t>
      </w:r>
      <w:r w:rsidRPr="00A8219D">
        <w:rPr>
          <w:sz w:val="35"/>
          <w:highlight w:val="yellow"/>
        </w:rPr>
        <w:t>systems</w:t>
      </w:r>
      <w:r w:rsidRPr="00A8219D">
        <w:rPr>
          <w:spacing w:val="-15"/>
          <w:sz w:val="35"/>
          <w:highlight w:val="yellow"/>
        </w:rPr>
        <w:t xml:space="preserve"> </w:t>
      </w:r>
      <w:r w:rsidRPr="00A8219D">
        <w:rPr>
          <w:sz w:val="35"/>
          <w:highlight w:val="yellow"/>
        </w:rPr>
        <w:t>of</w:t>
      </w:r>
      <w:r w:rsidRPr="00A8219D">
        <w:rPr>
          <w:spacing w:val="-18"/>
          <w:sz w:val="35"/>
          <w:highlight w:val="yellow"/>
        </w:rPr>
        <w:t xml:space="preserve"> </w:t>
      </w:r>
      <w:r w:rsidRPr="00A8219D">
        <w:rPr>
          <w:sz w:val="35"/>
          <w:highlight w:val="yellow"/>
        </w:rPr>
        <w:t>surprising</w:t>
      </w:r>
      <w:r w:rsidRPr="00A8219D">
        <w:rPr>
          <w:spacing w:val="-5"/>
          <w:sz w:val="35"/>
          <w:highlight w:val="yellow"/>
        </w:rPr>
        <w:t xml:space="preserve"> </w:t>
      </w:r>
      <w:r w:rsidRPr="00A8219D">
        <w:rPr>
          <w:sz w:val="35"/>
          <w:highlight w:val="yellow"/>
        </w:rPr>
        <w:t xml:space="preserve">complexity, known as complex adaptive systems, see, e.g., </w:t>
      </w:r>
      <w:r w:rsidRPr="00A8219D">
        <w:rPr>
          <w:i/>
          <w:sz w:val="35"/>
          <w:highlight w:val="yellow"/>
        </w:rPr>
        <w:t xml:space="preserve">Emergence </w:t>
      </w:r>
      <w:r w:rsidRPr="00A8219D">
        <w:rPr>
          <w:sz w:val="35"/>
          <w:highlight w:val="yellow"/>
        </w:rPr>
        <w:t xml:space="preserve">(1998) John H. </w:t>
      </w:r>
      <w:r w:rsidRPr="00AB260C">
        <w:rPr>
          <w:sz w:val="35"/>
          <w:highlight w:val="yellow"/>
        </w:rPr>
        <w:t>Holland. They employ groups or sets of “agents” and are composed of many niches, each one of which</w:t>
      </w:r>
      <w:r w:rsidRPr="00AB260C">
        <w:rPr>
          <w:spacing w:val="-22"/>
          <w:sz w:val="35"/>
          <w:highlight w:val="yellow"/>
        </w:rPr>
        <w:t xml:space="preserve"> </w:t>
      </w:r>
      <w:r w:rsidRPr="00AB260C">
        <w:rPr>
          <w:sz w:val="35"/>
          <w:highlight w:val="yellow"/>
        </w:rPr>
        <w:t>can</w:t>
      </w:r>
      <w:r w:rsidRPr="00AB260C">
        <w:rPr>
          <w:spacing w:val="-22"/>
          <w:sz w:val="35"/>
          <w:highlight w:val="yellow"/>
        </w:rPr>
        <w:t xml:space="preserve"> </w:t>
      </w:r>
      <w:r w:rsidRPr="00AB260C">
        <w:rPr>
          <w:sz w:val="35"/>
          <w:highlight w:val="yellow"/>
        </w:rPr>
        <w:t>be</w:t>
      </w:r>
      <w:r w:rsidRPr="00AB260C">
        <w:rPr>
          <w:spacing w:val="-22"/>
          <w:sz w:val="35"/>
          <w:highlight w:val="yellow"/>
        </w:rPr>
        <w:t xml:space="preserve"> </w:t>
      </w:r>
      <w:r w:rsidRPr="00AB260C">
        <w:rPr>
          <w:sz w:val="35"/>
          <w:highlight w:val="yellow"/>
        </w:rPr>
        <w:t>exploited</w:t>
      </w:r>
      <w:r w:rsidRPr="00AB260C">
        <w:rPr>
          <w:spacing w:val="-20"/>
          <w:sz w:val="35"/>
          <w:highlight w:val="yellow"/>
        </w:rPr>
        <w:t xml:space="preserve"> </w:t>
      </w:r>
      <w:r w:rsidRPr="00AB260C">
        <w:rPr>
          <w:sz w:val="35"/>
          <w:highlight w:val="yellow"/>
        </w:rPr>
        <w:t>by</w:t>
      </w:r>
      <w:r w:rsidRPr="00AB260C">
        <w:rPr>
          <w:spacing w:val="-19"/>
          <w:sz w:val="35"/>
          <w:highlight w:val="yellow"/>
        </w:rPr>
        <w:t xml:space="preserve"> </w:t>
      </w:r>
      <w:r w:rsidRPr="00AB260C">
        <w:rPr>
          <w:sz w:val="35"/>
          <w:highlight w:val="yellow"/>
        </w:rPr>
        <w:t>an</w:t>
      </w:r>
      <w:r w:rsidRPr="00AB260C">
        <w:rPr>
          <w:spacing w:val="-20"/>
          <w:sz w:val="35"/>
          <w:highlight w:val="yellow"/>
        </w:rPr>
        <w:t xml:space="preserve"> </w:t>
      </w:r>
      <w:r w:rsidRPr="00AB260C">
        <w:rPr>
          <w:sz w:val="35"/>
          <w:highlight w:val="yellow"/>
        </w:rPr>
        <w:t>agent</w:t>
      </w:r>
      <w:r w:rsidRPr="00AB260C">
        <w:rPr>
          <w:spacing w:val="-13"/>
          <w:sz w:val="35"/>
          <w:highlight w:val="yellow"/>
        </w:rPr>
        <w:t xml:space="preserve"> </w:t>
      </w:r>
      <w:r w:rsidRPr="00AB260C">
        <w:rPr>
          <w:sz w:val="35"/>
          <w:highlight w:val="yellow"/>
        </w:rPr>
        <w:t>adapted</w:t>
      </w:r>
      <w:r w:rsidRPr="00AB260C">
        <w:rPr>
          <w:spacing w:val="-2"/>
          <w:sz w:val="35"/>
          <w:highlight w:val="yellow"/>
        </w:rPr>
        <w:t xml:space="preserve"> </w:t>
      </w:r>
      <w:r w:rsidRPr="00AB260C">
        <w:rPr>
          <w:sz w:val="35"/>
          <w:highlight w:val="yellow"/>
        </w:rPr>
        <w:t>to</w:t>
      </w:r>
      <w:r w:rsidRPr="00AB260C">
        <w:rPr>
          <w:spacing w:val="-22"/>
          <w:sz w:val="35"/>
          <w:highlight w:val="yellow"/>
        </w:rPr>
        <w:t xml:space="preserve"> </w:t>
      </w:r>
      <w:r w:rsidRPr="00AB260C">
        <w:rPr>
          <w:sz w:val="35"/>
          <w:highlight w:val="yellow"/>
        </w:rPr>
        <w:t>fill</w:t>
      </w:r>
      <w:r w:rsidRPr="00AB260C">
        <w:rPr>
          <w:spacing w:val="-22"/>
          <w:sz w:val="35"/>
          <w:highlight w:val="yellow"/>
        </w:rPr>
        <w:t xml:space="preserve"> </w:t>
      </w:r>
      <w:r w:rsidRPr="00AB260C">
        <w:rPr>
          <w:sz w:val="35"/>
          <w:highlight w:val="yellow"/>
        </w:rPr>
        <w:t>that</w:t>
      </w:r>
      <w:r w:rsidRPr="00AB260C">
        <w:rPr>
          <w:spacing w:val="-13"/>
          <w:sz w:val="35"/>
          <w:highlight w:val="yellow"/>
        </w:rPr>
        <w:t xml:space="preserve"> </w:t>
      </w:r>
      <w:r w:rsidRPr="00AB260C">
        <w:rPr>
          <w:sz w:val="35"/>
          <w:highlight w:val="yellow"/>
        </w:rPr>
        <w:t>niche. Each</w:t>
      </w:r>
      <w:r w:rsidRPr="00AB260C">
        <w:rPr>
          <w:spacing w:val="-3"/>
          <w:sz w:val="35"/>
          <w:highlight w:val="yellow"/>
        </w:rPr>
        <w:t xml:space="preserve"> </w:t>
      </w:r>
      <w:r w:rsidRPr="00AB260C">
        <w:rPr>
          <w:sz w:val="35"/>
          <w:highlight w:val="yellow"/>
        </w:rPr>
        <w:t>of the agents</w:t>
      </w:r>
      <w:r w:rsidRPr="00AB260C">
        <w:rPr>
          <w:spacing w:val="-13"/>
          <w:sz w:val="35"/>
          <w:highlight w:val="yellow"/>
        </w:rPr>
        <w:t xml:space="preserve"> </w:t>
      </w:r>
      <w:r w:rsidRPr="00AB260C">
        <w:rPr>
          <w:sz w:val="35"/>
          <w:highlight w:val="yellow"/>
        </w:rPr>
        <w:t xml:space="preserve">change and improve themselves relative to what all the other agents are doing, such that complex </w:t>
      </w:r>
      <w:r w:rsidRPr="00AB260C">
        <w:rPr>
          <w:spacing w:val="-2"/>
          <w:sz w:val="35"/>
          <w:highlight w:val="yellow"/>
        </w:rPr>
        <w:t>adaptive</w:t>
      </w:r>
      <w:r w:rsidRPr="00AB260C">
        <w:rPr>
          <w:spacing w:val="-20"/>
          <w:sz w:val="35"/>
          <w:highlight w:val="yellow"/>
        </w:rPr>
        <w:t xml:space="preserve"> </w:t>
      </w:r>
      <w:r w:rsidRPr="00AB260C">
        <w:rPr>
          <w:spacing w:val="-2"/>
          <w:sz w:val="35"/>
          <w:highlight w:val="yellow"/>
        </w:rPr>
        <w:t>systems</w:t>
      </w:r>
      <w:r w:rsidRPr="00AB260C">
        <w:rPr>
          <w:spacing w:val="-18"/>
          <w:sz w:val="35"/>
          <w:highlight w:val="yellow"/>
        </w:rPr>
        <w:t xml:space="preserve"> </w:t>
      </w:r>
      <w:r w:rsidRPr="00AB260C">
        <w:rPr>
          <w:spacing w:val="-2"/>
          <w:sz w:val="35"/>
          <w:highlight w:val="yellow"/>
        </w:rPr>
        <w:t>are</w:t>
      </w:r>
      <w:r w:rsidRPr="00AB260C">
        <w:rPr>
          <w:spacing w:val="-20"/>
          <w:sz w:val="35"/>
          <w:highlight w:val="yellow"/>
        </w:rPr>
        <w:t xml:space="preserve"> </w:t>
      </w:r>
      <w:r w:rsidRPr="00AB260C">
        <w:rPr>
          <w:spacing w:val="-2"/>
          <w:sz w:val="35"/>
          <w:highlight w:val="yellow"/>
        </w:rPr>
        <w:t>characterized by</w:t>
      </w:r>
      <w:r w:rsidRPr="00AB260C">
        <w:rPr>
          <w:spacing w:val="-17"/>
          <w:sz w:val="35"/>
          <w:highlight w:val="yellow"/>
        </w:rPr>
        <w:t xml:space="preserve"> </w:t>
      </w:r>
      <w:r w:rsidRPr="00AB260C">
        <w:rPr>
          <w:spacing w:val="-2"/>
          <w:sz w:val="35"/>
          <w:highlight w:val="yellow"/>
        </w:rPr>
        <w:t>perpetual</w:t>
      </w:r>
      <w:r w:rsidRPr="00AB260C">
        <w:rPr>
          <w:spacing w:val="-6"/>
          <w:sz w:val="35"/>
          <w:highlight w:val="yellow"/>
        </w:rPr>
        <w:t xml:space="preserve"> </w:t>
      </w:r>
      <w:r w:rsidRPr="00AB260C">
        <w:rPr>
          <w:spacing w:val="-2"/>
          <w:sz w:val="35"/>
          <w:highlight w:val="yellow"/>
        </w:rPr>
        <w:t>novelty,</w:t>
      </w:r>
      <w:r w:rsidRPr="00AB260C">
        <w:rPr>
          <w:spacing w:val="-20"/>
          <w:sz w:val="35"/>
          <w:highlight w:val="yellow"/>
        </w:rPr>
        <w:t xml:space="preserve"> </w:t>
      </w:r>
      <w:r w:rsidRPr="00AB260C">
        <w:rPr>
          <w:spacing w:val="-2"/>
          <w:sz w:val="35"/>
          <w:highlight w:val="yellow"/>
        </w:rPr>
        <w:t xml:space="preserve">see, </w:t>
      </w:r>
      <w:r w:rsidRPr="00AB260C">
        <w:rPr>
          <w:sz w:val="35"/>
          <w:highlight w:val="yellow"/>
        </w:rPr>
        <w:t>e.</w:t>
      </w:r>
      <w:proofErr w:type="gramStart"/>
      <w:r w:rsidRPr="00AB260C">
        <w:rPr>
          <w:sz w:val="35"/>
          <w:highlight w:val="yellow"/>
        </w:rPr>
        <w:t>g.,</w:t>
      </w:r>
      <w:proofErr w:type="gramEnd"/>
      <w:r w:rsidRPr="00AB260C">
        <w:rPr>
          <w:sz w:val="35"/>
          <w:highlight w:val="yellow"/>
        </w:rPr>
        <w:t xml:space="preserve"> </w:t>
      </w:r>
      <w:r w:rsidRPr="00AB260C">
        <w:rPr>
          <w:i/>
          <w:sz w:val="35"/>
          <w:highlight w:val="yellow"/>
        </w:rPr>
        <w:t xml:space="preserve">Adaptation in Natural and Artificial Systems </w:t>
      </w:r>
      <w:r w:rsidRPr="00AB260C">
        <w:rPr>
          <w:sz w:val="35"/>
          <w:highlight w:val="yellow"/>
        </w:rPr>
        <w:t>(1975) John</w:t>
      </w:r>
      <w:r w:rsidRPr="00AB260C">
        <w:rPr>
          <w:spacing w:val="40"/>
          <w:sz w:val="35"/>
          <w:highlight w:val="yellow"/>
        </w:rPr>
        <w:t xml:space="preserve"> </w:t>
      </w:r>
      <w:r w:rsidRPr="00AB260C">
        <w:rPr>
          <w:sz w:val="35"/>
          <w:highlight w:val="yellow"/>
        </w:rPr>
        <w:t>H. Holland.</w:t>
      </w:r>
    </w:p>
    <w:p w14:paraId="337E3305" w14:textId="77777777" w:rsidR="006025C7" w:rsidRDefault="00500B26">
      <w:pPr>
        <w:spacing w:before="209" w:line="230" w:lineRule="auto"/>
        <w:ind w:left="42" w:right="155" w:hanging="16"/>
        <w:jc w:val="both"/>
        <w:rPr>
          <w:sz w:val="35"/>
        </w:rPr>
      </w:pPr>
      <w:r>
        <w:rPr>
          <w:sz w:val="35"/>
        </w:rPr>
        <w:t>[0030]</w:t>
      </w:r>
      <w:r>
        <w:rPr>
          <w:spacing w:val="80"/>
          <w:sz w:val="35"/>
        </w:rPr>
        <w:t xml:space="preserve"> </w:t>
      </w:r>
      <w:r>
        <w:rPr>
          <w:sz w:val="35"/>
        </w:rPr>
        <w:t>To transcend ever</w:t>
      </w:r>
      <w:r>
        <w:rPr>
          <w:spacing w:val="-10"/>
          <w:sz w:val="35"/>
        </w:rPr>
        <w:t xml:space="preserve"> </w:t>
      </w:r>
      <w:r>
        <w:rPr>
          <w:sz w:val="35"/>
        </w:rPr>
        <w:t>growing</w:t>
      </w:r>
      <w:r>
        <w:rPr>
          <w:spacing w:val="-6"/>
          <w:sz w:val="35"/>
        </w:rPr>
        <w:t xml:space="preserve"> </w:t>
      </w:r>
      <w:r>
        <w:rPr>
          <w:sz w:val="35"/>
        </w:rPr>
        <w:t>information sprawl, the Internet requires architecture and infrastructure;</w:t>
      </w:r>
      <w:r>
        <w:rPr>
          <w:spacing w:val="-8"/>
          <w:sz w:val="35"/>
        </w:rPr>
        <w:t xml:space="preserve"> </w:t>
      </w:r>
      <w:r>
        <w:rPr>
          <w:sz w:val="35"/>
        </w:rPr>
        <w:t>a</w:t>
      </w:r>
      <w:r>
        <w:rPr>
          <w:spacing w:val="-11"/>
          <w:sz w:val="35"/>
        </w:rPr>
        <w:t xml:space="preserve"> </w:t>
      </w:r>
      <w:r>
        <w:rPr>
          <w:sz w:val="35"/>
        </w:rPr>
        <w:t>substrate in which the integrity of its appearances and behaviors can be</w:t>
      </w:r>
      <w:r>
        <w:rPr>
          <w:spacing w:val="-12"/>
          <w:sz w:val="35"/>
        </w:rPr>
        <w:t xml:space="preserve"> </w:t>
      </w:r>
      <w:r>
        <w:rPr>
          <w:sz w:val="35"/>
        </w:rPr>
        <w:t>played</w:t>
      </w:r>
      <w:r>
        <w:rPr>
          <w:spacing w:val="-6"/>
          <w:sz w:val="35"/>
        </w:rPr>
        <w:t xml:space="preserve"> </w:t>
      </w:r>
      <w:r>
        <w:rPr>
          <w:sz w:val="35"/>
        </w:rPr>
        <w:t>out</w:t>
      </w:r>
      <w:r>
        <w:rPr>
          <w:spacing w:val="-6"/>
          <w:sz w:val="35"/>
        </w:rPr>
        <w:t xml:space="preserve"> </w:t>
      </w:r>
      <w:r>
        <w:rPr>
          <w:sz w:val="35"/>
        </w:rPr>
        <w:t>and</w:t>
      </w:r>
      <w:r>
        <w:rPr>
          <w:spacing w:val="-4"/>
          <w:sz w:val="35"/>
        </w:rPr>
        <w:t xml:space="preserve"> </w:t>
      </w:r>
      <w:r>
        <w:rPr>
          <w:sz w:val="35"/>
        </w:rPr>
        <w:t>extended within the</w:t>
      </w:r>
      <w:r>
        <w:rPr>
          <w:spacing w:val="-6"/>
          <w:sz w:val="35"/>
        </w:rPr>
        <w:t xml:space="preserve"> </w:t>
      </w:r>
      <w:r>
        <w:rPr>
          <w:sz w:val="35"/>
        </w:rPr>
        <w:t>context of</w:t>
      </w:r>
      <w:r>
        <w:rPr>
          <w:spacing w:val="-2"/>
          <w:sz w:val="35"/>
        </w:rPr>
        <w:t xml:space="preserve"> </w:t>
      </w:r>
      <w:r>
        <w:rPr>
          <w:sz w:val="35"/>
        </w:rPr>
        <w:t>individual expectations, needs, and desires. While the commercial world</w:t>
      </w:r>
      <w:r>
        <w:rPr>
          <w:spacing w:val="-22"/>
          <w:sz w:val="35"/>
        </w:rPr>
        <w:t xml:space="preserve"> </w:t>
      </w:r>
      <w:r>
        <w:rPr>
          <w:sz w:val="35"/>
        </w:rPr>
        <w:t>still</w:t>
      </w:r>
      <w:r>
        <w:rPr>
          <w:spacing w:val="-22"/>
          <w:sz w:val="35"/>
        </w:rPr>
        <w:t xml:space="preserve"> </w:t>
      </w:r>
      <w:r>
        <w:rPr>
          <w:sz w:val="35"/>
        </w:rPr>
        <w:t>largely</w:t>
      </w:r>
      <w:r>
        <w:rPr>
          <w:spacing w:val="-10"/>
          <w:sz w:val="35"/>
        </w:rPr>
        <w:t xml:space="preserve"> </w:t>
      </w:r>
      <w:r>
        <w:rPr>
          <w:sz w:val="35"/>
        </w:rPr>
        <w:t>thinks</w:t>
      </w:r>
      <w:r>
        <w:rPr>
          <w:spacing w:val="-22"/>
          <w:sz w:val="35"/>
        </w:rPr>
        <w:t xml:space="preserve"> </w:t>
      </w:r>
      <w:r>
        <w:rPr>
          <w:sz w:val="35"/>
        </w:rPr>
        <w:t>of</w:t>
      </w:r>
      <w:r>
        <w:rPr>
          <w:spacing w:val="-1"/>
          <w:sz w:val="35"/>
        </w:rPr>
        <w:t xml:space="preserve"> </w:t>
      </w:r>
      <w:r>
        <w:rPr>
          <w:sz w:val="35"/>
        </w:rPr>
        <w:t>the</w:t>
      </w:r>
      <w:r>
        <w:rPr>
          <w:spacing w:val="-20"/>
          <w:sz w:val="35"/>
        </w:rPr>
        <w:t xml:space="preserve"> </w:t>
      </w:r>
      <w:r>
        <w:rPr>
          <w:sz w:val="35"/>
        </w:rPr>
        <w:t>Internet as</w:t>
      </w:r>
      <w:r>
        <w:rPr>
          <w:spacing w:val="-20"/>
          <w:sz w:val="35"/>
        </w:rPr>
        <w:t xml:space="preserve"> </w:t>
      </w:r>
      <w:r>
        <w:rPr>
          <w:sz w:val="35"/>
        </w:rPr>
        <w:t>a</w:t>
      </w:r>
      <w:r>
        <w:rPr>
          <w:spacing w:val="-20"/>
          <w:sz w:val="35"/>
        </w:rPr>
        <w:t xml:space="preserve"> </w:t>
      </w:r>
      <w:r>
        <w:rPr>
          <w:sz w:val="35"/>
        </w:rPr>
        <w:t>“transaction” or product driven marketplace, the World Wide Web was conceived as</w:t>
      </w:r>
      <w:r>
        <w:rPr>
          <w:spacing w:val="-6"/>
          <w:sz w:val="35"/>
        </w:rPr>
        <w:t xml:space="preserve"> </w:t>
      </w:r>
      <w:r>
        <w:rPr>
          <w:sz w:val="35"/>
        </w:rPr>
        <w:t>an</w:t>
      </w:r>
      <w:r>
        <w:rPr>
          <w:spacing w:val="-3"/>
          <w:sz w:val="35"/>
        </w:rPr>
        <w:t xml:space="preserve"> </w:t>
      </w:r>
      <w:r>
        <w:rPr>
          <w:sz w:val="35"/>
        </w:rPr>
        <w:t>“information marketplace”, a medium that would</w:t>
      </w:r>
      <w:r>
        <w:rPr>
          <w:spacing w:val="34"/>
          <w:sz w:val="35"/>
        </w:rPr>
        <w:t xml:space="preserve"> </w:t>
      </w:r>
      <w:r>
        <w:rPr>
          <w:sz w:val="35"/>
        </w:rPr>
        <w:t>codify,</w:t>
      </w:r>
      <w:r>
        <w:rPr>
          <w:spacing w:val="22"/>
          <w:sz w:val="35"/>
        </w:rPr>
        <w:t xml:space="preserve"> </w:t>
      </w:r>
      <w:r>
        <w:rPr>
          <w:sz w:val="35"/>
        </w:rPr>
        <w:t>in</w:t>
      </w:r>
      <w:r>
        <w:rPr>
          <w:spacing w:val="22"/>
          <w:sz w:val="35"/>
        </w:rPr>
        <w:t xml:space="preserve"> </w:t>
      </w:r>
      <w:r>
        <w:rPr>
          <w:sz w:val="35"/>
        </w:rPr>
        <w:t>its</w:t>
      </w:r>
      <w:r>
        <w:rPr>
          <w:spacing w:val="15"/>
          <w:sz w:val="35"/>
        </w:rPr>
        <w:t xml:space="preserve"> </w:t>
      </w:r>
      <w:proofErr w:type="gramStart"/>
      <w:r>
        <w:rPr>
          <w:sz w:val="35"/>
        </w:rPr>
        <w:t>gigantic</w:t>
      </w:r>
      <w:r>
        <w:rPr>
          <w:spacing w:val="17"/>
          <w:sz w:val="35"/>
        </w:rPr>
        <w:t xml:space="preserve"> </w:t>
      </w:r>
      <w:r>
        <w:rPr>
          <w:sz w:val="35"/>
        </w:rPr>
        <w:t>distributed</w:t>
      </w:r>
      <w:proofErr w:type="gramEnd"/>
      <w:r>
        <w:rPr>
          <w:spacing w:val="34"/>
          <w:sz w:val="35"/>
        </w:rPr>
        <w:t xml:space="preserve"> </w:t>
      </w:r>
      <w:r>
        <w:rPr>
          <w:sz w:val="35"/>
        </w:rPr>
        <w:t>information</w:t>
      </w:r>
      <w:r>
        <w:rPr>
          <w:spacing w:val="38"/>
          <w:sz w:val="35"/>
        </w:rPr>
        <w:t xml:space="preserve"> </w:t>
      </w:r>
      <w:r>
        <w:rPr>
          <w:spacing w:val="-2"/>
          <w:sz w:val="35"/>
        </w:rPr>
        <w:t>links,</w:t>
      </w:r>
    </w:p>
    <w:p w14:paraId="337E3306" w14:textId="77777777" w:rsidR="006025C7" w:rsidRDefault="006025C7">
      <w:pPr>
        <w:spacing w:line="230" w:lineRule="auto"/>
        <w:jc w:val="both"/>
        <w:rPr>
          <w:sz w:val="35"/>
        </w:rPr>
        <w:sectPr w:rsidR="006025C7">
          <w:type w:val="continuous"/>
          <w:pgSz w:w="21560" w:h="31660"/>
          <w:pgMar w:top="1460" w:right="1700" w:bottom="280" w:left="2267" w:header="2043" w:footer="0" w:gutter="0"/>
          <w:cols w:num="2" w:space="720" w:equalWidth="0">
            <w:col w:w="8395" w:space="644"/>
            <w:col w:w="8554"/>
          </w:cols>
        </w:sectPr>
      </w:pPr>
    </w:p>
    <w:p w14:paraId="337E3307" w14:textId="77777777" w:rsidR="006025C7" w:rsidRDefault="00500B26">
      <w:pPr>
        <w:pStyle w:val="Heading4"/>
        <w:ind w:right="115"/>
        <w:jc w:val="center"/>
      </w:pPr>
      <w:r>
        <w:rPr>
          <w:spacing w:val="-10"/>
        </w:rPr>
        <w:lastRenderedPageBreak/>
        <w:t>4</w:t>
      </w:r>
    </w:p>
    <w:p w14:paraId="337E3308" w14:textId="77777777" w:rsidR="006025C7" w:rsidRDefault="006025C7">
      <w:pPr>
        <w:pStyle w:val="BodyText"/>
        <w:rPr>
          <w:sz w:val="20"/>
        </w:rPr>
      </w:pPr>
    </w:p>
    <w:p w14:paraId="337E3309" w14:textId="77777777" w:rsidR="006025C7" w:rsidRDefault="006025C7">
      <w:pPr>
        <w:pStyle w:val="BodyText"/>
        <w:rPr>
          <w:sz w:val="20"/>
        </w:rPr>
      </w:pPr>
    </w:p>
    <w:p w14:paraId="337E330A" w14:textId="77777777" w:rsidR="006025C7" w:rsidRDefault="006025C7">
      <w:pPr>
        <w:pStyle w:val="BodyText"/>
        <w:spacing w:before="214"/>
        <w:rPr>
          <w:sz w:val="20"/>
        </w:rPr>
      </w:pPr>
    </w:p>
    <w:p w14:paraId="337E330B" w14:textId="77777777" w:rsidR="006025C7" w:rsidRDefault="006025C7">
      <w:pPr>
        <w:pStyle w:val="BodyText"/>
        <w:rPr>
          <w:sz w:val="20"/>
        </w:rPr>
        <w:sectPr w:rsidR="006025C7">
          <w:headerReference w:type="default" r:id="rId53"/>
          <w:pgSz w:w="21560" w:h="31660"/>
          <w:pgMar w:top="2580" w:right="1700" w:bottom="280" w:left="2267" w:header="2043" w:footer="0" w:gutter="0"/>
          <w:cols w:space="720"/>
        </w:sectPr>
      </w:pPr>
    </w:p>
    <w:p w14:paraId="337E330C" w14:textId="77777777" w:rsidR="006025C7" w:rsidRDefault="00500B26">
      <w:pPr>
        <w:pStyle w:val="BodyText"/>
        <w:spacing w:before="91"/>
        <w:ind w:left="38" w:firstLine="15"/>
      </w:pPr>
      <w:r>
        <w:t>human knowledge</w:t>
      </w:r>
      <w:r>
        <w:rPr>
          <w:spacing w:val="40"/>
        </w:rPr>
        <w:t xml:space="preserve"> </w:t>
      </w:r>
      <w:r>
        <w:t>and understanding, as suggested</w:t>
      </w:r>
      <w:r>
        <w:rPr>
          <w:spacing w:val="40"/>
        </w:rPr>
        <w:t xml:space="preserve"> </w:t>
      </w:r>
      <w:r>
        <w:t xml:space="preserve">in </w:t>
      </w:r>
      <w:proofErr w:type="spellStart"/>
      <w:r>
        <w:rPr>
          <w:i/>
        </w:rPr>
        <w:t>Weav</w:t>
      </w:r>
      <w:proofErr w:type="spellEnd"/>
      <w:r>
        <w:rPr>
          <w:i/>
        </w:rPr>
        <w:t xml:space="preserve">- </w:t>
      </w:r>
      <w:proofErr w:type="spellStart"/>
      <w:r>
        <w:rPr>
          <w:i/>
        </w:rPr>
        <w:t>ing</w:t>
      </w:r>
      <w:proofErr w:type="spellEnd"/>
      <w:r>
        <w:rPr>
          <w:i/>
          <w:spacing w:val="40"/>
        </w:rPr>
        <w:t xml:space="preserve"> </w:t>
      </w:r>
      <w:r>
        <w:rPr>
          <w:i/>
        </w:rPr>
        <w:t>the</w:t>
      </w:r>
      <w:r>
        <w:rPr>
          <w:i/>
          <w:spacing w:val="40"/>
        </w:rPr>
        <w:t xml:space="preserve"> </w:t>
      </w:r>
      <w:r>
        <w:rPr>
          <w:i/>
        </w:rPr>
        <w:t>Web</w:t>
      </w:r>
      <w:r>
        <w:rPr>
          <w:i/>
          <w:spacing w:val="40"/>
        </w:rPr>
        <w:t xml:space="preserve"> </w:t>
      </w:r>
      <w:r>
        <w:t>(1999)</w:t>
      </w:r>
      <w:r>
        <w:rPr>
          <w:spacing w:val="40"/>
        </w:rPr>
        <w:t xml:space="preserve"> </w:t>
      </w:r>
      <w:r>
        <w:t>Tim</w:t>
      </w:r>
      <w:r>
        <w:rPr>
          <w:spacing w:val="40"/>
        </w:rPr>
        <w:t xml:space="preserve"> </w:t>
      </w:r>
      <w:r>
        <w:t>Berners-Lee.</w:t>
      </w:r>
    </w:p>
    <w:p w14:paraId="337E330D" w14:textId="77777777" w:rsidR="006025C7" w:rsidRDefault="00500B26">
      <w:pPr>
        <w:pStyle w:val="BodyText"/>
        <w:spacing w:before="207" w:line="244" w:lineRule="auto"/>
        <w:ind w:left="39" w:hanging="19"/>
        <w:jc w:val="both"/>
      </w:pPr>
      <w:r>
        <w:rPr>
          <w:b/>
          <w:w w:val="105"/>
        </w:rPr>
        <w:t>[0031]</w:t>
      </w:r>
      <w:r>
        <w:rPr>
          <w:b/>
          <w:spacing w:val="80"/>
          <w:w w:val="150"/>
        </w:rPr>
        <w:t xml:space="preserve"> </w:t>
      </w:r>
      <w:r>
        <w:rPr>
          <w:w w:val="105"/>
        </w:rPr>
        <w:t>There</w:t>
      </w:r>
      <w:r>
        <w:rPr>
          <w:spacing w:val="-7"/>
          <w:w w:val="105"/>
        </w:rPr>
        <w:t xml:space="preserve"> </w:t>
      </w:r>
      <w:r>
        <w:rPr>
          <w:w w:val="105"/>
        </w:rPr>
        <w:t>exists</w:t>
      </w:r>
      <w:r>
        <w:rPr>
          <w:spacing w:val="-2"/>
          <w:w w:val="105"/>
        </w:rPr>
        <w:t xml:space="preserve"> </w:t>
      </w:r>
      <w:r>
        <w:rPr>
          <w:w w:val="105"/>
        </w:rPr>
        <w:t>a</w:t>
      </w:r>
      <w:r>
        <w:rPr>
          <w:spacing w:val="-6"/>
          <w:w w:val="105"/>
        </w:rPr>
        <w:t xml:space="preserve"> </w:t>
      </w:r>
      <w:r>
        <w:rPr>
          <w:w w:val="105"/>
        </w:rPr>
        <w:t>need</w:t>
      </w:r>
      <w:r>
        <w:rPr>
          <w:spacing w:val="-4"/>
          <w:w w:val="105"/>
        </w:rPr>
        <w:t xml:space="preserve"> </w:t>
      </w:r>
      <w:r>
        <w:rPr>
          <w:w w:val="105"/>
        </w:rPr>
        <w:t>for a</w:t>
      </w:r>
      <w:r>
        <w:rPr>
          <w:spacing w:val="-7"/>
          <w:w w:val="105"/>
        </w:rPr>
        <w:t xml:space="preserve"> </w:t>
      </w:r>
      <w:r>
        <w:rPr>
          <w:w w:val="105"/>
        </w:rPr>
        <w:t>more</w:t>
      </w:r>
      <w:r>
        <w:rPr>
          <w:spacing w:val="-6"/>
          <w:w w:val="105"/>
        </w:rPr>
        <w:t xml:space="preserve"> </w:t>
      </w:r>
      <w:r>
        <w:rPr>
          <w:w w:val="105"/>
        </w:rPr>
        <w:t>effective method for attracting potential customers to a site and for putting such customers in contact with a provider that is focused to the specific</w:t>
      </w:r>
      <w:r>
        <w:rPr>
          <w:spacing w:val="-3"/>
          <w:w w:val="105"/>
        </w:rPr>
        <w:t xml:space="preserve"> </w:t>
      </w:r>
      <w:r>
        <w:rPr>
          <w:w w:val="105"/>
        </w:rPr>
        <w:t>needs</w:t>
      </w:r>
      <w:r>
        <w:rPr>
          <w:spacing w:val="-20"/>
          <w:w w:val="105"/>
        </w:rPr>
        <w:t xml:space="preserve"> </w:t>
      </w:r>
      <w:r>
        <w:rPr>
          <w:w w:val="105"/>
        </w:rPr>
        <w:t>of</w:t>
      </w:r>
      <w:r>
        <w:rPr>
          <w:spacing w:val="-5"/>
          <w:w w:val="105"/>
        </w:rPr>
        <w:t xml:space="preserve"> </w:t>
      </w:r>
      <w:r>
        <w:rPr>
          <w:w w:val="105"/>
        </w:rPr>
        <w:t>the</w:t>
      </w:r>
      <w:r>
        <w:rPr>
          <w:spacing w:val="-13"/>
          <w:w w:val="105"/>
        </w:rPr>
        <w:t xml:space="preserve"> </w:t>
      </w:r>
      <w:r>
        <w:rPr>
          <w:w w:val="105"/>
        </w:rPr>
        <w:t>prospective customer,</w:t>
      </w:r>
      <w:r>
        <w:rPr>
          <w:spacing w:val="-11"/>
          <w:w w:val="105"/>
        </w:rPr>
        <w:t xml:space="preserve"> </w:t>
      </w:r>
      <w:r>
        <w:rPr>
          <w:w w:val="105"/>
        </w:rPr>
        <w:t>without</w:t>
      </w:r>
      <w:r>
        <w:rPr>
          <w:spacing w:val="-2"/>
          <w:w w:val="105"/>
        </w:rPr>
        <w:t xml:space="preserve"> </w:t>
      </w:r>
      <w:r>
        <w:rPr>
          <w:w w:val="105"/>
        </w:rPr>
        <w:t>the</w:t>
      </w:r>
      <w:r>
        <w:rPr>
          <w:spacing w:val="-9"/>
          <w:w w:val="105"/>
        </w:rPr>
        <w:t xml:space="preserve"> </w:t>
      </w:r>
      <w:r>
        <w:rPr>
          <w:w w:val="105"/>
        </w:rPr>
        <w:t>need for</w:t>
      </w:r>
      <w:r>
        <w:rPr>
          <w:spacing w:val="-21"/>
          <w:w w:val="105"/>
        </w:rPr>
        <w:t xml:space="preserve"> </w:t>
      </w:r>
      <w:r>
        <w:rPr>
          <w:w w:val="105"/>
        </w:rPr>
        <w:t>the</w:t>
      </w:r>
      <w:r>
        <w:rPr>
          <w:spacing w:val="-12"/>
          <w:w w:val="105"/>
        </w:rPr>
        <w:t xml:space="preserve"> </w:t>
      </w:r>
      <w:r>
        <w:rPr>
          <w:w w:val="105"/>
        </w:rPr>
        <w:t>prospective customer to</w:t>
      </w:r>
      <w:r>
        <w:rPr>
          <w:spacing w:val="-22"/>
          <w:w w:val="105"/>
        </w:rPr>
        <w:t xml:space="preserve"> </w:t>
      </w:r>
      <w:r>
        <w:rPr>
          <w:w w:val="105"/>
        </w:rPr>
        <w:t>spend</w:t>
      </w:r>
      <w:r>
        <w:rPr>
          <w:spacing w:val="-17"/>
          <w:w w:val="105"/>
        </w:rPr>
        <w:t xml:space="preserve"> </w:t>
      </w:r>
      <w:r>
        <w:rPr>
          <w:w w:val="105"/>
        </w:rPr>
        <w:t>significant amounts</w:t>
      </w:r>
      <w:r>
        <w:rPr>
          <w:spacing w:val="-22"/>
          <w:w w:val="105"/>
        </w:rPr>
        <w:t xml:space="preserve"> </w:t>
      </w:r>
      <w:r>
        <w:rPr>
          <w:w w:val="105"/>
        </w:rPr>
        <w:t>of time browsing listed sites,</w:t>
      </w:r>
      <w:r>
        <w:rPr>
          <w:spacing w:val="-14"/>
          <w:w w:val="105"/>
        </w:rPr>
        <w:t xml:space="preserve"> </w:t>
      </w:r>
      <w:r>
        <w:rPr>
          <w:w w:val="105"/>
        </w:rPr>
        <w:t>some</w:t>
      </w:r>
      <w:r>
        <w:rPr>
          <w:spacing w:val="-3"/>
          <w:w w:val="105"/>
        </w:rPr>
        <w:t xml:space="preserve"> </w:t>
      </w:r>
      <w:r>
        <w:rPr>
          <w:w w:val="105"/>
        </w:rPr>
        <w:t>of which may have little</w:t>
      </w:r>
      <w:r>
        <w:rPr>
          <w:spacing w:val="-2"/>
          <w:w w:val="105"/>
        </w:rPr>
        <w:t xml:space="preserve"> </w:t>
      </w:r>
      <w:r>
        <w:rPr>
          <w:w w:val="105"/>
        </w:rPr>
        <w:t xml:space="preserve">or no relevance to the actual products/services that the pro- </w:t>
      </w:r>
      <w:proofErr w:type="spellStart"/>
      <w:r>
        <w:rPr>
          <w:w w:val="105"/>
        </w:rPr>
        <w:t>spective</w:t>
      </w:r>
      <w:proofErr w:type="spellEnd"/>
      <w:r>
        <w:rPr>
          <w:spacing w:val="-22"/>
          <w:w w:val="105"/>
        </w:rPr>
        <w:t xml:space="preserve"> </w:t>
      </w:r>
      <w:r>
        <w:rPr>
          <w:w w:val="105"/>
        </w:rPr>
        <w:t>customer</w:t>
      </w:r>
      <w:r>
        <w:rPr>
          <w:spacing w:val="-11"/>
          <w:w w:val="105"/>
        </w:rPr>
        <w:t xml:space="preserve"> </w:t>
      </w:r>
      <w:r>
        <w:rPr>
          <w:w w:val="105"/>
        </w:rPr>
        <w:t>is</w:t>
      </w:r>
      <w:r>
        <w:rPr>
          <w:spacing w:val="-22"/>
          <w:w w:val="105"/>
        </w:rPr>
        <w:t xml:space="preserve"> </w:t>
      </w:r>
      <w:r>
        <w:rPr>
          <w:w w:val="105"/>
        </w:rPr>
        <w:t>seeking</w:t>
      </w:r>
      <w:r>
        <w:rPr>
          <w:spacing w:val="-14"/>
          <w:w w:val="105"/>
        </w:rPr>
        <w:t xml:space="preserve"> </w:t>
      </w:r>
      <w:r>
        <w:rPr>
          <w:w w:val="105"/>
        </w:rPr>
        <w:t>to</w:t>
      </w:r>
      <w:r>
        <w:rPr>
          <w:spacing w:val="-22"/>
          <w:w w:val="105"/>
        </w:rPr>
        <w:t xml:space="preserve"> </w:t>
      </w:r>
      <w:r>
        <w:rPr>
          <w:w w:val="105"/>
        </w:rPr>
        <w:t>obtain</w:t>
      </w:r>
      <w:r>
        <w:rPr>
          <w:spacing w:val="-12"/>
          <w:w w:val="105"/>
        </w:rPr>
        <w:t xml:space="preserve"> </w:t>
      </w:r>
      <w:r>
        <w:rPr>
          <w:w w:val="105"/>
        </w:rPr>
        <w:t>information</w:t>
      </w:r>
      <w:r>
        <w:rPr>
          <w:spacing w:val="-7"/>
          <w:w w:val="105"/>
        </w:rPr>
        <w:t xml:space="preserve"> </w:t>
      </w:r>
      <w:r>
        <w:rPr>
          <w:w w:val="105"/>
        </w:rPr>
        <w:t>about</w:t>
      </w:r>
      <w:r>
        <w:rPr>
          <w:spacing w:val="-13"/>
          <w:w w:val="105"/>
        </w:rPr>
        <w:t xml:space="preserve"> </w:t>
      </w:r>
      <w:r>
        <w:rPr>
          <w:w w:val="105"/>
        </w:rPr>
        <w:t>and ultimately</w:t>
      </w:r>
      <w:r>
        <w:rPr>
          <w:spacing w:val="40"/>
          <w:w w:val="105"/>
        </w:rPr>
        <w:t xml:space="preserve"> </w:t>
      </w:r>
      <w:r>
        <w:rPr>
          <w:w w:val="105"/>
        </w:rPr>
        <w:t>purchase.</w:t>
      </w:r>
    </w:p>
    <w:p w14:paraId="337E330E" w14:textId="77777777" w:rsidR="006025C7" w:rsidRDefault="00500B26">
      <w:pPr>
        <w:pStyle w:val="BodyText"/>
        <w:spacing w:before="205"/>
        <w:ind w:left="14"/>
        <w:jc w:val="center"/>
      </w:pPr>
      <w:r>
        <w:rPr>
          <w:w w:val="105"/>
        </w:rPr>
        <w:t>SUMMARY</w:t>
      </w:r>
      <w:r>
        <w:rPr>
          <w:spacing w:val="26"/>
          <w:w w:val="105"/>
        </w:rPr>
        <w:t xml:space="preserve"> </w:t>
      </w:r>
      <w:r>
        <w:rPr>
          <w:w w:val="105"/>
        </w:rPr>
        <w:t>OF</w:t>
      </w:r>
      <w:r>
        <w:rPr>
          <w:spacing w:val="1"/>
          <w:w w:val="105"/>
        </w:rPr>
        <w:t xml:space="preserve"> </w:t>
      </w:r>
      <w:r>
        <w:rPr>
          <w:w w:val="105"/>
        </w:rPr>
        <w:t>THE</w:t>
      </w:r>
      <w:r>
        <w:rPr>
          <w:spacing w:val="12"/>
          <w:w w:val="105"/>
        </w:rPr>
        <w:t xml:space="preserve"> </w:t>
      </w:r>
      <w:r>
        <w:rPr>
          <w:spacing w:val="-2"/>
          <w:w w:val="105"/>
        </w:rPr>
        <w:t>INVENTION</w:t>
      </w:r>
    </w:p>
    <w:p w14:paraId="337E330F" w14:textId="77777777" w:rsidR="006025C7" w:rsidRDefault="00500B26">
      <w:pPr>
        <w:pStyle w:val="BodyText"/>
        <w:spacing w:before="122" w:line="244" w:lineRule="auto"/>
        <w:ind w:left="39" w:hanging="19"/>
        <w:jc w:val="both"/>
      </w:pPr>
      <w:r>
        <w:rPr>
          <w:b/>
          <w:w w:val="105"/>
        </w:rPr>
        <w:t>[0032]</w:t>
      </w:r>
      <w:r>
        <w:rPr>
          <w:b/>
          <w:spacing w:val="80"/>
          <w:w w:val="105"/>
        </w:rPr>
        <w:t xml:space="preserve"> </w:t>
      </w:r>
      <w:r>
        <w:rPr>
          <w:w w:val="105"/>
        </w:rPr>
        <w:t>A method for marketing over a network of inter- connected computing/communicating devices is disclosed which may comprise the</w:t>
      </w:r>
      <w:r>
        <w:rPr>
          <w:spacing w:val="-3"/>
          <w:w w:val="105"/>
        </w:rPr>
        <w:t xml:space="preserve"> </w:t>
      </w:r>
      <w:r>
        <w:rPr>
          <w:w w:val="105"/>
        </w:rPr>
        <w:t>steps</w:t>
      </w:r>
      <w:r>
        <w:rPr>
          <w:spacing w:val="-5"/>
          <w:w w:val="105"/>
        </w:rPr>
        <w:t xml:space="preserve"> </w:t>
      </w:r>
      <w:r>
        <w:rPr>
          <w:w w:val="105"/>
        </w:rPr>
        <w:t>of: providing a web-site that is</w:t>
      </w:r>
      <w:r>
        <w:rPr>
          <w:spacing w:val="-5"/>
          <w:w w:val="105"/>
        </w:rPr>
        <w:t xml:space="preserve"> </w:t>
      </w:r>
      <w:r>
        <w:rPr>
          <w:w w:val="105"/>
        </w:rPr>
        <w:t>identified as</w:t>
      </w:r>
      <w:r>
        <w:rPr>
          <w:spacing w:val="-16"/>
          <w:w w:val="105"/>
        </w:rPr>
        <w:t xml:space="preserve"> </w:t>
      </w:r>
      <w:r>
        <w:rPr>
          <w:w w:val="105"/>
        </w:rPr>
        <w:t>specific to a market sector; supplying on the web-site information specific to a plurality of first level topics related to the market sector; providing within the information</w:t>
      </w:r>
      <w:r>
        <w:rPr>
          <w:spacing w:val="-6"/>
          <w:w w:val="105"/>
        </w:rPr>
        <w:t xml:space="preserve"> </w:t>
      </w:r>
      <w:r>
        <w:rPr>
          <w:w w:val="105"/>
        </w:rPr>
        <w:t>specific</w:t>
      </w:r>
      <w:r>
        <w:rPr>
          <w:spacing w:val="-7"/>
          <w:w w:val="105"/>
        </w:rPr>
        <w:t xml:space="preserve"> </w:t>
      </w:r>
      <w:r>
        <w:rPr>
          <w:w w:val="105"/>
        </w:rPr>
        <w:t>to</w:t>
      </w:r>
      <w:r>
        <w:rPr>
          <w:spacing w:val="-16"/>
          <w:w w:val="105"/>
        </w:rPr>
        <w:t xml:space="preserve"> </w:t>
      </w:r>
      <w:r>
        <w:rPr>
          <w:w w:val="105"/>
        </w:rPr>
        <w:t>a</w:t>
      </w:r>
      <w:r>
        <w:rPr>
          <w:spacing w:val="-12"/>
          <w:w w:val="105"/>
        </w:rPr>
        <w:t xml:space="preserve"> </w:t>
      </w:r>
      <w:r>
        <w:rPr>
          <w:w w:val="105"/>
        </w:rPr>
        <w:t>particular</w:t>
      </w:r>
      <w:r>
        <w:rPr>
          <w:spacing w:val="-3"/>
          <w:w w:val="105"/>
        </w:rPr>
        <w:t xml:space="preserve"> </w:t>
      </w:r>
      <w:r>
        <w:rPr>
          <w:w w:val="105"/>
        </w:rPr>
        <w:t>first</w:t>
      </w:r>
      <w:r>
        <w:rPr>
          <w:spacing w:val="-6"/>
          <w:w w:val="105"/>
        </w:rPr>
        <w:t xml:space="preserve"> </w:t>
      </w:r>
      <w:r>
        <w:rPr>
          <w:w w:val="105"/>
        </w:rPr>
        <w:t>level</w:t>
      </w:r>
      <w:r>
        <w:rPr>
          <w:spacing w:val="-13"/>
          <w:w w:val="105"/>
        </w:rPr>
        <w:t xml:space="preserve"> </w:t>
      </w:r>
      <w:r>
        <w:rPr>
          <w:w w:val="105"/>
        </w:rPr>
        <w:t>topic</w:t>
      </w:r>
      <w:r>
        <w:rPr>
          <w:spacing w:val="-17"/>
          <w:w w:val="105"/>
        </w:rPr>
        <w:t xml:space="preserve"> </w:t>
      </w:r>
      <w:r>
        <w:rPr>
          <w:w w:val="105"/>
        </w:rPr>
        <w:t>related to the market sector, at least one pointer to a more specific second level topic referenced in the information specific to the first level topic; responsive to activation of the pointer, providing further information specific to the more specific second level topic; providing access to E-commerce access to</w:t>
      </w:r>
      <w:r>
        <w:rPr>
          <w:spacing w:val="-7"/>
          <w:w w:val="105"/>
        </w:rPr>
        <w:t xml:space="preserve"> </w:t>
      </w:r>
      <w:r>
        <w:rPr>
          <w:w w:val="105"/>
        </w:rPr>
        <w:t>transaction processing with</w:t>
      </w:r>
      <w:r>
        <w:rPr>
          <w:spacing w:val="-3"/>
          <w:w w:val="105"/>
        </w:rPr>
        <w:t xml:space="preserve"> </w:t>
      </w:r>
      <w:r>
        <w:rPr>
          <w:w w:val="105"/>
        </w:rPr>
        <w:t>at</w:t>
      </w:r>
      <w:r>
        <w:rPr>
          <w:spacing w:val="-20"/>
          <w:w w:val="105"/>
        </w:rPr>
        <w:t xml:space="preserve"> </w:t>
      </w:r>
      <w:r>
        <w:rPr>
          <w:w w:val="105"/>
        </w:rPr>
        <w:t>least</w:t>
      </w:r>
      <w:r>
        <w:rPr>
          <w:spacing w:val="-7"/>
          <w:w w:val="105"/>
        </w:rPr>
        <w:t xml:space="preserve"> </w:t>
      </w:r>
      <w:r>
        <w:rPr>
          <w:w w:val="105"/>
        </w:rPr>
        <w:t>one</w:t>
      </w:r>
      <w:r>
        <w:rPr>
          <w:spacing w:val="-6"/>
          <w:w w:val="105"/>
        </w:rPr>
        <w:t xml:space="preserve"> </w:t>
      </w:r>
      <w:r>
        <w:rPr>
          <w:w w:val="105"/>
        </w:rPr>
        <w:t>provider of goods and/or services referenced in the more</w:t>
      </w:r>
      <w:r>
        <w:rPr>
          <w:spacing w:val="-2"/>
          <w:w w:val="105"/>
        </w:rPr>
        <w:t xml:space="preserve"> </w:t>
      </w:r>
      <w:r>
        <w:rPr>
          <w:w w:val="105"/>
        </w:rPr>
        <w:t>specific</w:t>
      </w:r>
      <w:r>
        <w:rPr>
          <w:spacing w:val="-7"/>
          <w:w w:val="105"/>
        </w:rPr>
        <w:t xml:space="preserve"> </w:t>
      </w:r>
      <w:r>
        <w:rPr>
          <w:w w:val="105"/>
        </w:rPr>
        <w:t>second level topic. The method may further comprise the steps of: providing</w:t>
      </w:r>
      <w:r>
        <w:rPr>
          <w:spacing w:val="-12"/>
          <w:w w:val="105"/>
        </w:rPr>
        <w:t xml:space="preserve"> </w:t>
      </w:r>
      <w:r>
        <w:rPr>
          <w:w w:val="105"/>
        </w:rPr>
        <w:t>within</w:t>
      </w:r>
      <w:r>
        <w:rPr>
          <w:spacing w:val="-9"/>
          <w:w w:val="105"/>
        </w:rPr>
        <w:t xml:space="preserve"> </w:t>
      </w:r>
      <w:r>
        <w:rPr>
          <w:w w:val="105"/>
        </w:rPr>
        <w:t>the</w:t>
      </w:r>
      <w:r>
        <w:rPr>
          <w:spacing w:val="-16"/>
          <w:w w:val="105"/>
        </w:rPr>
        <w:t xml:space="preserve"> </w:t>
      </w:r>
      <w:r>
        <w:rPr>
          <w:w w:val="105"/>
        </w:rPr>
        <w:t>information</w:t>
      </w:r>
      <w:r>
        <w:rPr>
          <w:spacing w:val="-11"/>
          <w:w w:val="105"/>
        </w:rPr>
        <w:t xml:space="preserve"> </w:t>
      </w:r>
      <w:r>
        <w:rPr>
          <w:w w:val="105"/>
        </w:rPr>
        <w:t>specific</w:t>
      </w:r>
      <w:r>
        <w:rPr>
          <w:spacing w:val="-6"/>
          <w:w w:val="105"/>
        </w:rPr>
        <w:t xml:space="preserve"> </w:t>
      </w:r>
      <w:r>
        <w:rPr>
          <w:w w:val="105"/>
        </w:rPr>
        <w:t>to</w:t>
      </w:r>
      <w:r>
        <w:rPr>
          <w:spacing w:val="-7"/>
          <w:w w:val="105"/>
        </w:rPr>
        <w:t xml:space="preserve"> </w:t>
      </w:r>
      <w:r>
        <w:rPr>
          <w:w w:val="105"/>
        </w:rPr>
        <w:t>the</w:t>
      </w:r>
      <w:r>
        <w:rPr>
          <w:spacing w:val="-22"/>
          <w:w w:val="105"/>
        </w:rPr>
        <w:t xml:space="preserve"> </w:t>
      </w:r>
      <w:r>
        <w:rPr>
          <w:w w:val="105"/>
        </w:rPr>
        <w:t>second</w:t>
      </w:r>
      <w:r>
        <w:rPr>
          <w:spacing w:val="-4"/>
          <w:w w:val="105"/>
        </w:rPr>
        <w:t xml:space="preserve"> </w:t>
      </w:r>
      <w:r>
        <w:rPr>
          <w:w w:val="105"/>
        </w:rPr>
        <w:t>level topic at</w:t>
      </w:r>
      <w:r>
        <w:rPr>
          <w:spacing w:val="-8"/>
          <w:w w:val="105"/>
        </w:rPr>
        <w:t xml:space="preserve"> </w:t>
      </w:r>
      <w:r>
        <w:rPr>
          <w:w w:val="105"/>
        </w:rPr>
        <w:t>least</w:t>
      </w:r>
      <w:r>
        <w:rPr>
          <w:spacing w:val="-4"/>
          <w:w w:val="105"/>
        </w:rPr>
        <w:t xml:space="preserve"> </w:t>
      </w:r>
      <w:r>
        <w:rPr>
          <w:w w:val="105"/>
        </w:rPr>
        <w:t xml:space="preserve">one pointer to a more specific third level topic referenced in the information specific to the second level topic; responsive to the activation of the pointer contained within the information relating to the second level topic, providing further information specific to the more specific third level topic; providing E-commerce access to </w:t>
      </w:r>
      <w:proofErr w:type="spellStart"/>
      <w:r>
        <w:rPr>
          <w:w w:val="105"/>
        </w:rPr>
        <w:t>transac</w:t>
      </w:r>
      <w:proofErr w:type="spellEnd"/>
      <w:r>
        <w:rPr>
          <w:w w:val="105"/>
        </w:rPr>
        <w:t xml:space="preserve">- </w:t>
      </w:r>
      <w:proofErr w:type="spellStart"/>
      <w:r>
        <w:rPr>
          <w:w w:val="105"/>
        </w:rPr>
        <w:t>tion</w:t>
      </w:r>
      <w:proofErr w:type="spellEnd"/>
      <w:r>
        <w:rPr>
          <w:w w:val="105"/>
        </w:rPr>
        <w:t xml:space="preserve"> processing with at least one provider of goods and/or services</w:t>
      </w:r>
      <w:r>
        <w:rPr>
          <w:spacing w:val="-22"/>
          <w:w w:val="105"/>
        </w:rPr>
        <w:t xml:space="preserve"> </w:t>
      </w:r>
      <w:r>
        <w:rPr>
          <w:w w:val="105"/>
        </w:rPr>
        <w:t>referenced</w:t>
      </w:r>
      <w:r>
        <w:rPr>
          <w:spacing w:val="-22"/>
          <w:w w:val="105"/>
        </w:rPr>
        <w:t xml:space="preserve"> </w:t>
      </w:r>
      <w:r>
        <w:rPr>
          <w:w w:val="105"/>
        </w:rPr>
        <w:t>in</w:t>
      </w:r>
      <w:r>
        <w:rPr>
          <w:spacing w:val="-17"/>
          <w:w w:val="105"/>
        </w:rPr>
        <w:t xml:space="preserve"> </w:t>
      </w:r>
      <w:r>
        <w:rPr>
          <w:w w:val="105"/>
        </w:rPr>
        <w:t>the</w:t>
      </w:r>
      <w:r>
        <w:rPr>
          <w:spacing w:val="-21"/>
          <w:w w:val="105"/>
        </w:rPr>
        <w:t xml:space="preserve"> </w:t>
      </w:r>
      <w:r>
        <w:rPr>
          <w:w w:val="105"/>
        </w:rPr>
        <w:t>more</w:t>
      </w:r>
      <w:r>
        <w:rPr>
          <w:spacing w:val="-22"/>
          <w:w w:val="105"/>
        </w:rPr>
        <w:t xml:space="preserve"> </w:t>
      </w:r>
      <w:r>
        <w:rPr>
          <w:w w:val="105"/>
        </w:rPr>
        <w:t>specific</w:t>
      </w:r>
      <w:r>
        <w:rPr>
          <w:spacing w:val="-15"/>
          <w:w w:val="105"/>
        </w:rPr>
        <w:t xml:space="preserve"> </w:t>
      </w:r>
      <w:r>
        <w:rPr>
          <w:w w:val="105"/>
        </w:rPr>
        <w:t>third</w:t>
      </w:r>
      <w:r>
        <w:rPr>
          <w:spacing w:val="-17"/>
          <w:w w:val="105"/>
        </w:rPr>
        <w:t xml:space="preserve"> </w:t>
      </w:r>
      <w:r>
        <w:rPr>
          <w:w w:val="105"/>
        </w:rPr>
        <w:t>level</w:t>
      </w:r>
      <w:r>
        <w:rPr>
          <w:spacing w:val="-22"/>
          <w:w w:val="105"/>
        </w:rPr>
        <w:t xml:space="preserve"> </w:t>
      </w:r>
      <w:r>
        <w:rPr>
          <w:w w:val="105"/>
        </w:rPr>
        <w:t>topic.</w:t>
      </w:r>
      <w:r>
        <w:rPr>
          <w:spacing w:val="-22"/>
          <w:w w:val="105"/>
        </w:rPr>
        <w:t xml:space="preserve"> </w:t>
      </w:r>
      <w:r>
        <w:rPr>
          <w:w w:val="105"/>
        </w:rPr>
        <w:t>The method may further comprise the</w:t>
      </w:r>
      <w:r>
        <w:rPr>
          <w:spacing w:val="-8"/>
          <w:w w:val="105"/>
        </w:rPr>
        <w:t xml:space="preserve"> </w:t>
      </w:r>
      <w:r>
        <w:rPr>
          <w:w w:val="105"/>
        </w:rPr>
        <w:t>steps</w:t>
      </w:r>
      <w:r>
        <w:rPr>
          <w:spacing w:val="-6"/>
          <w:w w:val="105"/>
        </w:rPr>
        <w:t xml:space="preserve"> </w:t>
      </w:r>
      <w:r>
        <w:rPr>
          <w:w w:val="105"/>
        </w:rPr>
        <w:t>of:</w:t>
      </w:r>
      <w:r>
        <w:rPr>
          <w:spacing w:val="-2"/>
          <w:w w:val="105"/>
        </w:rPr>
        <w:t xml:space="preserve"> </w:t>
      </w:r>
      <w:r>
        <w:rPr>
          <w:w w:val="105"/>
        </w:rPr>
        <w:t>providing within the information specific to an nth level topic at least one pointer</w:t>
      </w:r>
      <w:r>
        <w:rPr>
          <w:spacing w:val="-1"/>
          <w:w w:val="105"/>
        </w:rPr>
        <w:t xml:space="preserve"> </w:t>
      </w:r>
      <w:r>
        <w:rPr>
          <w:w w:val="105"/>
        </w:rPr>
        <w:t>to</w:t>
      </w:r>
      <w:r>
        <w:rPr>
          <w:spacing w:val="-8"/>
          <w:w w:val="105"/>
        </w:rPr>
        <w:t xml:space="preserve"> </w:t>
      </w:r>
      <w:r>
        <w:rPr>
          <w:w w:val="105"/>
        </w:rPr>
        <w:t>a</w:t>
      </w:r>
      <w:r>
        <w:rPr>
          <w:spacing w:val="-16"/>
          <w:w w:val="105"/>
        </w:rPr>
        <w:t xml:space="preserve"> </w:t>
      </w:r>
      <w:r>
        <w:rPr>
          <w:w w:val="105"/>
        </w:rPr>
        <w:t>more</w:t>
      </w:r>
      <w:r>
        <w:rPr>
          <w:spacing w:val="-13"/>
          <w:w w:val="105"/>
        </w:rPr>
        <w:t xml:space="preserve"> </w:t>
      </w:r>
      <w:r>
        <w:rPr>
          <w:w w:val="105"/>
        </w:rPr>
        <w:t>specific</w:t>
      </w:r>
      <w:r>
        <w:rPr>
          <w:spacing w:val="-6"/>
          <w:w w:val="105"/>
        </w:rPr>
        <w:t xml:space="preserve"> </w:t>
      </w:r>
      <w:r>
        <w:rPr>
          <w:w w:val="105"/>
        </w:rPr>
        <w:t>n+1th</w:t>
      </w:r>
      <w:r>
        <w:rPr>
          <w:spacing w:val="-6"/>
          <w:w w:val="105"/>
        </w:rPr>
        <w:t xml:space="preserve"> </w:t>
      </w:r>
      <w:r>
        <w:rPr>
          <w:w w:val="105"/>
        </w:rPr>
        <w:t>level</w:t>
      </w:r>
      <w:r>
        <w:rPr>
          <w:spacing w:val="-14"/>
          <w:w w:val="105"/>
        </w:rPr>
        <w:t xml:space="preserve"> </w:t>
      </w:r>
      <w:r>
        <w:rPr>
          <w:w w:val="105"/>
        </w:rPr>
        <w:t>topic</w:t>
      </w:r>
      <w:r>
        <w:rPr>
          <w:spacing w:val="-17"/>
          <w:w w:val="105"/>
        </w:rPr>
        <w:t xml:space="preserve"> </w:t>
      </w:r>
      <w:r>
        <w:rPr>
          <w:w w:val="105"/>
        </w:rPr>
        <w:t>referenced in</w:t>
      </w:r>
      <w:r>
        <w:rPr>
          <w:spacing w:val="-10"/>
          <w:w w:val="105"/>
        </w:rPr>
        <w:t xml:space="preserve"> </w:t>
      </w:r>
      <w:r>
        <w:rPr>
          <w:w w:val="105"/>
        </w:rPr>
        <w:t>the information specific to the nth</w:t>
      </w:r>
      <w:r>
        <w:rPr>
          <w:spacing w:val="-3"/>
          <w:w w:val="105"/>
        </w:rPr>
        <w:t xml:space="preserve"> </w:t>
      </w:r>
      <w:r>
        <w:rPr>
          <w:w w:val="105"/>
        </w:rPr>
        <w:t>level topic; responsive to the activation of the pointer contained within the information relating</w:t>
      </w:r>
      <w:r>
        <w:rPr>
          <w:spacing w:val="-2"/>
          <w:w w:val="105"/>
        </w:rPr>
        <w:t xml:space="preserve"> </w:t>
      </w:r>
      <w:r>
        <w:rPr>
          <w:w w:val="105"/>
        </w:rPr>
        <w:t>to</w:t>
      </w:r>
      <w:r>
        <w:rPr>
          <w:spacing w:val="-13"/>
          <w:w w:val="105"/>
        </w:rPr>
        <w:t xml:space="preserve"> </w:t>
      </w:r>
      <w:r>
        <w:rPr>
          <w:w w:val="105"/>
        </w:rPr>
        <w:t>the</w:t>
      </w:r>
      <w:r>
        <w:rPr>
          <w:spacing w:val="-9"/>
          <w:w w:val="105"/>
        </w:rPr>
        <w:t xml:space="preserve"> </w:t>
      </w:r>
      <w:r>
        <w:rPr>
          <w:w w:val="105"/>
        </w:rPr>
        <w:t>nth</w:t>
      </w:r>
      <w:r>
        <w:rPr>
          <w:spacing w:val="-18"/>
          <w:w w:val="105"/>
        </w:rPr>
        <w:t xml:space="preserve"> </w:t>
      </w:r>
      <w:r>
        <w:rPr>
          <w:w w:val="105"/>
        </w:rPr>
        <w:t>level</w:t>
      </w:r>
      <w:r>
        <w:rPr>
          <w:spacing w:val="-11"/>
          <w:w w:val="105"/>
        </w:rPr>
        <w:t xml:space="preserve"> </w:t>
      </w:r>
      <w:r>
        <w:rPr>
          <w:w w:val="105"/>
        </w:rPr>
        <w:t>topic,</w:t>
      </w:r>
      <w:r>
        <w:rPr>
          <w:spacing w:val="-16"/>
          <w:w w:val="105"/>
        </w:rPr>
        <w:t xml:space="preserve"> </w:t>
      </w:r>
      <w:r>
        <w:rPr>
          <w:w w:val="105"/>
        </w:rPr>
        <w:t>providing</w:t>
      </w:r>
      <w:r>
        <w:rPr>
          <w:spacing w:val="-9"/>
          <w:w w:val="105"/>
        </w:rPr>
        <w:t xml:space="preserve"> </w:t>
      </w:r>
      <w:r>
        <w:rPr>
          <w:w w:val="105"/>
        </w:rPr>
        <w:t xml:space="preserve">information relating to the n+1th level topic; providing E-commerce access to transaction processing with at least one provider of goods and/or services referenced in the more specific n+1th level topic. </w:t>
      </w:r>
      <w:r w:rsidRPr="00D065F6">
        <w:rPr>
          <w:w w:val="105"/>
          <w:highlight w:val="yellow"/>
        </w:rPr>
        <w:t xml:space="preserve">The network may be the world wide web. The identification of the </w:t>
      </w:r>
      <w:proofErr w:type="gramStart"/>
      <w:r w:rsidRPr="00D065F6">
        <w:rPr>
          <w:w w:val="105"/>
          <w:highlight w:val="yellow"/>
        </w:rPr>
        <w:t>web-site</w:t>
      </w:r>
      <w:proofErr w:type="gramEnd"/>
      <w:r w:rsidRPr="00D065F6">
        <w:rPr>
          <w:w w:val="105"/>
          <w:highlight w:val="yellow"/>
        </w:rPr>
        <w:t xml:space="preserve"> may include a </w:t>
      </w:r>
      <w:proofErr w:type="spellStart"/>
      <w:r w:rsidRPr="00D065F6">
        <w:rPr>
          <w:w w:val="105"/>
          <w:highlight w:val="yellow"/>
        </w:rPr>
        <w:t>superbrand</w:t>
      </w:r>
      <w:proofErr w:type="spellEnd"/>
      <w:r w:rsidRPr="00D065F6">
        <w:rPr>
          <w:w w:val="105"/>
          <w:highlight w:val="yellow"/>
        </w:rPr>
        <w:t xml:space="preserve"> designation, which may include a market category </w:t>
      </w:r>
      <w:proofErr w:type="spellStart"/>
      <w:r w:rsidRPr="00D065F6">
        <w:rPr>
          <w:w w:val="105"/>
          <w:highlight w:val="yellow"/>
        </w:rPr>
        <w:t>designa</w:t>
      </w:r>
      <w:proofErr w:type="spellEnd"/>
      <w:r w:rsidRPr="00D065F6">
        <w:rPr>
          <w:w w:val="105"/>
          <w:highlight w:val="yellow"/>
        </w:rPr>
        <w:t xml:space="preserve">- tor and a </w:t>
      </w:r>
      <w:proofErr w:type="spellStart"/>
      <w:r w:rsidRPr="00D065F6">
        <w:rPr>
          <w:w w:val="105"/>
          <w:highlight w:val="yellow"/>
        </w:rPr>
        <w:t>superbrand</w:t>
      </w:r>
      <w:proofErr w:type="spellEnd"/>
      <w:r w:rsidRPr="00D065F6">
        <w:rPr>
          <w:w w:val="105"/>
          <w:highlight w:val="yellow"/>
        </w:rPr>
        <w:t xml:space="preserve"> moniker, e.g. as a suffix and ,e.g., the suffix “pedia.”</w:t>
      </w:r>
    </w:p>
    <w:p w14:paraId="337E3310" w14:textId="77777777" w:rsidR="006025C7" w:rsidRDefault="00500B26">
      <w:pPr>
        <w:pStyle w:val="BodyText"/>
        <w:spacing w:before="156"/>
        <w:ind w:left="14"/>
        <w:jc w:val="center"/>
      </w:pPr>
      <w:r>
        <w:rPr>
          <w:w w:val="105"/>
        </w:rPr>
        <w:t>BRIEF</w:t>
      </w:r>
      <w:r>
        <w:rPr>
          <w:spacing w:val="16"/>
          <w:w w:val="105"/>
        </w:rPr>
        <w:t xml:space="preserve"> </w:t>
      </w:r>
      <w:r>
        <w:rPr>
          <w:w w:val="105"/>
        </w:rPr>
        <w:t>DESCRIPTION</w:t>
      </w:r>
      <w:r>
        <w:rPr>
          <w:spacing w:val="42"/>
          <w:w w:val="105"/>
        </w:rPr>
        <w:t xml:space="preserve"> </w:t>
      </w:r>
      <w:r>
        <w:rPr>
          <w:w w:val="105"/>
        </w:rPr>
        <w:t>OF</w:t>
      </w:r>
      <w:r>
        <w:rPr>
          <w:spacing w:val="-2"/>
          <w:w w:val="105"/>
        </w:rPr>
        <w:t xml:space="preserve"> </w:t>
      </w:r>
      <w:r>
        <w:rPr>
          <w:w w:val="105"/>
        </w:rPr>
        <w:t>THE</w:t>
      </w:r>
      <w:r>
        <w:rPr>
          <w:spacing w:val="19"/>
          <w:w w:val="105"/>
        </w:rPr>
        <w:t xml:space="preserve"> </w:t>
      </w:r>
      <w:r>
        <w:rPr>
          <w:spacing w:val="-2"/>
          <w:w w:val="105"/>
        </w:rPr>
        <w:t>DRAWINGS</w:t>
      </w:r>
    </w:p>
    <w:p w14:paraId="337E3311" w14:textId="77777777" w:rsidR="006025C7" w:rsidRDefault="00500B26">
      <w:pPr>
        <w:pStyle w:val="BodyText"/>
        <w:spacing w:before="103" w:line="244" w:lineRule="auto"/>
        <w:ind w:left="44" w:right="4" w:hanging="24"/>
        <w:jc w:val="both"/>
      </w:pPr>
      <w:r>
        <w:rPr>
          <w:b/>
          <w:w w:val="105"/>
        </w:rPr>
        <w:t>[0033]</w:t>
      </w:r>
      <w:r>
        <w:rPr>
          <w:b/>
          <w:spacing w:val="40"/>
          <w:w w:val="105"/>
        </w:rPr>
        <w:t xml:space="preserve"> </w:t>
      </w:r>
      <w:r>
        <w:rPr>
          <w:b/>
          <w:w w:val="105"/>
        </w:rPr>
        <w:t xml:space="preserve">FIG. </w:t>
      </w:r>
      <w:r>
        <w:rPr>
          <w:w w:val="105"/>
        </w:rPr>
        <w:t xml:space="preserve">1 shows a schematic diagram of a matrix, which can consist of a collection of, e.g., three Internet </w:t>
      </w:r>
      <w:r>
        <w:rPr>
          <w:spacing w:val="-2"/>
          <w:w w:val="105"/>
        </w:rPr>
        <w:t>websites;</w:t>
      </w:r>
    </w:p>
    <w:p w14:paraId="337E3312" w14:textId="77777777" w:rsidR="006025C7" w:rsidRDefault="00500B26">
      <w:pPr>
        <w:pStyle w:val="BodyText"/>
        <w:tabs>
          <w:tab w:val="left" w:pos="1320"/>
          <w:tab w:val="left" w:pos="8246"/>
        </w:tabs>
        <w:spacing w:before="195"/>
        <w:ind w:left="52" w:right="1" w:hanging="33"/>
      </w:pPr>
      <w:r>
        <w:rPr>
          <w:b/>
          <w:spacing w:val="-2"/>
          <w:w w:val="105"/>
        </w:rPr>
        <w:t>[0034]</w:t>
      </w:r>
      <w:r>
        <w:rPr>
          <w:b/>
        </w:rPr>
        <w:tab/>
      </w:r>
      <w:r>
        <w:rPr>
          <w:b/>
          <w:w w:val="105"/>
        </w:rPr>
        <w:t>FIG.</w:t>
      </w:r>
      <w:r>
        <w:rPr>
          <w:b/>
          <w:spacing w:val="40"/>
          <w:w w:val="105"/>
        </w:rPr>
        <w:t xml:space="preserve"> </w:t>
      </w:r>
      <w:r>
        <w:rPr>
          <w:w w:val="105"/>
        </w:rPr>
        <w:t>2</w:t>
      </w:r>
      <w:r>
        <w:rPr>
          <w:spacing w:val="40"/>
          <w:w w:val="105"/>
        </w:rPr>
        <w:t xml:space="preserve"> </w:t>
      </w:r>
      <w:r>
        <w:rPr>
          <w:w w:val="105"/>
        </w:rPr>
        <w:t>shows</w:t>
      </w:r>
      <w:r>
        <w:rPr>
          <w:spacing w:val="80"/>
          <w:w w:val="105"/>
        </w:rPr>
        <w:t xml:space="preserve"> </w:t>
      </w:r>
      <w:r>
        <w:rPr>
          <w:w w:val="105"/>
        </w:rPr>
        <w:t>a</w:t>
      </w:r>
      <w:r>
        <w:rPr>
          <w:spacing w:val="40"/>
          <w:w w:val="105"/>
        </w:rPr>
        <w:t xml:space="preserve"> </w:t>
      </w:r>
      <w:r>
        <w:rPr>
          <w:w w:val="105"/>
        </w:rPr>
        <w:t>schematic</w:t>
      </w:r>
      <w:r>
        <w:rPr>
          <w:spacing w:val="40"/>
          <w:w w:val="105"/>
        </w:rPr>
        <w:t xml:space="preserve"> </w:t>
      </w:r>
      <w:r>
        <w:rPr>
          <w:w w:val="105"/>
        </w:rPr>
        <w:t>block</w:t>
      </w:r>
      <w:r>
        <w:rPr>
          <w:spacing w:val="40"/>
          <w:w w:val="105"/>
        </w:rPr>
        <w:t xml:space="preserve"> </w:t>
      </w:r>
      <w:r>
        <w:rPr>
          <w:w w:val="105"/>
        </w:rPr>
        <w:t>diagram</w:t>
      </w:r>
      <w:r>
        <w:rPr>
          <w:spacing w:val="80"/>
          <w:w w:val="105"/>
        </w:rPr>
        <w:t xml:space="preserve"> </w:t>
      </w:r>
      <w:r>
        <w:rPr>
          <w:w w:val="105"/>
        </w:rPr>
        <w:t>of</w:t>
      </w:r>
      <w:r>
        <w:tab/>
      </w:r>
      <w:r>
        <w:rPr>
          <w:spacing w:val="-24"/>
          <w:w w:val="105"/>
        </w:rPr>
        <w:t xml:space="preserve">a </w:t>
      </w:r>
      <w:r>
        <w:rPr>
          <w:w w:val="105"/>
        </w:rPr>
        <w:t>matrix, which can consist</w:t>
      </w:r>
      <w:r>
        <w:rPr>
          <w:spacing w:val="40"/>
          <w:w w:val="105"/>
        </w:rPr>
        <w:t xml:space="preserve"> </w:t>
      </w:r>
      <w:r>
        <w:rPr>
          <w:w w:val="105"/>
        </w:rPr>
        <w:t>of</w:t>
      </w:r>
      <w:r>
        <w:rPr>
          <w:spacing w:val="40"/>
          <w:w w:val="105"/>
        </w:rPr>
        <w:t xml:space="preserve"> </w:t>
      </w:r>
      <w:r>
        <w:rPr>
          <w:w w:val="105"/>
        </w:rPr>
        <w:t>a none-domain</w:t>
      </w:r>
      <w:r>
        <w:rPr>
          <w:spacing w:val="40"/>
          <w:w w:val="105"/>
        </w:rPr>
        <w:t xml:space="preserve"> </w:t>
      </w:r>
      <w:r>
        <w:rPr>
          <w:w w:val="105"/>
        </w:rPr>
        <w:t>matrix;</w:t>
      </w:r>
    </w:p>
    <w:p w14:paraId="337E3313" w14:textId="77777777" w:rsidR="006025C7" w:rsidRDefault="00500B26">
      <w:pPr>
        <w:pStyle w:val="BodyText"/>
        <w:tabs>
          <w:tab w:val="left" w:pos="1320"/>
          <w:tab w:val="left" w:pos="8246"/>
        </w:tabs>
        <w:spacing w:before="208"/>
        <w:ind w:left="44" w:right="1" w:hanging="25"/>
      </w:pPr>
      <w:r>
        <w:rPr>
          <w:b/>
          <w:spacing w:val="-2"/>
          <w:w w:val="105"/>
        </w:rPr>
        <w:t>[0035]</w:t>
      </w:r>
      <w:r>
        <w:rPr>
          <w:b/>
        </w:rPr>
        <w:tab/>
      </w:r>
      <w:r>
        <w:rPr>
          <w:b/>
          <w:w w:val="105"/>
        </w:rPr>
        <w:t>FIG.</w:t>
      </w:r>
      <w:r>
        <w:rPr>
          <w:b/>
          <w:spacing w:val="40"/>
          <w:w w:val="105"/>
        </w:rPr>
        <w:t xml:space="preserve"> </w:t>
      </w:r>
      <w:r>
        <w:rPr>
          <w:w w:val="105"/>
        </w:rPr>
        <w:t>3</w:t>
      </w:r>
      <w:r>
        <w:rPr>
          <w:spacing w:val="40"/>
          <w:w w:val="105"/>
        </w:rPr>
        <w:t xml:space="preserve"> </w:t>
      </w:r>
      <w:r>
        <w:rPr>
          <w:w w:val="105"/>
        </w:rPr>
        <w:t>shows</w:t>
      </w:r>
      <w:r>
        <w:rPr>
          <w:spacing w:val="80"/>
          <w:w w:val="105"/>
        </w:rPr>
        <w:t xml:space="preserve"> </w:t>
      </w:r>
      <w:r>
        <w:rPr>
          <w:w w:val="105"/>
        </w:rPr>
        <w:t>a</w:t>
      </w:r>
      <w:r>
        <w:rPr>
          <w:spacing w:val="40"/>
          <w:w w:val="105"/>
        </w:rPr>
        <w:t xml:space="preserve"> </w:t>
      </w:r>
      <w:r>
        <w:rPr>
          <w:w w:val="105"/>
        </w:rPr>
        <w:t>schematic</w:t>
      </w:r>
      <w:r>
        <w:rPr>
          <w:spacing w:val="40"/>
          <w:w w:val="105"/>
        </w:rPr>
        <w:t xml:space="preserve"> </w:t>
      </w:r>
      <w:r>
        <w:rPr>
          <w:w w:val="105"/>
        </w:rPr>
        <w:t>block</w:t>
      </w:r>
      <w:r>
        <w:rPr>
          <w:spacing w:val="40"/>
          <w:w w:val="105"/>
        </w:rPr>
        <w:t xml:space="preserve"> </w:t>
      </w:r>
      <w:r>
        <w:rPr>
          <w:w w:val="105"/>
        </w:rPr>
        <w:t>diagram</w:t>
      </w:r>
      <w:r>
        <w:rPr>
          <w:spacing w:val="80"/>
          <w:w w:val="105"/>
        </w:rPr>
        <w:t xml:space="preserve"> </w:t>
      </w:r>
      <w:r>
        <w:rPr>
          <w:w w:val="105"/>
        </w:rPr>
        <w:t>of</w:t>
      </w:r>
      <w:r>
        <w:tab/>
      </w:r>
      <w:r>
        <w:rPr>
          <w:spacing w:val="-24"/>
          <w:w w:val="105"/>
        </w:rPr>
        <w:t xml:space="preserve">a </w:t>
      </w:r>
      <w:r>
        <w:rPr>
          <w:w w:val="105"/>
        </w:rPr>
        <w:t>domain</w:t>
      </w:r>
      <w:r>
        <w:rPr>
          <w:spacing w:val="40"/>
          <w:w w:val="105"/>
        </w:rPr>
        <w:t xml:space="preserve"> </w:t>
      </w:r>
      <w:r>
        <w:rPr>
          <w:w w:val="105"/>
        </w:rPr>
        <w:t>matrix with</w:t>
      </w:r>
      <w:r>
        <w:rPr>
          <w:spacing w:val="40"/>
          <w:w w:val="105"/>
        </w:rPr>
        <w:t xml:space="preserve"> </w:t>
      </w:r>
      <w:r>
        <w:rPr>
          <w:w w:val="105"/>
        </w:rPr>
        <w:t xml:space="preserve">a </w:t>
      </w:r>
      <w:proofErr w:type="gramStart"/>
      <w:r>
        <w:rPr>
          <w:w w:val="105"/>
        </w:rPr>
        <w:t>four domain</w:t>
      </w:r>
      <w:proofErr w:type="gramEnd"/>
      <w:r>
        <w:rPr>
          <w:spacing w:val="40"/>
          <w:w w:val="105"/>
        </w:rPr>
        <w:t xml:space="preserve"> </w:t>
      </w:r>
      <w:r>
        <w:rPr>
          <w:w w:val="105"/>
        </w:rPr>
        <w:t>lattice;</w:t>
      </w:r>
    </w:p>
    <w:p w14:paraId="337E3314" w14:textId="77777777" w:rsidR="006025C7" w:rsidRDefault="00500B26">
      <w:pPr>
        <w:pStyle w:val="BodyText"/>
        <w:spacing w:before="207" w:line="244" w:lineRule="auto"/>
        <w:ind w:left="53" w:right="17" w:hanging="33"/>
        <w:jc w:val="both"/>
      </w:pPr>
      <w:r>
        <w:rPr>
          <w:b/>
        </w:rPr>
        <w:t>[0036]</w:t>
      </w:r>
      <w:r>
        <w:rPr>
          <w:b/>
          <w:spacing w:val="80"/>
        </w:rPr>
        <w:t xml:space="preserve"> </w:t>
      </w:r>
      <w:r>
        <w:rPr>
          <w:b/>
        </w:rPr>
        <w:t xml:space="preserve">FIG. 4a </w:t>
      </w:r>
      <w:r>
        <w:t>illustrates the properties of an exponential network</w:t>
      </w:r>
      <w:r>
        <w:rPr>
          <w:spacing w:val="40"/>
        </w:rPr>
        <w:t xml:space="preserve"> </w:t>
      </w:r>
      <w:r>
        <w:t>and</w:t>
      </w:r>
      <w:r>
        <w:rPr>
          <w:spacing w:val="40"/>
        </w:rPr>
        <w:t xml:space="preserve"> </w:t>
      </w:r>
      <w:r w:rsidRPr="00C57B4B">
        <w:rPr>
          <w:b/>
          <w:highlight w:val="yellow"/>
        </w:rPr>
        <w:t>FIG.</w:t>
      </w:r>
      <w:r w:rsidRPr="00C57B4B">
        <w:rPr>
          <w:b/>
          <w:spacing w:val="40"/>
          <w:highlight w:val="yellow"/>
        </w:rPr>
        <w:t xml:space="preserve"> </w:t>
      </w:r>
      <w:r w:rsidRPr="00C57B4B">
        <w:rPr>
          <w:b/>
          <w:highlight w:val="yellow"/>
        </w:rPr>
        <w:t>4b</w:t>
      </w:r>
      <w:r w:rsidRPr="00C57B4B">
        <w:rPr>
          <w:b/>
          <w:spacing w:val="34"/>
          <w:highlight w:val="yellow"/>
        </w:rPr>
        <w:t xml:space="preserve"> </w:t>
      </w:r>
      <w:r w:rsidRPr="00C57B4B">
        <w:rPr>
          <w:highlight w:val="yellow"/>
        </w:rPr>
        <w:t>illustrates</w:t>
      </w:r>
      <w:r w:rsidRPr="00C57B4B">
        <w:rPr>
          <w:spacing w:val="40"/>
          <w:highlight w:val="yellow"/>
        </w:rPr>
        <w:t xml:space="preserve"> </w:t>
      </w:r>
      <w:r w:rsidRPr="00C57B4B">
        <w:rPr>
          <w:highlight w:val="yellow"/>
        </w:rPr>
        <w:t>the</w:t>
      </w:r>
      <w:r w:rsidRPr="00C57B4B">
        <w:rPr>
          <w:spacing w:val="40"/>
          <w:highlight w:val="yellow"/>
        </w:rPr>
        <w:t xml:space="preserve"> </w:t>
      </w:r>
      <w:r w:rsidRPr="00C57B4B">
        <w:rPr>
          <w:highlight w:val="yellow"/>
        </w:rPr>
        <w:t>beneficial</w:t>
      </w:r>
      <w:r w:rsidRPr="00C57B4B">
        <w:rPr>
          <w:spacing w:val="40"/>
          <w:highlight w:val="yellow"/>
        </w:rPr>
        <w:t xml:space="preserve"> </w:t>
      </w:r>
      <w:r w:rsidRPr="00C57B4B">
        <w:rPr>
          <w:highlight w:val="yellow"/>
        </w:rPr>
        <w:t>properties</w:t>
      </w:r>
      <w:r w:rsidRPr="00C57B4B">
        <w:rPr>
          <w:spacing w:val="40"/>
          <w:highlight w:val="yellow"/>
        </w:rPr>
        <w:t xml:space="preserve"> </w:t>
      </w:r>
      <w:r w:rsidRPr="00C57B4B">
        <w:rPr>
          <w:highlight w:val="yellow"/>
        </w:rPr>
        <w:t>of a</w:t>
      </w:r>
      <w:r w:rsidRPr="00C57B4B">
        <w:rPr>
          <w:spacing w:val="40"/>
          <w:highlight w:val="yellow"/>
        </w:rPr>
        <w:t xml:space="preserve"> </w:t>
      </w:r>
      <w:r w:rsidRPr="00C57B4B">
        <w:rPr>
          <w:highlight w:val="yellow"/>
        </w:rPr>
        <w:t>scale-free</w:t>
      </w:r>
      <w:r w:rsidRPr="00C57B4B">
        <w:rPr>
          <w:spacing w:val="80"/>
          <w:highlight w:val="yellow"/>
        </w:rPr>
        <w:t xml:space="preserve"> </w:t>
      </w:r>
      <w:r w:rsidRPr="00C57B4B">
        <w:rPr>
          <w:highlight w:val="yellow"/>
        </w:rPr>
        <w:t>network</w:t>
      </w:r>
      <w:r w:rsidRPr="00C57B4B">
        <w:rPr>
          <w:spacing w:val="80"/>
          <w:highlight w:val="yellow"/>
        </w:rPr>
        <w:t xml:space="preserve"> </w:t>
      </w:r>
      <w:r w:rsidRPr="00C57B4B">
        <w:rPr>
          <w:highlight w:val="yellow"/>
        </w:rPr>
        <w:t>according</w:t>
      </w:r>
      <w:r w:rsidRPr="00C57B4B">
        <w:rPr>
          <w:spacing w:val="80"/>
          <w:highlight w:val="yellow"/>
        </w:rPr>
        <w:t xml:space="preserve"> </w:t>
      </w:r>
      <w:r w:rsidRPr="00C57B4B">
        <w:rPr>
          <w:highlight w:val="yellow"/>
        </w:rPr>
        <w:t>to</w:t>
      </w:r>
      <w:r w:rsidRPr="00C57B4B">
        <w:rPr>
          <w:spacing w:val="80"/>
          <w:highlight w:val="yellow"/>
        </w:rPr>
        <w:t xml:space="preserve"> </w:t>
      </w:r>
      <w:r w:rsidRPr="00C57B4B">
        <w:rPr>
          <w:highlight w:val="yellow"/>
        </w:rPr>
        <w:t>the</w:t>
      </w:r>
      <w:r w:rsidRPr="00C57B4B">
        <w:rPr>
          <w:spacing w:val="40"/>
          <w:highlight w:val="yellow"/>
        </w:rPr>
        <w:t xml:space="preserve"> </w:t>
      </w:r>
      <w:r w:rsidRPr="00C57B4B">
        <w:rPr>
          <w:highlight w:val="yellow"/>
        </w:rPr>
        <w:t>present</w:t>
      </w:r>
      <w:r w:rsidRPr="00C57B4B">
        <w:rPr>
          <w:spacing w:val="80"/>
          <w:highlight w:val="yellow"/>
        </w:rPr>
        <w:t xml:space="preserve"> </w:t>
      </w:r>
      <w:r w:rsidRPr="00C57B4B">
        <w:rPr>
          <w:highlight w:val="yellow"/>
        </w:rPr>
        <w:t>invention.</w:t>
      </w:r>
    </w:p>
    <w:p w14:paraId="337E3315" w14:textId="77777777" w:rsidR="006025C7" w:rsidRDefault="00500B26">
      <w:pPr>
        <w:pStyle w:val="BodyText"/>
        <w:spacing w:before="91"/>
        <w:ind w:left="1908" w:right="191" w:hanging="391"/>
      </w:pPr>
      <w:r>
        <w:br w:type="column"/>
      </w:r>
      <w:r>
        <w:t>DETAILED</w:t>
      </w:r>
      <w:r>
        <w:rPr>
          <w:spacing w:val="40"/>
        </w:rPr>
        <w:t xml:space="preserve"> </w:t>
      </w:r>
      <w:r>
        <w:t>DESCRIPTION</w:t>
      </w:r>
      <w:r>
        <w:rPr>
          <w:spacing w:val="40"/>
        </w:rPr>
        <w:t xml:space="preserve"> </w:t>
      </w:r>
      <w:r>
        <w:t>OF THE PREFERRED</w:t>
      </w:r>
      <w:r>
        <w:rPr>
          <w:spacing w:val="40"/>
        </w:rPr>
        <w:t xml:space="preserve"> </w:t>
      </w:r>
      <w:r>
        <w:t>EMBODIMENTS</w:t>
      </w:r>
    </w:p>
    <w:p w14:paraId="337E3316" w14:textId="77777777" w:rsidR="006025C7" w:rsidRDefault="00500B26">
      <w:pPr>
        <w:pStyle w:val="BodyText"/>
        <w:spacing w:before="207" w:line="244" w:lineRule="auto"/>
        <w:ind w:left="43" w:right="149" w:hanging="24"/>
        <w:jc w:val="both"/>
      </w:pPr>
      <w:r>
        <w:rPr>
          <w:b/>
          <w:w w:val="105"/>
        </w:rPr>
        <w:t>[0037]</w:t>
      </w:r>
      <w:r>
        <w:rPr>
          <w:b/>
          <w:spacing w:val="40"/>
          <w:w w:val="105"/>
        </w:rPr>
        <w:t xml:space="preserve"> </w:t>
      </w:r>
      <w:r>
        <w:rPr>
          <w:w w:val="105"/>
        </w:rPr>
        <w:t xml:space="preserve">Upon accessing an internet </w:t>
      </w:r>
      <w:proofErr w:type="spellStart"/>
      <w:r>
        <w:rPr>
          <w:w w:val="105"/>
        </w:rPr>
        <w:t>superbrand</w:t>
      </w:r>
      <w:proofErr w:type="spellEnd"/>
      <w:r>
        <w:rPr>
          <w:w w:val="105"/>
        </w:rPr>
        <w:t xml:space="preserve"> web-site according</w:t>
      </w:r>
      <w:r>
        <w:rPr>
          <w:spacing w:val="-2"/>
          <w:w w:val="105"/>
        </w:rPr>
        <w:t xml:space="preserve"> </w:t>
      </w:r>
      <w:r>
        <w:rPr>
          <w:w w:val="105"/>
        </w:rPr>
        <w:t>to</w:t>
      </w:r>
      <w:r>
        <w:rPr>
          <w:spacing w:val="-11"/>
          <w:w w:val="105"/>
        </w:rPr>
        <w:t xml:space="preserve"> </w:t>
      </w:r>
      <w:r>
        <w:rPr>
          <w:w w:val="105"/>
        </w:rPr>
        <w:t>the</w:t>
      </w:r>
      <w:r>
        <w:rPr>
          <w:spacing w:val="-18"/>
          <w:w w:val="105"/>
        </w:rPr>
        <w:t xml:space="preserve"> </w:t>
      </w:r>
      <w:r>
        <w:rPr>
          <w:w w:val="105"/>
        </w:rPr>
        <w:t>present</w:t>
      </w:r>
      <w:r>
        <w:rPr>
          <w:spacing w:val="-5"/>
          <w:w w:val="105"/>
        </w:rPr>
        <w:t xml:space="preserve"> </w:t>
      </w:r>
      <w:r>
        <w:rPr>
          <w:w w:val="105"/>
        </w:rPr>
        <w:t>invention,</w:t>
      </w:r>
      <w:r>
        <w:rPr>
          <w:spacing w:val="-11"/>
          <w:w w:val="105"/>
        </w:rPr>
        <w:t xml:space="preserve"> </w:t>
      </w:r>
      <w:r>
        <w:rPr>
          <w:w w:val="105"/>
        </w:rPr>
        <w:t>the</w:t>
      </w:r>
      <w:r>
        <w:rPr>
          <w:spacing w:val="-13"/>
          <w:w w:val="105"/>
        </w:rPr>
        <w:t xml:space="preserve"> </w:t>
      </w:r>
      <w:r>
        <w:rPr>
          <w:w w:val="105"/>
        </w:rPr>
        <w:t>user</w:t>
      </w:r>
      <w:r>
        <w:rPr>
          <w:spacing w:val="-18"/>
          <w:w w:val="105"/>
        </w:rPr>
        <w:t xml:space="preserve"> </w:t>
      </w:r>
      <w:r>
        <w:rPr>
          <w:w w:val="105"/>
        </w:rPr>
        <w:t>will</w:t>
      </w:r>
      <w:r>
        <w:rPr>
          <w:spacing w:val="-21"/>
          <w:w w:val="105"/>
        </w:rPr>
        <w:t xml:space="preserve"> </w:t>
      </w:r>
      <w:r>
        <w:rPr>
          <w:w w:val="105"/>
        </w:rPr>
        <w:t>be</w:t>
      </w:r>
      <w:r>
        <w:rPr>
          <w:spacing w:val="-13"/>
          <w:w w:val="105"/>
        </w:rPr>
        <w:t xml:space="preserve"> </w:t>
      </w:r>
      <w:r>
        <w:rPr>
          <w:w w:val="105"/>
        </w:rPr>
        <w:t>presented with a brief summary of the site and its content, such as “AUTOPEDIA</w:t>
      </w:r>
      <w:r>
        <w:rPr>
          <w:w w:val="105"/>
          <w:position w:val="10"/>
          <w:sz w:val="19"/>
        </w:rPr>
        <w:t>TM</w:t>
      </w:r>
      <w:r>
        <w:rPr>
          <w:w w:val="105"/>
        </w:rPr>
        <w:t xml:space="preserve">—The </w:t>
      </w:r>
      <w:proofErr w:type="spellStart"/>
      <w:r>
        <w:rPr>
          <w:w w:val="105"/>
        </w:rPr>
        <w:t>AUTOmotive</w:t>
      </w:r>
      <w:proofErr w:type="spellEnd"/>
      <w:r>
        <w:rPr>
          <w:w w:val="105"/>
        </w:rPr>
        <w:t xml:space="preserve"> </w:t>
      </w:r>
      <w:proofErr w:type="spellStart"/>
      <w:r>
        <w:rPr>
          <w:w w:val="105"/>
        </w:rPr>
        <w:t>encycloPEDIA</w:t>
      </w:r>
      <w:proofErr w:type="spellEnd"/>
      <w:r>
        <w:rPr>
          <w:w w:val="105"/>
        </w:rPr>
        <w:t xml:space="preserve">—is the complete Internet source for automotive-related </w:t>
      </w:r>
      <w:proofErr w:type="spellStart"/>
      <w:r>
        <w:rPr>
          <w:w w:val="105"/>
        </w:rPr>
        <w:t>infor</w:t>
      </w:r>
      <w:proofErr w:type="spellEnd"/>
      <w:r>
        <w:rPr>
          <w:w w:val="105"/>
        </w:rPr>
        <w:t xml:space="preserve">- </w:t>
      </w:r>
      <w:proofErr w:type="spellStart"/>
      <w:r>
        <w:rPr>
          <w:w w:val="105"/>
        </w:rPr>
        <w:t>mation</w:t>
      </w:r>
      <w:proofErr w:type="spellEnd"/>
      <w:r>
        <w:rPr>
          <w:w w:val="105"/>
        </w:rPr>
        <w:t>, where consumers can find information related to Autos, Trucks, Minivans, Motorcycles, RV's and Sport Utilities.” These “information topics” are a general break- down</w:t>
      </w:r>
      <w:r>
        <w:rPr>
          <w:spacing w:val="-7"/>
          <w:w w:val="105"/>
        </w:rPr>
        <w:t xml:space="preserve"> </w:t>
      </w:r>
      <w:r>
        <w:rPr>
          <w:w w:val="105"/>
        </w:rPr>
        <w:t>of the</w:t>
      </w:r>
      <w:r>
        <w:rPr>
          <w:spacing w:val="-13"/>
          <w:w w:val="105"/>
        </w:rPr>
        <w:t xml:space="preserve"> </w:t>
      </w:r>
      <w:r>
        <w:rPr>
          <w:w w:val="105"/>
        </w:rPr>
        <w:t>subsections</w:t>
      </w:r>
      <w:r>
        <w:rPr>
          <w:spacing w:val="-5"/>
          <w:w w:val="105"/>
        </w:rPr>
        <w:t xml:space="preserve"> </w:t>
      </w:r>
      <w:r>
        <w:rPr>
          <w:w w:val="105"/>
        </w:rPr>
        <w:t>of the</w:t>
      </w:r>
      <w:r>
        <w:rPr>
          <w:spacing w:val="-16"/>
          <w:w w:val="105"/>
        </w:rPr>
        <w:t xml:space="preserve"> </w:t>
      </w:r>
      <w:r>
        <w:rPr>
          <w:w w:val="105"/>
        </w:rPr>
        <w:t>internet</w:t>
      </w:r>
      <w:r>
        <w:rPr>
          <w:spacing w:val="-6"/>
          <w:w w:val="105"/>
        </w:rPr>
        <w:t xml:space="preserve"> </w:t>
      </w:r>
      <w:proofErr w:type="spellStart"/>
      <w:r>
        <w:rPr>
          <w:w w:val="105"/>
        </w:rPr>
        <w:t>superbrand</w:t>
      </w:r>
      <w:proofErr w:type="spellEnd"/>
      <w:r>
        <w:rPr>
          <w:w w:val="105"/>
        </w:rPr>
        <w:t xml:space="preserve"> </w:t>
      </w:r>
      <w:proofErr w:type="gramStart"/>
      <w:r>
        <w:rPr>
          <w:w w:val="105"/>
        </w:rPr>
        <w:t>web-site</w:t>
      </w:r>
      <w:proofErr w:type="gramEnd"/>
      <w:r>
        <w:rPr>
          <w:w w:val="105"/>
        </w:rPr>
        <w:t>. The</w:t>
      </w:r>
      <w:r>
        <w:rPr>
          <w:spacing w:val="-13"/>
          <w:w w:val="105"/>
        </w:rPr>
        <w:t xml:space="preserve"> </w:t>
      </w:r>
      <w:r>
        <w:rPr>
          <w:w w:val="105"/>
        </w:rPr>
        <w:t>user</w:t>
      </w:r>
      <w:r>
        <w:rPr>
          <w:spacing w:val="-12"/>
          <w:w w:val="105"/>
        </w:rPr>
        <w:t xml:space="preserve"> </w:t>
      </w:r>
      <w:r>
        <w:rPr>
          <w:w w:val="105"/>
        </w:rPr>
        <w:t>will</w:t>
      </w:r>
      <w:r>
        <w:rPr>
          <w:spacing w:val="-9"/>
          <w:w w:val="105"/>
        </w:rPr>
        <w:t xml:space="preserve"> </w:t>
      </w:r>
      <w:r>
        <w:rPr>
          <w:w w:val="105"/>
        </w:rPr>
        <w:t>also</w:t>
      </w:r>
      <w:r>
        <w:rPr>
          <w:spacing w:val="-5"/>
          <w:w w:val="105"/>
        </w:rPr>
        <w:t xml:space="preserve"> </w:t>
      </w:r>
      <w:r>
        <w:rPr>
          <w:w w:val="105"/>
        </w:rPr>
        <w:t>have</w:t>
      </w:r>
      <w:r>
        <w:rPr>
          <w:spacing w:val="-6"/>
          <w:w w:val="105"/>
        </w:rPr>
        <w:t xml:space="preserve"> </w:t>
      </w:r>
      <w:r>
        <w:rPr>
          <w:w w:val="105"/>
        </w:rPr>
        <w:t>the</w:t>
      </w:r>
      <w:r>
        <w:rPr>
          <w:spacing w:val="-16"/>
          <w:w w:val="105"/>
        </w:rPr>
        <w:t xml:space="preserve"> </w:t>
      </w:r>
      <w:r>
        <w:rPr>
          <w:w w:val="105"/>
        </w:rPr>
        <w:t>opportunity to</w:t>
      </w:r>
      <w:r>
        <w:rPr>
          <w:spacing w:val="-11"/>
          <w:w w:val="105"/>
        </w:rPr>
        <w:t xml:space="preserve"> </w:t>
      </w:r>
      <w:r>
        <w:rPr>
          <w:w w:val="105"/>
        </w:rPr>
        <w:t>register</w:t>
      </w:r>
      <w:r>
        <w:rPr>
          <w:spacing w:val="-6"/>
          <w:w w:val="105"/>
        </w:rPr>
        <w:t xml:space="preserve"> </w:t>
      </w:r>
      <w:r>
        <w:rPr>
          <w:w w:val="105"/>
        </w:rPr>
        <w:t>in</w:t>
      </w:r>
      <w:r>
        <w:rPr>
          <w:spacing w:val="-5"/>
          <w:w w:val="105"/>
        </w:rPr>
        <w:t xml:space="preserve"> </w:t>
      </w:r>
      <w:r>
        <w:rPr>
          <w:w w:val="105"/>
        </w:rPr>
        <w:t>a</w:t>
      </w:r>
      <w:r>
        <w:rPr>
          <w:spacing w:val="-11"/>
          <w:w w:val="105"/>
        </w:rPr>
        <w:t xml:space="preserve"> </w:t>
      </w:r>
      <w:r>
        <w:rPr>
          <w:w w:val="105"/>
        </w:rPr>
        <w:t xml:space="preserve">Guest Registry and make comments and suggestions about the content of the </w:t>
      </w:r>
      <w:proofErr w:type="gramStart"/>
      <w:r>
        <w:rPr>
          <w:w w:val="105"/>
        </w:rPr>
        <w:t>web-site</w:t>
      </w:r>
      <w:proofErr w:type="gramEnd"/>
      <w:r>
        <w:rPr>
          <w:w w:val="105"/>
        </w:rPr>
        <w:t xml:space="preserve">. </w:t>
      </w:r>
      <w:proofErr w:type="gramStart"/>
      <w:r>
        <w:rPr>
          <w:w w:val="105"/>
        </w:rPr>
        <w:t>Also</w:t>
      </w:r>
      <w:proofErr w:type="gramEnd"/>
      <w:r>
        <w:rPr>
          <w:w w:val="105"/>
        </w:rPr>
        <w:t xml:space="preserve"> on the opening page of the </w:t>
      </w:r>
      <w:proofErr w:type="gramStart"/>
      <w:r>
        <w:rPr>
          <w:w w:val="105"/>
        </w:rPr>
        <w:t>web-site</w:t>
      </w:r>
      <w:proofErr w:type="gramEnd"/>
      <w:r>
        <w:rPr>
          <w:w w:val="105"/>
        </w:rPr>
        <w:t xml:space="preserve"> is a banner that can contain, e.g., late breaking headlines and a </w:t>
      </w:r>
      <w:proofErr w:type="gramStart"/>
      <w:r>
        <w:rPr>
          <w:w w:val="105"/>
        </w:rPr>
        <w:t>hyper-link</w:t>
      </w:r>
      <w:proofErr w:type="gramEnd"/>
      <w:r>
        <w:rPr>
          <w:w w:val="105"/>
        </w:rPr>
        <w:t xml:space="preserve"> to a news service, or like </w:t>
      </w:r>
      <w:proofErr w:type="spellStart"/>
      <w:r>
        <w:rPr>
          <w:w w:val="105"/>
        </w:rPr>
        <w:t>infor</w:t>
      </w:r>
      <w:proofErr w:type="spellEnd"/>
      <w:r>
        <w:rPr>
          <w:w w:val="105"/>
        </w:rPr>
        <w:t xml:space="preserve">- </w:t>
      </w:r>
      <w:proofErr w:type="spellStart"/>
      <w:r>
        <w:rPr>
          <w:w w:val="105"/>
        </w:rPr>
        <w:t>mation</w:t>
      </w:r>
      <w:proofErr w:type="spellEnd"/>
      <w:r>
        <w:rPr>
          <w:w w:val="105"/>
        </w:rPr>
        <w:t xml:space="preserve"> provider, or other advertising content, again with a link to an appropriate </w:t>
      </w:r>
      <w:proofErr w:type="gramStart"/>
      <w:r>
        <w:rPr>
          <w:w w:val="105"/>
        </w:rPr>
        <w:t>web-site</w:t>
      </w:r>
      <w:proofErr w:type="gramEnd"/>
      <w:r>
        <w:rPr>
          <w:w w:val="105"/>
        </w:rPr>
        <w:t xml:space="preserve"> associated with the provider of</w:t>
      </w:r>
      <w:r>
        <w:rPr>
          <w:spacing w:val="40"/>
          <w:w w:val="105"/>
        </w:rPr>
        <w:t xml:space="preserve"> </w:t>
      </w:r>
      <w:r>
        <w:rPr>
          <w:w w:val="105"/>
        </w:rPr>
        <w:t>goods/services doing the</w:t>
      </w:r>
      <w:r>
        <w:rPr>
          <w:spacing w:val="40"/>
          <w:w w:val="105"/>
        </w:rPr>
        <w:t xml:space="preserve"> </w:t>
      </w:r>
      <w:r>
        <w:rPr>
          <w:w w:val="105"/>
        </w:rPr>
        <w:t>advertising.</w:t>
      </w:r>
    </w:p>
    <w:p w14:paraId="337E3317" w14:textId="77777777" w:rsidR="006025C7" w:rsidRDefault="00500B26">
      <w:pPr>
        <w:pStyle w:val="BodyText"/>
        <w:spacing w:before="174" w:line="244" w:lineRule="auto"/>
        <w:ind w:left="39" w:right="129" w:hanging="19"/>
        <w:jc w:val="both"/>
      </w:pPr>
      <w:r>
        <w:rPr>
          <w:b/>
          <w:w w:val="105"/>
        </w:rPr>
        <w:t>[0038]</w:t>
      </w:r>
      <w:r>
        <w:rPr>
          <w:b/>
          <w:spacing w:val="80"/>
          <w:w w:val="105"/>
        </w:rPr>
        <w:t xml:space="preserve"> </w:t>
      </w:r>
      <w:r>
        <w:rPr>
          <w:w w:val="105"/>
        </w:rPr>
        <w:t xml:space="preserve">Also provided on the opening page of the internet </w:t>
      </w:r>
      <w:proofErr w:type="spellStart"/>
      <w:r>
        <w:rPr>
          <w:w w:val="105"/>
        </w:rPr>
        <w:t>superbrand</w:t>
      </w:r>
      <w:proofErr w:type="spellEnd"/>
      <w:r>
        <w:rPr>
          <w:w w:val="105"/>
        </w:rPr>
        <w:t xml:space="preserve"> </w:t>
      </w:r>
      <w:proofErr w:type="gramStart"/>
      <w:r>
        <w:rPr>
          <w:w w:val="105"/>
        </w:rPr>
        <w:t>web-site</w:t>
      </w:r>
      <w:proofErr w:type="gramEnd"/>
      <w:r>
        <w:rPr>
          <w:w w:val="105"/>
        </w:rPr>
        <w:t xml:space="preserve"> is</w:t>
      </w:r>
      <w:r>
        <w:rPr>
          <w:spacing w:val="-9"/>
          <w:w w:val="105"/>
        </w:rPr>
        <w:t xml:space="preserve"> </w:t>
      </w:r>
      <w:r>
        <w:rPr>
          <w:w w:val="105"/>
        </w:rPr>
        <w:t>a</w:t>
      </w:r>
      <w:r>
        <w:rPr>
          <w:spacing w:val="-6"/>
          <w:w w:val="105"/>
        </w:rPr>
        <w:t xml:space="preserve"> </w:t>
      </w:r>
      <w:r>
        <w:rPr>
          <w:w w:val="105"/>
        </w:rPr>
        <w:t>list</w:t>
      </w:r>
      <w:r>
        <w:rPr>
          <w:spacing w:val="-1"/>
          <w:w w:val="105"/>
        </w:rPr>
        <w:t xml:space="preserve"> </w:t>
      </w:r>
      <w:r>
        <w:rPr>
          <w:w w:val="105"/>
        </w:rPr>
        <w:t>of jump links</w:t>
      </w:r>
      <w:r>
        <w:rPr>
          <w:spacing w:val="-9"/>
          <w:w w:val="105"/>
        </w:rPr>
        <w:t xml:space="preserve"> </w:t>
      </w:r>
      <w:r>
        <w:rPr>
          <w:w w:val="105"/>
        </w:rPr>
        <w:t>to</w:t>
      </w:r>
      <w:r>
        <w:rPr>
          <w:spacing w:val="-7"/>
          <w:w w:val="105"/>
        </w:rPr>
        <w:t xml:space="preserve"> </w:t>
      </w:r>
      <w:r>
        <w:rPr>
          <w:w w:val="105"/>
        </w:rPr>
        <w:t xml:space="preserve">web-sites/web/ pages with content as listed. The listed topics can include recent news items related to the above referenced </w:t>
      </w:r>
      <w:proofErr w:type="spellStart"/>
      <w:proofErr w:type="gramStart"/>
      <w:r>
        <w:rPr>
          <w:w w:val="105"/>
        </w:rPr>
        <w:t>informa</w:t>
      </w:r>
      <w:proofErr w:type="spellEnd"/>
      <w:r>
        <w:rPr>
          <w:w w:val="105"/>
        </w:rPr>
        <w:t xml:space="preserve">- </w:t>
      </w:r>
      <w:proofErr w:type="spellStart"/>
      <w:r>
        <w:rPr>
          <w:w w:val="105"/>
        </w:rPr>
        <w:t>tion</w:t>
      </w:r>
      <w:proofErr w:type="spellEnd"/>
      <w:proofErr w:type="gramEnd"/>
      <w:r>
        <w:rPr>
          <w:w w:val="105"/>
        </w:rPr>
        <w:t xml:space="preserve"> topics, self-help information on topics such as lemon laws, financing, negotiating, pricing, rebates, and the like associated with the above referenced information topics.</w:t>
      </w:r>
      <w:r>
        <w:rPr>
          <w:spacing w:val="-2"/>
          <w:w w:val="105"/>
        </w:rPr>
        <w:t xml:space="preserve"> </w:t>
      </w:r>
      <w:r>
        <w:rPr>
          <w:w w:val="105"/>
        </w:rPr>
        <w:t>A detailed list of such jump-link topics could include, by way of</w:t>
      </w:r>
      <w:r>
        <w:rPr>
          <w:spacing w:val="40"/>
          <w:w w:val="105"/>
        </w:rPr>
        <w:t xml:space="preserve"> </w:t>
      </w:r>
      <w:r>
        <w:rPr>
          <w:w w:val="105"/>
        </w:rPr>
        <w:t>example,</w:t>
      </w:r>
      <w:r>
        <w:rPr>
          <w:spacing w:val="40"/>
          <w:w w:val="105"/>
        </w:rPr>
        <w:t xml:space="preserve"> </w:t>
      </w:r>
      <w:r>
        <w:rPr>
          <w:w w:val="105"/>
        </w:rPr>
        <w:t>the following:</w:t>
      </w:r>
    </w:p>
    <w:p w14:paraId="337E3318" w14:textId="77777777" w:rsidR="006025C7" w:rsidRDefault="00500B26">
      <w:pPr>
        <w:pStyle w:val="BodyText"/>
        <w:tabs>
          <w:tab w:val="left" w:pos="2012"/>
          <w:tab w:val="left" w:pos="3655"/>
          <w:tab w:val="left" w:pos="6489"/>
        </w:tabs>
        <w:spacing w:before="186" w:line="247" w:lineRule="auto"/>
        <w:ind w:left="1092" w:right="182" w:hanging="376"/>
      </w:pPr>
      <w:r>
        <w:rPr>
          <w:b/>
          <w:spacing w:val="-2"/>
          <w:w w:val="105"/>
        </w:rPr>
        <w:t>[0039]</w:t>
      </w:r>
      <w:r>
        <w:rPr>
          <w:b/>
        </w:rPr>
        <w:tab/>
      </w:r>
      <w:r>
        <w:rPr>
          <w:spacing w:val="-2"/>
          <w:w w:val="105"/>
        </w:rPr>
        <w:t>Autopedia</w:t>
      </w:r>
      <w:r>
        <w:tab/>
      </w:r>
      <w:r>
        <w:rPr>
          <w:spacing w:val="-2"/>
          <w:w w:val="105"/>
        </w:rPr>
        <w:t>Newsroom—News</w:t>
      </w:r>
      <w:r>
        <w:tab/>
      </w:r>
      <w:r>
        <w:rPr>
          <w:w w:val="105"/>
        </w:rPr>
        <w:t>from</w:t>
      </w:r>
      <w:r>
        <w:rPr>
          <w:spacing w:val="33"/>
          <w:w w:val="105"/>
        </w:rPr>
        <w:t xml:space="preserve"> </w:t>
      </w:r>
      <w:r>
        <w:rPr>
          <w:w w:val="105"/>
        </w:rPr>
        <w:t>Around the World</w:t>
      </w:r>
    </w:p>
    <w:p w14:paraId="337E3319" w14:textId="77777777" w:rsidR="006025C7" w:rsidRDefault="00500B26">
      <w:pPr>
        <w:pStyle w:val="BodyText"/>
        <w:tabs>
          <w:tab w:val="left" w:pos="2022"/>
        </w:tabs>
        <w:spacing w:before="184" w:line="247" w:lineRule="auto"/>
        <w:ind w:left="1087" w:right="191" w:hanging="364"/>
      </w:pPr>
      <w:r>
        <w:rPr>
          <w:spacing w:val="-2"/>
          <w:w w:val="105"/>
        </w:rPr>
        <w:t>[0040]</w:t>
      </w:r>
      <w:r>
        <w:tab/>
      </w:r>
      <w:r>
        <w:rPr>
          <w:w w:val="105"/>
        </w:rPr>
        <w:t>General</w:t>
      </w:r>
      <w:r>
        <w:rPr>
          <w:spacing w:val="40"/>
          <w:w w:val="105"/>
        </w:rPr>
        <w:t xml:space="preserve"> </w:t>
      </w:r>
      <w:r>
        <w:rPr>
          <w:w w:val="105"/>
        </w:rPr>
        <w:t>Motors</w:t>
      </w:r>
      <w:r>
        <w:rPr>
          <w:spacing w:val="40"/>
          <w:w w:val="105"/>
        </w:rPr>
        <w:t xml:space="preserve"> </w:t>
      </w:r>
      <w:r>
        <w:rPr>
          <w:w w:val="105"/>
        </w:rPr>
        <w:t>Recalls</w:t>
      </w:r>
      <w:r>
        <w:rPr>
          <w:spacing w:val="40"/>
          <w:w w:val="105"/>
        </w:rPr>
        <w:t xml:space="preserve"> </w:t>
      </w:r>
      <w:r>
        <w:rPr>
          <w:w w:val="105"/>
        </w:rPr>
        <w:t>3.5</w:t>
      </w:r>
      <w:r>
        <w:rPr>
          <w:spacing w:val="40"/>
          <w:w w:val="105"/>
        </w:rPr>
        <w:t xml:space="preserve"> </w:t>
      </w:r>
      <w:r>
        <w:rPr>
          <w:w w:val="105"/>
        </w:rPr>
        <w:t>million</w:t>
      </w:r>
      <w:r>
        <w:rPr>
          <w:spacing w:val="40"/>
          <w:w w:val="105"/>
        </w:rPr>
        <w:t xml:space="preserve"> </w:t>
      </w:r>
      <w:r>
        <w:rPr>
          <w:w w:val="105"/>
        </w:rPr>
        <w:t>SUV's, pickups, vans</w:t>
      </w:r>
    </w:p>
    <w:p w14:paraId="337E331A" w14:textId="77777777" w:rsidR="006025C7" w:rsidRDefault="00500B26">
      <w:pPr>
        <w:pStyle w:val="BodyText"/>
        <w:tabs>
          <w:tab w:val="left" w:pos="2021"/>
        </w:tabs>
        <w:spacing w:before="185"/>
        <w:ind w:left="1094" w:right="191" w:hanging="378"/>
      </w:pPr>
      <w:r w:rsidRPr="003F6203">
        <w:rPr>
          <w:b/>
          <w:spacing w:val="-2"/>
          <w:highlight w:val="yellow"/>
        </w:rPr>
        <w:t>[0041]</w:t>
      </w:r>
      <w:r w:rsidRPr="003F6203">
        <w:rPr>
          <w:b/>
          <w:highlight w:val="yellow"/>
        </w:rPr>
        <w:tab/>
      </w:r>
      <w:r w:rsidRPr="003F6203">
        <w:rPr>
          <w:highlight w:val="yellow"/>
        </w:rPr>
        <w:t>CARFAX:</w:t>
      </w:r>
      <w:r w:rsidRPr="003F6203">
        <w:rPr>
          <w:spacing w:val="80"/>
          <w:highlight w:val="yellow"/>
        </w:rPr>
        <w:t xml:space="preserve"> </w:t>
      </w:r>
      <w:r w:rsidRPr="003F6203">
        <w:rPr>
          <w:highlight w:val="yellow"/>
        </w:rPr>
        <w:t>Check</w:t>
      </w:r>
      <w:r w:rsidRPr="003F6203">
        <w:rPr>
          <w:spacing w:val="40"/>
          <w:highlight w:val="yellow"/>
        </w:rPr>
        <w:t xml:space="preserve"> </w:t>
      </w:r>
      <w:r w:rsidRPr="003F6203">
        <w:rPr>
          <w:highlight w:val="yellow"/>
        </w:rPr>
        <w:t>for</w:t>
      </w:r>
      <w:r w:rsidRPr="003F6203">
        <w:rPr>
          <w:spacing w:val="40"/>
          <w:highlight w:val="yellow"/>
        </w:rPr>
        <w:t xml:space="preserve"> </w:t>
      </w:r>
      <w:r w:rsidRPr="003F6203">
        <w:rPr>
          <w:highlight w:val="yellow"/>
        </w:rPr>
        <w:t>Free</w:t>
      </w:r>
      <w:r w:rsidRPr="003F6203">
        <w:rPr>
          <w:spacing w:val="80"/>
          <w:highlight w:val="yellow"/>
        </w:rPr>
        <w:t xml:space="preserve"> </w:t>
      </w:r>
      <w:r w:rsidRPr="003F6203">
        <w:rPr>
          <w:highlight w:val="yellow"/>
        </w:rPr>
        <w:t>if</w:t>
      </w:r>
      <w:r w:rsidRPr="003F6203">
        <w:rPr>
          <w:spacing w:val="80"/>
          <w:highlight w:val="yellow"/>
        </w:rPr>
        <w:t xml:space="preserve"> </w:t>
      </w:r>
      <w:r w:rsidRPr="003F6203">
        <w:rPr>
          <w:highlight w:val="yellow"/>
        </w:rPr>
        <w:t>that</w:t>
      </w:r>
      <w:r w:rsidRPr="003F6203">
        <w:rPr>
          <w:spacing w:val="80"/>
          <w:highlight w:val="yellow"/>
        </w:rPr>
        <w:t xml:space="preserve"> </w:t>
      </w:r>
      <w:r w:rsidRPr="003F6203">
        <w:rPr>
          <w:highlight w:val="yellow"/>
        </w:rPr>
        <w:t>Used</w:t>
      </w:r>
      <w:r w:rsidRPr="003F6203">
        <w:rPr>
          <w:spacing w:val="80"/>
          <w:highlight w:val="yellow"/>
        </w:rPr>
        <w:t xml:space="preserve"> </w:t>
      </w:r>
      <w:proofErr w:type="gramStart"/>
      <w:r w:rsidRPr="003F6203">
        <w:rPr>
          <w:highlight w:val="yellow"/>
        </w:rPr>
        <w:t>Car</w:t>
      </w:r>
      <w:proofErr w:type="gramEnd"/>
      <w:r w:rsidRPr="003F6203">
        <w:rPr>
          <w:highlight w:val="yellow"/>
        </w:rPr>
        <w:t xml:space="preserve"> you're</w:t>
      </w:r>
      <w:r w:rsidRPr="003F6203">
        <w:rPr>
          <w:spacing w:val="80"/>
          <w:highlight w:val="yellow"/>
        </w:rPr>
        <w:t xml:space="preserve"> </w:t>
      </w:r>
      <w:r w:rsidRPr="003F6203">
        <w:rPr>
          <w:highlight w:val="yellow"/>
        </w:rPr>
        <w:t>thinking</w:t>
      </w:r>
      <w:r w:rsidRPr="003F6203">
        <w:rPr>
          <w:spacing w:val="80"/>
          <w:highlight w:val="yellow"/>
        </w:rPr>
        <w:t xml:space="preserve"> </w:t>
      </w:r>
      <w:r w:rsidRPr="003F6203">
        <w:rPr>
          <w:highlight w:val="yellow"/>
        </w:rPr>
        <w:t>of</w:t>
      </w:r>
      <w:r w:rsidRPr="003F6203">
        <w:rPr>
          <w:spacing w:val="80"/>
          <w:highlight w:val="yellow"/>
        </w:rPr>
        <w:t xml:space="preserve"> </w:t>
      </w:r>
      <w:r w:rsidRPr="003F6203">
        <w:rPr>
          <w:highlight w:val="yellow"/>
        </w:rPr>
        <w:t>buying</w:t>
      </w:r>
      <w:r w:rsidRPr="003F6203">
        <w:rPr>
          <w:spacing w:val="80"/>
          <w:highlight w:val="yellow"/>
        </w:rPr>
        <w:t xml:space="preserve"> </w:t>
      </w:r>
      <w:r w:rsidRPr="003F6203">
        <w:rPr>
          <w:highlight w:val="yellow"/>
        </w:rPr>
        <w:t>is</w:t>
      </w:r>
      <w:r w:rsidRPr="003F6203">
        <w:rPr>
          <w:spacing w:val="40"/>
          <w:highlight w:val="yellow"/>
        </w:rPr>
        <w:t xml:space="preserve"> </w:t>
      </w:r>
      <w:r w:rsidRPr="003F6203">
        <w:rPr>
          <w:highlight w:val="yellow"/>
        </w:rPr>
        <w:t>a</w:t>
      </w:r>
      <w:r w:rsidRPr="003F6203">
        <w:rPr>
          <w:spacing w:val="40"/>
          <w:highlight w:val="yellow"/>
        </w:rPr>
        <w:t xml:space="preserve"> </w:t>
      </w:r>
      <w:r w:rsidRPr="003F6203">
        <w:rPr>
          <w:highlight w:val="yellow"/>
        </w:rPr>
        <w:t>lemon</w:t>
      </w:r>
    </w:p>
    <w:p w14:paraId="337E331B" w14:textId="77777777" w:rsidR="006025C7" w:rsidRDefault="00500B26">
      <w:pPr>
        <w:pStyle w:val="BodyText"/>
        <w:tabs>
          <w:tab w:val="left" w:pos="2021"/>
        </w:tabs>
        <w:spacing w:before="207"/>
        <w:ind w:left="1093" w:right="191" w:hanging="377"/>
      </w:pPr>
      <w:r>
        <w:rPr>
          <w:b/>
          <w:spacing w:val="-2"/>
          <w:w w:val="105"/>
        </w:rPr>
        <w:t>[0042]</w:t>
      </w:r>
      <w:r>
        <w:rPr>
          <w:b/>
        </w:rPr>
        <w:tab/>
      </w:r>
      <w:r>
        <w:rPr>
          <w:w w:val="105"/>
        </w:rPr>
        <w:t>CAR-Finder—Get</w:t>
      </w:r>
      <w:r>
        <w:rPr>
          <w:spacing w:val="40"/>
          <w:w w:val="105"/>
        </w:rPr>
        <w:t xml:space="preserve"> </w:t>
      </w:r>
      <w:r>
        <w:rPr>
          <w:w w:val="105"/>
        </w:rPr>
        <w:t>the</w:t>
      </w:r>
      <w:r>
        <w:rPr>
          <w:spacing w:val="40"/>
          <w:w w:val="105"/>
        </w:rPr>
        <w:t xml:space="preserve"> </w:t>
      </w:r>
      <w:r>
        <w:rPr>
          <w:w w:val="105"/>
        </w:rPr>
        <w:t>lowest</w:t>
      </w:r>
      <w:r>
        <w:rPr>
          <w:spacing w:val="40"/>
          <w:w w:val="105"/>
        </w:rPr>
        <w:t xml:space="preserve"> </w:t>
      </w:r>
      <w:r>
        <w:rPr>
          <w:w w:val="105"/>
        </w:rPr>
        <w:t>price</w:t>
      </w:r>
      <w:r>
        <w:rPr>
          <w:spacing w:val="40"/>
          <w:w w:val="105"/>
        </w:rPr>
        <w:t xml:space="preserve"> </w:t>
      </w:r>
      <w:r>
        <w:rPr>
          <w:w w:val="105"/>
        </w:rPr>
        <w:t>with</w:t>
      </w:r>
      <w:r>
        <w:rPr>
          <w:spacing w:val="40"/>
          <w:w w:val="105"/>
        </w:rPr>
        <w:t xml:space="preserve"> </w:t>
      </w:r>
      <w:r>
        <w:rPr>
          <w:w w:val="105"/>
        </w:rPr>
        <w:t xml:space="preserve">no </w:t>
      </w:r>
      <w:r>
        <w:rPr>
          <w:spacing w:val="-2"/>
          <w:w w:val="105"/>
        </w:rPr>
        <w:t>hassle</w:t>
      </w:r>
    </w:p>
    <w:p w14:paraId="337E331C" w14:textId="77777777" w:rsidR="006025C7" w:rsidRDefault="00500B26">
      <w:pPr>
        <w:pStyle w:val="BodyText"/>
        <w:tabs>
          <w:tab w:val="left" w:pos="2018"/>
          <w:tab w:val="left" w:pos="3146"/>
        </w:tabs>
        <w:spacing w:before="226"/>
        <w:ind w:left="716"/>
      </w:pPr>
      <w:r>
        <w:rPr>
          <w:b/>
          <w:spacing w:val="-2"/>
        </w:rPr>
        <w:t>[0043]</w:t>
      </w:r>
      <w:r>
        <w:rPr>
          <w:b/>
        </w:rPr>
        <w:tab/>
      </w:r>
      <w:r>
        <w:rPr>
          <w:spacing w:val="-2"/>
        </w:rPr>
        <w:t>Export</w:t>
      </w:r>
      <w:r>
        <w:tab/>
        <w:t>and</w:t>
      </w:r>
      <w:r>
        <w:rPr>
          <w:spacing w:val="30"/>
        </w:rPr>
        <w:t xml:space="preserve">  </w:t>
      </w:r>
      <w:r>
        <w:t>Import—Exporting</w:t>
      </w:r>
      <w:r>
        <w:rPr>
          <w:spacing w:val="22"/>
        </w:rPr>
        <w:t xml:space="preserve">  </w:t>
      </w:r>
      <w:r>
        <w:t>a</w:t>
      </w:r>
      <w:r>
        <w:rPr>
          <w:spacing w:val="29"/>
        </w:rPr>
        <w:t xml:space="preserve">  </w:t>
      </w:r>
      <w:r>
        <w:rPr>
          <w:spacing w:val="-2"/>
        </w:rPr>
        <w:t>Vehicle—</w:t>
      </w:r>
    </w:p>
    <w:p w14:paraId="337E331D" w14:textId="77777777" w:rsidR="006025C7" w:rsidRDefault="00500B26">
      <w:pPr>
        <w:pStyle w:val="BodyText"/>
        <w:spacing w:before="1"/>
        <w:ind w:left="1085"/>
      </w:pPr>
      <w:r>
        <w:rPr>
          <w:w w:val="105"/>
        </w:rPr>
        <w:t>The</w:t>
      </w:r>
      <w:r>
        <w:rPr>
          <w:spacing w:val="26"/>
          <w:w w:val="105"/>
        </w:rPr>
        <w:t xml:space="preserve"> </w:t>
      </w:r>
      <w:r>
        <w:rPr>
          <w:w w:val="105"/>
        </w:rPr>
        <w:t>Ins</w:t>
      </w:r>
      <w:r>
        <w:rPr>
          <w:spacing w:val="21"/>
          <w:w w:val="105"/>
        </w:rPr>
        <w:t xml:space="preserve"> </w:t>
      </w:r>
      <w:r>
        <w:rPr>
          <w:w w:val="105"/>
        </w:rPr>
        <w:t>and</w:t>
      </w:r>
      <w:r>
        <w:rPr>
          <w:spacing w:val="34"/>
          <w:w w:val="105"/>
        </w:rPr>
        <w:t xml:space="preserve"> </w:t>
      </w:r>
      <w:r>
        <w:rPr>
          <w:spacing w:val="-4"/>
          <w:w w:val="105"/>
        </w:rPr>
        <w:t>Outs</w:t>
      </w:r>
    </w:p>
    <w:p w14:paraId="337E331E" w14:textId="77777777" w:rsidR="006025C7" w:rsidRDefault="00500B26">
      <w:pPr>
        <w:pStyle w:val="BodyText"/>
        <w:tabs>
          <w:tab w:val="left" w:pos="2012"/>
        </w:tabs>
        <w:spacing w:before="225"/>
        <w:ind w:left="1092" w:right="191" w:hanging="376"/>
      </w:pPr>
      <w:r>
        <w:rPr>
          <w:b/>
          <w:spacing w:val="-2"/>
        </w:rPr>
        <w:t>[0044]</w:t>
      </w:r>
      <w:r>
        <w:rPr>
          <w:b/>
        </w:rPr>
        <w:tab/>
      </w:r>
      <w:r>
        <w:t>Auto</w:t>
      </w:r>
      <w:r>
        <w:rPr>
          <w:spacing w:val="40"/>
        </w:rPr>
        <w:t xml:space="preserve"> </w:t>
      </w:r>
      <w:r>
        <w:t>Insurance</w:t>
      </w:r>
      <w:r>
        <w:rPr>
          <w:spacing w:val="80"/>
        </w:rPr>
        <w:t xml:space="preserve"> </w:t>
      </w:r>
      <w:r>
        <w:t>Check</w:t>
      </w:r>
      <w:r>
        <w:rPr>
          <w:spacing w:val="40"/>
        </w:rPr>
        <w:t xml:space="preserve"> </w:t>
      </w:r>
      <w:r>
        <w:t>Up—Are</w:t>
      </w:r>
      <w:r>
        <w:rPr>
          <w:spacing w:val="40"/>
        </w:rPr>
        <w:t xml:space="preserve"> </w:t>
      </w:r>
      <w:r>
        <w:t>you</w:t>
      </w:r>
      <w:r>
        <w:rPr>
          <w:spacing w:val="40"/>
        </w:rPr>
        <w:t xml:space="preserve"> </w:t>
      </w:r>
      <w:r>
        <w:t>paying</w:t>
      </w:r>
      <w:r>
        <w:rPr>
          <w:spacing w:val="40"/>
        </w:rPr>
        <w:t xml:space="preserve"> </w:t>
      </w:r>
      <w:r>
        <w:t>too</w:t>
      </w:r>
      <w:r>
        <w:rPr>
          <w:spacing w:val="40"/>
        </w:rPr>
        <w:t xml:space="preserve"> </w:t>
      </w:r>
      <w:r>
        <w:t>much?</w:t>
      </w:r>
    </w:p>
    <w:p w14:paraId="337E331F" w14:textId="77777777" w:rsidR="006025C7" w:rsidRDefault="00500B26">
      <w:pPr>
        <w:pStyle w:val="BodyText"/>
        <w:tabs>
          <w:tab w:val="left" w:pos="2021"/>
          <w:tab w:val="left" w:pos="6964"/>
        </w:tabs>
        <w:spacing w:before="226"/>
        <w:ind w:left="1093" w:right="191" w:hanging="377"/>
      </w:pPr>
      <w:r>
        <w:rPr>
          <w:b/>
          <w:spacing w:val="-2"/>
        </w:rPr>
        <w:t>[0045]</w:t>
      </w:r>
      <w:r>
        <w:rPr>
          <w:b/>
        </w:rPr>
        <w:tab/>
      </w:r>
      <w:r>
        <w:t>Complete</w:t>
      </w:r>
      <w:r>
        <w:rPr>
          <w:spacing w:val="80"/>
        </w:rPr>
        <w:t xml:space="preserve"> </w:t>
      </w:r>
      <w:r>
        <w:t>Auto,</w:t>
      </w:r>
      <w:r>
        <w:rPr>
          <w:spacing w:val="40"/>
        </w:rPr>
        <w:t xml:space="preserve"> </w:t>
      </w:r>
      <w:r>
        <w:t>Truck,</w:t>
      </w:r>
      <w:r>
        <w:rPr>
          <w:spacing w:val="80"/>
        </w:rPr>
        <w:t xml:space="preserve"> </w:t>
      </w:r>
      <w:proofErr w:type="spellStart"/>
      <w:r>
        <w:t>MiniVan</w:t>
      </w:r>
      <w:proofErr w:type="spellEnd"/>
      <w:r>
        <w:tab/>
        <w:t>and</w:t>
      </w:r>
      <w:r>
        <w:rPr>
          <w:spacing w:val="40"/>
        </w:rPr>
        <w:t xml:space="preserve"> </w:t>
      </w:r>
      <w:r>
        <w:t>Sport Utility</w:t>
      </w:r>
      <w:r>
        <w:rPr>
          <w:spacing w:val="40"/>
        </w:rPr>
        <w:t xml:space="preserve"> </w:t>
      </w:r>
      <w:r>
        <w:t>Information</w:t>
      </w:r>
    </w:p>
    <w:p w14:paraId="337E3320" w14:textId="77777777" w:rsidR="006025C7" w:rsidRDefault="00500B26">
      <w:pPr>
        <w:pStyle w:val="BodyText"/>
        <w:tabs>
          <w:tab w:val="left" w:pos="2021"/>
        </w:tabs>
        <w:spacing w:before="225"/>
        <w:ind w:left="1087" w:right="191" w:hanging="371"/>
      </w:pPr>
      <w:r w:rsidRPr="00144527">
        <w:rPr>
          <w:b/>
          <w:spacing w:val="-2"/>
          <w:w w:val="105"/>
          <w:highlight w:val="yellow"/>
        </w:rPr>
        <w:t>[0046]</w:t>
      </w:r>
      <w:r w:rsidRPr="00144527">
        <w:rPr>
          <w:b/>
          <w:highlight w:val="yellow"/>
        </w:rPr>
        <w:tab/>
      </w:r>
      <w:r w:rsidRPr="00144527">
        <w:rPr>
          <w:w w:val="105"/>
          <w:highlight w:val="yellow"/>
        </w:rPr>
        <w:t>Vehicle</w:t>
      </w:r>
      <w:r w:rsidRPr="00144527">
        <w:rPr>
          <w:spacing w:val="34"/>
          <w:w w:val="105"/>
          <w:highlight w:val="yellow"/>
        </w:rPr>
        <w:t xml:space="preserve"> </w:t>
      </w:r>
      <w:r w:rsidRPr="00144527">
        <w:rPr>
          <w:w w:val="105"/>
          <w:highlight w:val="yellow"/>
        </w:rPr>
        <w:t>Pricing</w:t>
      </w:r>
      <w:r w:rsidRPr="00144527">
        <w:rPr>
          <w:spacing w:val="21"/>
          <w:w w:val="105"/>
          <w:highlight w:val="yellow"/>
        </w:rPr>
        <w:t xml:space="preserve"> </w:t>
      </w:r>
      <w:r w:rsidRPr="00144527">
        <w:rPr>
          <w:w w:val="105"/>
          <w:highlight w:val="yellow"/>
        </w:rPr>
        <w:t>Including</w:t>
      </w:r>
      <w:r w:rsidRPr="00144527">
        <w:rPr>
          <w:spacing w:val="35"/>
          <w:w w:val="105"/>
          <w:highlight w:val="yellow"/>
        </w:rPr>
        <w:t xml:space="preserve"> </w:t>
      </w:r>
      <w:r w:rsidRPr="00144527">
        <w:rPr>
          <w:w w:val="105"/>
          <w:highlight w:val="yellow"/>
        </w:rPr>
        <w:t>MSRP and</w:t>
      </w:r>
      <w:r w:rsidRPr="00144527">
        <w:rPr>
          <w:spacing w:val="23"/>
          <w:w w:val="105"/>
          <w:highlight w:val="yellow"/>
        </w:rPr>
        <w:t xml:space="preserve"> </w:t>
      </w:r>
      <w:r w:rsidRPr="00144527">
        <w:rPr>
          <w:w w:val="105"/>
          <w:highlight w:val="yellow"/>
        </w:rPr>
        <w:t>Dealer Invoice</w:t>
      </w:r>
      <w:r w:rsidRPr="00144527">
        <w:rPr>
          <w:spacing w:val="40"/>
          <w:w w:val="105"/>
          <w:highlight w:val="yellow"/>
        </w:rPr>
        <w:t xml:space="preserve"> </w:t>
      </w:r>
      <w:r w:rsidRPr="00144527">
        <w:rPr>
          <w:w w:val="105"/>
          <w:highlight w:val="yellow"/>
        </w:rPr>
        <w:t>Costs.</w:t>
      </w:r>
    </w:p>
    <w:p w14:paraId="337E3321" w14:textId="77777777" w:rsidR="006025C7" w:rsidRDefault="00500B26">
      <w:pPr>
        <w:pStyle w:val="BodyText"/>
        <w:tabs>
          <w:tab w:val="left" w:pos="2019"/>
        </w:tabs>
        <w:spacing w:before="226"/>
        <w:ind w:left="716"/>
      </w:pPr>
      <w:r>
        <w:rPr>
          <w:b/>
          <w:spacing w:val="-2"/>
          <w:w w:val="105"/>
        </w:rPr>
        <w:t>[0047]</w:t>
      </w:r>
      <w:r>
        <w:rPr>
          <w:b/>
        </w:rPr>
        <w:tab/>
      </w:r>
      <w:r>
        <w:rPr>
          <w:w w:val="105"/>
        </w:rPr>
        <w:t>Financing</w:t>
      </w:r>
      <w:r>
        <w:rPr>
          <w:spacing w:val="29"/>
          <w:w w:val="105"/>
        </w:rPr>
        <w:t xml:space="preserve"> </w:t>
      </w:r>
      <w:r>
        <w:rPr>
          <w:w w:val="105"/>
        </w:rPr>
        <w:t>and</w:t>
      </w:r>
      <w:r>
        <w:rPr>
          <w:spacing w:val="23"/>
          <w:w w:val="105"/>
        </w:rPr>
        <w:t xml:space="preserve"> </w:t>
      </w:r>
      <w:r>
        <w:rPr>
          <w:w w:val="105"/>
        </w:rPr>
        <w:t>Leasing</w:t>
      </w:r>
      <w:r>
        <w:rPr>
          <w:spacing w:val="15"/>
          <w:w w:val="105"/>
        </w:rPr>
        <w:t xml:space="preserve"> </w:t>
      </w:r>
      <w:r>
        <w:rPr>
          <w:spacing w:val="-2"/>
          <w:w w:val="105"/>
        </w:rPr>
        <w:t>Information.</w:t>
      </w:r>
    </w:p>
    <w:p w14:paraId="337E3322" w14:textId="77777777" w:rsidR="006025C7" w:rsidRDefault="00500B26">
      <w:pPr>
        <w:pStyle w:val="BodyText"/>
        <w:tabs>
          <w:tab w:val="left" w:pos="2029"/>
        </w:tabs>
        <w:spacing w:before="215" w:line="247" w:lineRule="auto"/>
        <w:ind w:left="1090" w:right="191" w:hanging="374"/>
      </w:pPr>
      <w:r>
        <w:rPr>
          <w:b/>
          <w:spacing w:val="-2"/>
        </w:rPr>
        <w:t>[0048]</w:t>
      </w:r>
      <w:r>
        <w:rPr>
          <w:b/>
        </w:rPr>
        <w:tab/>
      </w:r>
      <w:r>
        <w:t>Negotiating</w:t>
      </w:r>
      <w:r>
        <w:rPr>
          <w:spacing w:val="40"/>
        </w:rPr>
        <w:t xml:space="preserve"> </w:t>
      </w:r>
      <w:r>
        <w:t>Tips—How</w:t>
      </w:r>
      <w:r>
        <w:rPr>
          <w:spacing w:val="40"/>
        </w:rPr>
        <w:t xml:space="preserve"> </w:t>
      </w:r>
      <w:r>
        <w:t>to</w:t>
      </w:r>
      <w:r>
        <w:rPr>
          <w:spacing w:val="40"/>
        </w:rPr>
        <w:t xml:space="preserve"> </w:t>
      </w:r>
      <w:r>
        <w:t>Get</w:t>
      </w:r>
      <w:r>
        <w:rPr>
          <w:spacing w:val="40"/>
        </w:rPr>
        <w:t xml:space="preserve"> </w:t>
      </w:r>
      <w:r>
        <w:t>the</w:t>
      </w:r>
      <w:r>
        <w:rPr>
          <w:spacing w:val="40"/>
        </w:rPr>
        <w:t xml:space="preserve"> </w:t>
      </w:r>
      <w:r>
        <w:t>Absolute</w:t>
      </w:r>
      <w:r>
        <w:rPr>
          <w:spacing w:val="40"/>
        </w:rPr>
        <w:t xml:space="preserve"> </w:t>
      </w:r>
      <w:r>
        <w:t>Best</w:t>
      </w:r>
      <w:r>
        <w:rPr>
          <w:spacing w:val="40"/>
        </w:rPr>
        <w:t xml:space="preserve"> </w:t>
      </w:r>
      <w:r>
        <w:t>Deal.</w:t>
      </w:r>
    </w:p>
    <w:p w14:paraId="337E3323" w14:textId="77777777" w:rsidR="006025C7" w:rsidRDefault="00500B26">
      <w:pPr>
        <w:pStyle w:val="BodyText"/>
        <w:tabs>
          <w:tab w:val="left" w:pos="2021"/>
        </w:tabs>
        <w:spacing w:before="203"/>
        <w:ind w:left="716"/>
      </w:pPr>
      <w:r>
        <w:rPr>
          <w:b/>
          <w:spacing w:val="-2"/>
          <w:w w:val="105"/>
        </w:rPr>
        <w:t>[0049]</w:t>
      </w:r>
      <w:r>
        <w:rPr>
          <w:b/>
        </w:rPr>
        <w:tab/>
      </w:r>
      <w:r>
        <w:rPr>
          <w:w w:val="105"/>
        </w:rPr>
        <w:t>Consumer</w:t>
      </w:r>
      <w:r>
        <w:rPr>
          <w:spacing w:val="24"/>
          <w:w w:val="105"/>
        </w:rPr>
        <w:t xml:space="preserve"> </w:t>
      </w:r>
      <w:r>
        <w:rPr>
          <w:w w:val="105"/>
        </w:rPr>
        <w:t>Incentives</w:t>
      </w:r>
      <w:r>
        <w:rPr>
          <w:spacing w:val="22"/>
          <w:w w:val="105"/>
        </w:rPr>
        <w:t xml:space="preserve"> </w:t>
      </w:r>
      <w:r>
        <w:rPr>
          <w:w w:val="105"/>
        </w:rPr>
        <w:t>and</w:t>
      </w:r>
      <w:r>
        <w:rPr>
          <w:spacing w:val="16"/>
          <w:w w:val="105"/>
        </w:rPr>
        <w:t xml:space="preserve"> </w:t>
      </w:r>
      <w:r>
        <w:rPr>
          <w:spacing w:val="-2"/>
          <w:w w:val="105"/>
        </w:rPr>
        <w:t>Rebates</w:t>
      </w:r>
    </w:p>
    <w:p w14:paraId="337E3324" w14:textId="77777777" w:rsidR="006025C7" w:rsidRDefault="00500B26">
      <w:pPr>
        <w:pStyle w:val="BodyText"/>
        <w:tabs>
          <w:tab w:val="left" w:pos="2022"/>
        </w:tabs>
        <w:spacing w:before="225"/>
        <w:ind w:left="1093" w:right="175" w:hanging="370"/>
      </w:pPr>
      <w:r>
        <w:rPr>
          <w:spacing w:val="-2"/>
          <w:w w:val="105"/>
        </w:rPr>
        <w:t>[0050]</w:t>
      </w:r>
      <w:r>
        <w:tab/>
      </w:r>
      <w:r>
        <w:rPr>
          <w:w w:val="105"/>
        </w:rPr>
        <w:t>Used Car Buyer's</w:t>
      </w:r>
      <w:r>
        <w:rPr>
          <w:spacing w:val="-6"/>
          <w:w w:val="105"/>
        </w:rPr>
        <w:t xml:space="preserve"> </w:t>
      </w:r>
      <w:r>
        <w:rPr>
          <w:w w:val="105"/>
        </w:rPr>
        <w:t>Checklist—Everything</w:t>
      </w:r>
      <w:r>
        <w:rPr>
          <w:spacing w:val="-3"/>
          <w:w w:val="105"/>
        </w:rPr>
        <w:t xml:space="preserve"> </w:t>
      </w:r>
      <w:r>
        <w:rPr>
          <w:w w:val="105"/>
        </w:rPr>
        <w:t>you need</w:t>
      </w:r>
      <w:r>
        <w:rPr>
          <w:spacing w:val="40"/>
          <w:w w:val="105"/>
        </w:rPr>
        <w:t xml:space="preserve"> </w:t>
      </w:r>
      <w:r>
        <w:rPr>
          <w:w w:val="105"/>
        </w:rPr>
        <w:t>to know.</w:t>
      </w:r>
    </w:p>
    <w:p w14:paraId="337E3325" w14:textId="77777777" w:rsidR="006025C7" w:rsidRDefault="00500B26">
      <w:pPr>
        <w:pStyle w:val="BodyText"/>
        <w:tabs>
          <w:tab w:val="left" w:pos="2010"/>
        </w:tabs>
        <w:spacing w:before="225"/>
        <w:ind w:left="716"/>
      </w:pPr>
      <w:r>
        <w:rPr>
          <w:b/>
          <w:spacing w:val="-2"/>
        </w:rPr>
        <w:t>[0051]</w:t>
      </w:r>
      <w:r>
        <w:rPr>
          <w:b/>
        </w:rPr>
        <w:tab/>
      </w:r>
      <w:r>
        <w:t>Warranty,</w:t>
      </w:r>
      <w:r>
        <w:rPr>
          <w:spacing w:val="57"/>
        </w:rPr>
        <w:t xml:space="preserve"> </w:t>
      </w:r>
      <w:r>
        <w:t>Repair</w:t>
      </w:r>
      <w:r>
        <w:rPr>
          <w:spacing w:val="67"/>
        </w:rPr>
        <w:t xml:space="preserve"> </w:t>
      </w:r>
      <w:r>
        <w:t>and</w:t>
      </w:r>
      <w:r>
        <w:rPr>
          <w:spacing w:val="39"/>
        </w:rPr>
        <w:t xml:space="preserve"> </w:t>
      </w:r>
      <w:r>
        <w:rPr>
          <w:spacing w:val="-2"/>
        </w:rPr>
        <w:t>Service.</w:t>
      </w:r>
    </w:p>
    <w:p w14:paraId="337E3326" w14:textId="77777777" w:rsidR="006025C7" w:rsidRDefault="00500B26">
      <w:pPr>
        <w:pStyle w:val="BodyText"/>
        <w:tabs>
          <w:tab w:val="left" w:pos="2019"/>
        </w:tabs>
        <w:spacing w:before="215" w:line="247" w:lineRule="auto"/>
        <w:ind w:left="1084" w:right="191" w:hanging="368"/>
      </w:pPr>
      <w:r>
        <w:rPr>
          <w:b/>
          <w:spacing w:val="-2"/>
        </w:rPr>
        <w:t>[0052]</w:t>
      </w:r>
      <w:r>
        <w:rPr>
          <w:b/>
        </w:rPr>
        <w:tab/>
      </w:r>
      <w:r>
        <w:t>Buying</w:t>
      </w:r>
      <w:r>
        <w:rPr>
          <w:spacing w:val="40"/>
        </w:rPr>
        <w:t xml:space="preserve"> </w:t>
      </w:r>
      <w:r>
        <w:t>Tires?</w:t>
      </w:r>
      <w:r>
        <w:rPr>
          <w:spacing w:val="40"/>
        </w:rPr>
        <w:t xml:space="preserve"> </w:t>
      </w:r>
      <w:r>
        <w:t>What</w:t>
      </w:r>
      <w:r>
        <w:rPr>
          <w:spacing w:val="80"/>
        </w:rPr>
        <w:t xml:space="preserve"> </w:t>
      </w:r>
      <w:r>
        <w:t>owners</w:t>
      </w:r>
      <w:r>
        <w:rPr>
          <w:spacing w:val="80"/>
        </w:rPr>
        <w:t xml:space="preserve"> </w:t>
      </w:r>
      <w:r>
        <w:t>have</w:t>
      </w:r>
      <w:r>
        <w:rPr>
          <w:spacing w:val="80"/>
        </w:rPr>
        <w:t xml:space="preserve"> </w:t>
      </w:r>
      <w:r>
        <w:t>to</w:t>
      </w:r>
      <w:r>
        <w:rPr>
          <w:spacing w:val="40"/>
        </w:rPr>
        <w:t xml:space="preserve"> </w:t>
      </w:r>
      <w:r>
        <w:t>say</w:t>
      </w:r>
      <w:r>
        <w:rPr>
          <w:spacing w:val="80"/>
        </w:rPr>
        <w:t xml:space="preserve"> </w:t>
      </w:r>
      <w:r>
        <w:t>on our</w:t>
      </w:r>
      <w:r>
        <w:rPr>
          <w:spacing w:val="40"/>
        </w:rPr>
        <w:t xml:space="preserve"> </w:t>
      </w:r>
      <w:r>
        <w:t>BBS</w:t>
      </w:r>
    </w:p>
    <w:p w14:paraId="337E3327" w14:textId="77777777" w:rsidR="006025C7" w:rsidRDefault="00500B26">
      <w:pPr>
        <w:pStyle w:val="BodyText"/>
        <w:tabs>
          <w:tab w:val="left" w:pos="2004"/>
        </w:tabs>
        <w:spacing w:before="204"/>
        <w:ind w:left="716"/>
      </w:pPr>
      <w:r>
        <w:rPr>
          <w:b/>
          <w:spacing w:val="-2"/>
          <w:w w:val="105"/>
        </w:rPr>
        <w:t>[0053]</w:t>
      </w:r>
      <w:r>
        <w:rPr>
          <w:b/>
        </w:rPr>
        <w:tab/>
      </w:r>
      <w:r>
        <w:rPr>
          <w:w w:val="105"/>
        </w:rPr>
        <w:t>Stereos,</w:t>
      </w:r>
      <w:r>
        <w:rPr>
          <w:spacing w:val="7"/>
          <w:w w:val="105"/>
        </w:rPr>
        <w:t xml:space="preserve"> </w:t>
      </w:r>
      <w:r>
        <w:rPr>
          <w:w w:val="105"/>
        </w:rPr>
        <w:t>Alarms,</w:t>
      </w:r>
      <w:r>
        <w:rPr>
          <w:spacing w:val="31"/>
          <w:w w:val="105"/>
        </w:rPr>
        <w:t xml:space="preserve"> </w:t>
      </w:r>
      <w:r>
        <w:rPr>
          <w:w w:val="105"/>
        </w:rPr>
        <w:t>and</w:t>
      </w:r>
      <w:r>
        <w:rPr>
          <w:spacing w:val="5"/>
          <w:w w:val="105"/>
        </w:rPr>
        <w:t xml:space="preserve"> </w:t>
      </w:r>
      <w:r>
        <w:rPr>
          <w:spacing w:val="-2"/>
          <w:w w:val="105"/>
        </w:rPr>
        <w:t>Accessories</w:t>
      </w:r>
    </w:p>
    <w:p w14:paraId="337E3328" w14:textId="77777777" w:rsidR="006025C7" w:rsidRDefault="00500B26">
      <w:pPr>
        <w:tabs>
          <w:tab w:val="left" w:pos="2018"/>
        </w:tabs>
        <w:spacing w:before="224"/>
        <w:ind w:left="716"/>
        <w:rPr>
          <w:sz w:val="33"/>
        </w:rPr>
      </w:pPr>
      <w:r>
        <w:rPr>
          <w:b/>
          <w:spacing w:val="-2"/>
          <w:w w:val="105"/>
          <w:sz w:val="33"/>
        </w:rPr>
        <w:t>[0054]</w:t>
      </w:r>
      <w:r>
        <w:rPr>
          <w:b/>
          <w:sz w:val="33"/>
        </w:rPr>
        <w:tab/>
      </w:r>
      <w:r>
        <w:rPr>
          <w:w w:val="105"/>
          <w:sz w:val="33"/>
        </w:rPr>
        <w:t>Loan</w:t>
      </w:r>
      <w:r>
        <w:rPr>
          <w:spacing w:val="18"/>
          <w:w w:val="105"/>
          <w:sz w:val="33"/>
        </w:rPr>
        <w:t xml:space="preserve"> </w:t>
      </w:r>
      <w:r>
        <w:rPr>
          <w:w w:val="105"/>
          <w:sz w:val="33"/>
        </w:rPr>
        <w:t>Payment</w:t>
      </w:r>
      <w:r>
        <w:rPr>
          <w:spacing w:val="32"/>
          <w:w w:val="105"/>
          <w:sz w:val="33"/>
        </w:rPr>
        <w:t xml:space="preserve"> </w:t>
      </w:r>
      <w:r>
        <w:rPr>
          <w:spacing w:val="-2"/>
          <w:w w:val="105"/>
          <w:sz w:val="33"/>
        </w:rPr>
        <w:t>Calculators</w:t>
      </w:r>
    </w:p>
    <w:p w14:paraId="337E3329" w14:textId="77777777" w:rsidR="006025C7" w:rsidRDefault="006025C7">
      <w:pPr>
        <w:rPr>
          <w:sz w:val="33"/>
        </w:rPr>
        <w:sectPr w:rsidR="006025C7">
          <w:type w:val="continuous"/>
          <w:pgSz w:w="21560" w:h="31660"/>
          <w:pgMar w:top="1460" w:right="1700" w:bottom="280" w:left="2267" w:header="2043" w:footer="0" w:gutter="0"/>
          <w:cols w:num="2" w:space="720" w:equalWidth="0">
            <w:col w:w="8387" w:space="652"/>
            <w:col w:w="8554"/>
          </w:cols>
        </w:sectPr>
      </w:pPr>
    </w:p>
    <w:p w14:paraId="337E332A" w14:textId="77777777" w:rsidR="006025C7" w:rsidRDefault="006025C7">
      <w:pPr>
        <w:pStyle w:val="BodyText"/>
        <w:rPr>
          <w:sz w:val="20"/>
        </w:rPr>
      </w:pPr>
    </w:p>
    <w:p w14:paraId="337E332B" w14:textId="77777777" w:rsidR="006025C7" w:rsidRDefault="006025C7">
      <w:pPr>
        <w:pStyle w:val="BodyText"/>
        <w:rPr>
          <w:sz w:val="20"/>
        </w:rPr>
      </w:pPr>
    </w:p>
    <w:p w14:paraId="337E332C" w14:textId="77777777" w:rsidR="006025C7" w:rsidRDefault="006025C7">
      <w:pPr>
        <w:pStyle w:val="BodyText"/>
        <w:rPr>
          <w:sz w:val="20"/>
        </w:rPr>
      </w:pPr>
    </w:p>
    <w:p w14:paraId="337E332D" w14:textId="77777777" w:rsidR="006025C7" w:rsidRDefault="006025C7">
      <w:pPr>
        <w:pStyle w:val="BodyText"/>
        <w:rPr>
          <w:sz w:val="20"/>
        </w:rPr>
      </w:pPr>
    </w:p>
    <w:p w14:paraId="337E332E" w14:textId="77777777" w:rsidR="006025C7" w:rsidRDefault="006025C7">
      <w:pPr>
        <w:pStyle w:val="BodyText"/>
        <w:rPr>
          <w:sz w:val="20"/>
        </w:rPr>
      </w:pPr>
    </w:p>
    <w:p w14:paraId="337E332F" w14:textId="77777777" w:rsidR="006025C7" w:rsidRDefault="006025C7">
      <w:pPr>
        <w:pStyle w:val="BodyText"/>
        <w:spacing w:before="48"/>
        <w:rPr>
          <w:sz w:val="20"/>
        </w:rPr>
      </w:pPr>
    </w:p>
    <w:p w14:paraId="337E3330" w14:textId="77777777" w:rsidR="006025C7" w:rsidRDefault="006025C7">
      <w:pPr>
        <w:pStyle w:val="BodyText"/>
        <w:rPr>
          <w:sz w:val="20"/>
        </w:rPr>
        <w:sectPr w:rsidR="006025C7">
          <w:pgSz w:w="21560" w:h="31660"/>
          <w:pgMar w:top="2580" w:right="1700" w:bottom="280" w:left="2267" w:header="2043" w:footer="0" w:gutter="0"/>
          <w:cols w:space="720"/>
        </w:sectPr>
      </w:pPr>
    </w:p>
    <w:p w14:paraId="337E3331" w14:textId="77777777" w:rsidR="006025C7" w:rsidRDefault="006025C7">
      <w:pPr>
        <w:pStyle w:val="BodyText"/>
        <w:spacing w:before="8"/>
        <w:rPr>
          <w:sz w:val="8"/>
        </w:rPr>
      </w:pPr>
    </w:p>
    <w:tbl>
      <w:tblPr>
        <w:tblW w:w="0" w:type="auto"/>
        <w:tblInd w:w="673" w:type="dxa"/>
        <w:tblLayout w:type="fixed"/>
        <w:tblCellMar>
          <w:left w:w="0" w:type="dxa"/>
          <w:right w:w="0" w:type="dxa"/>
        </w:tblCellMar>
        <w:tblLook w:val="01E0" w:firstRow="1" w:lastRow="1" w:firstColumn="1" w:lastColumn="1" w:noHBand="0" w:noVBand="0"/>
      </w:tblPr>
      <w:tblGrid>
        <w:gridCol w:w="1177"/>
        <w:gridCol w:w="6026"/>
      </w:tblGrid>
      <w:tr w:rsidR="006025C7" w14:paraId="337E3334" w14:textId="77777777">
        <w:trPr>
          <w:trHeight w:val="480"/>
        </w:trPr>
        <w:tc>
          <w:tcPr>
            <w:tcW w:w="1177" w:type="dxa"/>
          </w:tcPr>
          <w:p w14:paraId="337E3332" w14:textId="77777777" w:rsidR="006025C7" w:rsidRDefault="00500B26">
            <w:pPr>
              <w:pStyle w:val="TableParagraph"/>
              <w:spacing w:before="0" w:line="386" w:lineRule="exact"/>
              <w:rPr>
                <w:b/>
                <w:sz w:val="35"/>
              </w:rPr>
            </w:pPr>
            <w:r>
              <w:rPr>
                <w:b/>
                <w:spacing w:val="-2"/>
                <w:sz w:val="35"/>
              </w:rPr>
              <w:t>[0055]</w:t>
            </w:r>
          </w:p>
        </w:tc>
        <w:tc>
          <w:tcPr>
            <w:tcW w:w="6026" w:type="dxa"/>
          </w:tcPr>
          <w:p w14:paraId="337E3333" w14:textId="77777777" w:rsidR="006025C7" w:rsidRDefault="00500B26">
            <w:pPr>
              <w:pStyle w:val="TableParagraph"/>
              <w:spacing w:before="0" w:line="386" w:lineRule="exact"/>
              <w:ind w:left="175"/>
              <w:rPr>
                <w:sz w:val="35"/>
              </w:rPr>
            </w:pPr>
            <w:r>
              <w:rPr>
                <w:sz w:val="35"/>
              </w:rPr>
              <w:t>Enthusiasts,</w:t>
            </w:r>
            <w:r>
              <w:rPr>
                <w:spacing w:val="14"/>
                <w:sz w:val="35"/>
              </w:rPr>
              <w:t xml:space="preserve"> </w:t>
            </w:r>
            <w:r>
              <w:rPr>
                <w:sz w:val="35"/>
              </w:rPr>
              <w:t>Collectors</w:t>
            </w:r>
            <w:r>
              <w:rPr>
                <w:spacing w:val="8"/>
                <w:sz w:val="35"/>
              </w:rPr>
              <w:t xml:space="preserve"> </w:t>
            </w:r>
            <w:r>
              <w:rPr>
                <w:sz w:val="35"/>
              </w:rPr>
              <w:t>and</w:t>
            </w:r>
            <w:r>
              <w:rPr>
                <w:spacing w:val="9"/>
                <w:sz w:val="35"/>
              </w:rPr>
              <w:t xml:space="preserve"> </w:t>
            </w:r>
            <w:r>
              <w:rPr>
                <w:spacing w:val="-4"/>
                <w:sz w:val="35"/>
              </w:rPr>
              <w:t>More</w:t>
            </w:r>
          </w:p>
        </w:tc>
      </w:tr>
      <w:tr w:rsidR="006025C7" w14:paraId="337E3337" w14:textId="77777777">
        <w:trPr>
          <w:trHeight w:val="575"/>
        </w:trPr>
        <w:tc>
          <w:tcPr>
            <w:tcW w:w="1177" w:type="dxa"/>
          </w:tcPr>
          <w:p w14:paraId="337E3335" w14:textId="77777777" w:rsidR="006025C7" w:rsidRDefault="00500B26">
            <w:pPr>
              <w:pStyle w:val="TableParagraph"/>
              <w:rPr>
                <w:b/>
                <w:sz w:val="35"/>
              </w:rPr>
            </w:pPr>
            <w:r>
              <w:rPr>
                <w:b/>
                <w:spacing w:val="-2"/>
                <w:sz w:val="35"/>
              </w:rPr>
              <w:t>[0056]</w:t>
            </w:r>
          </w:p>
        </w:tc>
        <w:tc>
          <w:tcPr>
            <w:tcW w:w="6026" w:type="dxa"/>
          </w:tcPr>
          <w:p w14:paraId="337E3336" w14:textId="77777777" w:rsidR="006025C7" w:rsidRDefault="00500B26">
            <w:pPr>
              <w:pStyle w:val="TableParagraph"/>
              <w:ind w:left="170"/>
              <w:rPr>
                <w:sz w:val="35"/>
              </w:rPr>
            </w:pPr>
            <w:r>
              <w:rPr>
                <w:spacing w:val="-3"/>
                <w:sz w:val="35"/>
              </w:rPr>
              <w:t>AUTOPEDIA</w:t>
            </w:r>
            <w:r>
              <w:rPr>
                <w:spacing w:val="-12"/>
                <w:sz w:val="35"/>
              </w:rPr>
              <w:t xml:space="preserve"> </w:t>
            </w:r>
            <w:proofErr w:type="spellStart"/>
            <w:r>
              <w:rPr>
                <w:spacing w:val="-2"/>
                <w:sz w:val="35"/>
              </w:rPr>
              <w:t>SimulSearch</w:t>
            </w:r>
            <w:proofErr w:type="spellEnd"/>
          </w:p>
        </w:tc>
      </w:tr>
      <w:tr w:rsidR="006025C7" w14:paraId="337E333A" w14:textId="77777777">
        <w:trPr>
          <w:trHeight w:val="580"/>
        </w:trPr>
        <w:tc>
          <w:tcPr>
            <w:tcW w:w="1177" w:type="dxa"/>
          </w:tcPr>
          <w:p w14:paraId="337E3338" w14:textId="77777777" w:rsidR="006025C7" w:rsidRDefault="00500B26">
            <w:pPr>
              <w:pStyle w:val="TableParagraph"/>
              <w:rPr>
                <w:b/>
                <w:sz w:val="35"/>
              </w:rPr>
            </w:pPr>
            <w:r>
              <w:rPr>
                <w:b/>
                <w:spacing w:val="-2"/>
                <w:sz w:val="35"/>
              </w:rPr>
              <w:t>[0057]</w:t>
            </w:r>
          </w:p>
        </w:tc>
        <w:tc>
          <w:tcPr>
            <w:tcW w:w="6026" w:type="dxa"/>
          </w:tcPr>
          <w:p w14:paraId="337E3339" w14:textId="77777777" w:rsidR="006025C7" w:rsidRDefault="00500B26">
            <w:pPr>
              <w:pStyle w:val="TableParagraph"/>
              <w:ind w:left="176"/>
              <w:rPr>
                <w:sz w:val="35"/>
              </w:rPr>
            </w:pPr>
            <w:r>
              <w:rPr>
                <w:spacing w:val="-2"/>
                <w:sz w:val="35"/>
              </w:rPr>
              <w:t>Recall</w:t>
            </w:r>
            <w:r>
              <w:rPr>
                <w:spacing w:val="22"/>
                <w:sz w:val="35"/>
              </w:rPr>
              <w:t xml:space="preserve"> </w:t>
            </w:r>
            <w:r>
              <w:rPr>
                <w:spacing w:val="-2"/>
                <w:sz w:val="35"/>
              </w:rPr>
              <w:t>Information—NHTSA</w:t>
            </w:r>
            <w:r>
              <w:rPr>
                <w:spacing w:val="-11"/>
                <w:sz w:val="35"/>
              </w:rPr>
              <w:t xml:space="preserve"> </w:t>
            </w:r>
            <w:r>
              <w:rPr>
                <w:spacing w:val="-2"/>
                <w:sz w:val="35"/>
              </w:rPr>
              <w:t>Database</w:t>
            </w:r>
          </w:p>
        </w:tc>
      </w:tr>
      <w:tr w:rsidR="006025C7" w14:paraId="337E333D" w14:textId="77777777">
        <w:trPr>
          <w:trHeight w:val="589"/>
        </w:trPr>
        <w:tc>
          <w:tcPr>
            <w:tcW w:w="1177" w:type="dxa"/>
          </w:tcPr>
          <w:p w14:paraId="337E333B" w14:textId="77777777" w:rsidR="006025C7" w:rsidRDefault="00500B26">
            <w:pPr>
              <w:pStyle w:val="TableParagraph"/>
              <w:spacing w:before="83"/>
              <w:rPr>
                <w:b/>
                <w:sz w:val="35"/>
              </w:rPr>
            </w:pPr>
            <w:r>
              <w:rPr>
                <w:b/>
                <w:spacing w:val="-2"/>
                <w:sz w:val="35"/>
              </w:rPr>
              <w:t>[0058]</w:t>
            </w:r>
          </w:p>
        </w:tc>
        <w:tc>
          <w:tcPr>
            <w:tcW w:w="6026" w:type="dxa"/>
          </w:tcPr>
          <w:p w14:paraId="337E333C" w14:textId="77777777" w:rsidR="006025C7" w:rsidRDefault="00500B26">
            <w:pPr>
              <w:pStyle w:val="TableParagraph"/>
              <w:spacing w:before="83"/>
              <w:ind w:left="170"/>
              <w:rPr>
                <w:sz w:val="35"/>
              </w:rPr>
            </w:pPr>
            <w:r>
              <w:rPr>
                <w:sz w:val="35"/>
              </w:rPr>
              <w:t>Autopedia</w:t>
            </w:r>
            <w:r>
              <w:rPr>
                <w:spacing w:val="16"/>
                <w:sz w:val="35"/>
              </w:rPr>
              <w:t xml:space="preserve"> </w:t>
            </w:r>
            <w:r>
              <w:rPr>
                <w:sz w:val="35"/>
              </w:rPr>
              <w:t>Honored</w:t>
            </w:r>
            <w:r>
              <w:rPr>
                <w:spacing w:val="15"/>
                <w:sz w:val="35"/>
              </w:rPr>
              <w:t xml:space="preserve"> </w:t>
            </w:r>
            <w:r>
              <w:rPr>
                <w:sz w:val="35"/>
              </w:rPr>
              <w:t>Guest</w:t>
            </w:r>
            <w:r>
              <w:rPr>
                <w:spacing w:val="10"/>
                <w:sz w:val="35"/>
              </w:rPr>
              <w:t xml:space="preserve"> </w:t>
            </w:r>
            <w:r>
              <w:rPr>
                <w:spacing w:val="-2"/>
                <w:sz w:val="35"/>
              </w:rPr>
              <w:t>Registry</w:t>
            </w:r>
          </w:p>
        </w:tc>
      </w:tr>
      <w:tr w:rsidR="006025C7" w14:paraId="337E3340" w14:textId="77777777">
        <w:trPr>
          <w:trHeight w:val="490"/>
        </w:trPr>
        <w:tc>
          <w:tcPr>
            <w:tcW w:w="1177" w:type="dxa"/>
          </w:tcPr>
          <w:p w14:paraId="337E333E" w14:textId="77777777" w:rsidR="006025C7" w:rsidRDefault="00500B26">
            <w:pPr>
              <w:pStyle w:val="TableParagraph"/>
              <w:spacing w:before="88" w:line="382" w:lineRule="exact"/>
              <w:rPr>
                <w:b/>
                <w:sz w:val="35"/>
              </w:rPr>
            </w:pPr>
            <w:r>
              <w:rPr>
                <w:b/>
                <w:spacing w:val="-2"/>
                <w:sz w:val="35"/>
              </w:rPr>
              <w:t>[0059]</w:t>
            </w:r>
          </w:p>
        </w:tc>
        <w:tc>
          <w:tcPr>
            <w:tcW w:w="6026" w:type="dxa"/>
          </w:tcPr>
          <w:p w14:paraId="337E333F" w14:textId="77777777" w:rsidR="006025C7" w:rsidRDefault="00500B26">
            <w:pPr>
              <w:pStyle w:val="TableParagraph"/>
              <w:spacing w:before="88" w:line="382" w:lineRule="exact"/>
              <w:ind w:left="176"/>
              <w:rPr>
                <w:sz w:val="35"/>
              </w:rPr>
            </w:pPr>
            <w:r>
              <w:rPr>
                <w:sz w:val="35"/>
              </w:rPr>
              <w:t>Both</w:t>
            </w:r>
            <w:r>
              <w:rPr>
                <w:spacing w:val="12"/>
                <w:sz w:val="35"/>
              </w:rPr>
              <w:t xml:space="preserve"> </w:t>
            </w:r>
            <w:r>
              <w:rPr>
                <w:sz w:val="35"/>
              </w:rPr>
              <w:t>NHTSA</w:t>
            </w:r>
            <w:r>
              <w:rPr>
                <w:spacing w:val="-11"/>
                <w:sz w:val="35"/>
              </w:rPr>
              <w:t xml:space="preserve"> </w:t>
            </w:r>
            <w:r>
              <w:rPr>
                <w:sz w:val="35"/>
              </w:rPr>
              <w:t>and</w:t>
            </w:r>
            <w:r>
              <w:rPr>
                <w:spacing w:val="7"/>
                <w:sz w:val="35"/>
              </w:rPr>
              <w:t xml:space="preserve"> </w:t>
            </w:r>
            <w:r>
              <w:rPr>
                <w:b/>
                <w:sz w:val="35"/>
              </w:rPr>
              <w:t>IIHS</w:t>
            </w:r>
            <w:r>
              <w:rPr>
                <w:b/>
                <w:spacing w:val="3"/>
                <w:sz w:val="35"/>
              </w:rPr>
              <w:t xml:space="preserve"> </w:t>
            </w:r>
            <w:r>
              <w:rPr>
                <w:sz w:val="35"/>
              </w:rPr>
              <w:t>crash</w:t>
            </w:r>
            <w:r>
              <w:rPr>
                <w:spacing w:val="12"/>
                <w:sz w:val="35"/>
              </w:rPr>
              <w:t xml:space="preserve"> </w:t>
            </w:r>
            <w:r>
              <w:rPr>
                <w:sz w:val="35"/>
              </w:rPr>
              <w:t>test</w:t>
            </w:r>
            <w:r>
              <w:rPr>
                <w:spacing w:val="7"/>
                <w:sz w:val="35"/>
              </w:rPr>
              <w:t xml:space="preserve"> </w:t>
            </w:r>
            <w:r>
              <w:rPr>
                <w:spacing w:val="-2"/>
                <w:sz w:val="35"/>
              </w:rPr>
              <w:t>results</w:t>
            </w:r>
          </w:p>
        </w:tc>
      </w:tr>
    </w:tbl>
    <w:p w14:paraId="337E3341" w14:textId="77777777" w:rsidR="006025C7" w:rsidRDefault="00500B26">
      <w:pPr>
        <w:spacing w:before="221" w:line="228" w:lineRule="auto"/>
        <w:ind w:left="42" w:right="15" w:hanging="16"/>
        <w:jc w:val="both"/>
        <w:rPr>
          <w:sz w:val="35"/>
        </w:rPr>
      </w:pPr>
      <w:r>
        <w:rPr>
          <w:sz w:val="35"/>
        </w:rPr>
        <w:t>[0060]</w:t>
      </w:r>
      <w:r>
        <w:rPr>
          <w:spacing w:val="80"/>
          <w:w w:val="150"/>
          <w:sz w:val="35"/>
        </w:rPr>
        <w:t xml:space="preserve"> </w:t>
      </w:r>
      <w:r>
        <w:rPr>
          <w:sz w:val="35"/>
        </w:rPr>
        <w:t>As</w:t>
      </w:r>
      <w:r>
        <w:rPr>
          <w:spacing w:val="-22"/>
          <w:sz w:val="35"/>
        </w:rPr>
        <w:t xml:space="preserve"> </w:t>
      </w:r>
      <w:r>
        <w:rPr>
          <w:sz w:val="35"/>
        </w:rPr>
        <w:t>noted</w:t>
      </w:r>
      <w:r>
        <w:rPr>
          <w:spacing w:val="-15"/>
          <w:sz w:val="35"/>
        </w:rPr>
        <w:t xml:space="preserve"> </w:t>
      </w:r>
      <w:r>
        <w:rPr>
          <w:sz w:val="35"/>
        </w:rPr>
        <w:t>above,</w:t>
      </w:r>
      <w:r>
        <w:rPr>
          <w:spacing w:val="-22"/>
          <w:sz w:val="35"/>
        </w:rPr>
        <w:t xml:space="preserve"> </w:t>
      </w:r>
      <w:r>
        <w:rPr>
          <w:sz w:val="35"/>
        </w:rPr>
        <w:t>included</w:t>
      </w:r>
      <w:r>
        <w:rPr>
          <w:spacing w:val="-12"/>
          <w:sz w:val="35"/>
        </w:rPr>
        <w:t xml:space="preserve"> </w:t>
      </w:r>
      <w:r>
        <w:rPr>
          <w:sz w:val="35"/>
        </w:rPr>
        <w:t>can</w:t>
      </w:r>
      <w:r>
        <w:rPr>
          <w:spacing w:val="-17"/>
          <w:sz w:val="35"/>
        </w:rPr>
        <w:t xml:space="preserve"> </w:t>
      </w:r>
      <w:r>
        <w:rPr>
          <w:sz w:val="35"/>
        </w:rPr>
        <w:t>be</w:t>
      </w:r>
      <w:r>
        <w:rPr>
          <w:spacing w:val="-18"/>
          <w:sz w:val="35"/>
        </w:rPr>
        <w:t xml:space="preserve"> </w:t>
      </w:r>
      <w:r>
        <w:rPr>
          <w:sz w:val="35"/>
        </w:rPr>
        <w:t>promotional</w:t>
      </w:r>
      <w:r>
        <w:rPr>
          <w:spacing w:val="-8"/>
          <w:sz w:val="35"/>
        </w:rPr>
        <w:t xml:space="preserve"> </w:t>
      </w:r>
      <w:r>
        <w:rPr>
          <w:sz w:val="35"/>
        </w:rPr>
        <w:t>mate- rials,</w:t>
      </w:r>
      <w:r>
        <w:rPr>
          <w:spacing w:val="-22"/>
          <w:sz w:val="35"/>
        </w:rPr>
        <w:t xml:space="preserve"> </w:t>
      </w:r>
      <w:r>
        <w:rPr>
          <w:sz w:val="35"/>
        </w:rPr>
        <w:t>such</w:t>
      </w:r>
      <w:r>
        <w:rPr>
          <w:spacing w:val="-22"/>
          <w:sz w:val="35"/>
        </w:rPr>
        <w:t xml:space="preserve"> </w:t>
      </w:r>
      <w:r>
        <w:rPr>
          <w:sz w:val="35"/>
        </w:rPr>
        <w:t>as</w:t>
      </w:r>
      <w:r>
        <w:rPr>
          <w:spacing w:val="-22"/>
          <w:sz w:val="35"/>
        </w:rPr>
        <w:t xml:space="preserve"> </w:t>
      </w:r>
      <w:r>
        <w:rPr>
          <w:sz w:val="35"/>
        </w:rPr>
        <w:t>a</w:t>
      </w:r>
      <w:r>
        <w:rPr>
          <w:spacing w:val="-18"/>
          <w:sz w:val="35"/>
        </w:rPr>
        <w:t xml:space="preserve"> </w:t>
      </w:r>
      <w:r>
        <w:rPr>
          <w:sz w:val="35"/>
        </w:rPr>
        <w:t>promotion to</w:t>
      </w:r>
      <w:r>
        <w:rPr>
          <w:spacing w:val="-22"/>
          <w:sz w:val="35"/>
        </w:rPr>
        <w:t xml:space="preserve"> </w:t>
      </w:r>
      <w:r>
        <w:rPr>
          <w:sz w:val="35"/>
        </w:rPr>
        <w:t>“Get</w:t>
      </w:r>
      <w:r>
        <w:rPr>
          <w:spacing w:val="-13"/>
          <w:sz w:val="35"/>
        </w:rPr>
        <w:t xml:space="preserve"> </w:t>
      </w:r>
      <w:r>
        <w:rPr>
          <w:sz w:val="35"/>
        </w:rPr>
        <w:t>paid</w:t>
      </w:r>
      <w:r>
        <w:rPr>
          <w:spacing w:val="-19"/>
          <w:sz w:val="35"/>
        </w:rPr>
        <w:t xml:space="preserve"> </w:t>
      </w:r>
      <w:r>
        <w:rPr>
          <w:sz w:val="35"/>
        </w:rPr>
        <w:t>while</w:t>
      </w:r>
      <w:r>
        <w:rPr>
          <w:spacing w:val="-8"/>
          <w:sz w:val="35"/>
        </w:rPr>
        <w:t xml:space="preserve"> </w:t>
      </w:r>
      <w:r>
        <w:rPr>
          <w:sz w:val="35"/>
        </w:rPr>
        <w:t>you</w:t>
      </w:r>
      <w:r>
        <w:rPr>
          <w:spacing w:val="-16"/>
          <w:sz w:val="35"/>
        </w:rPr>
        <w:t xml:space="preserve"> </w:t>
      </w:r>
      <w:r>
        <w:rPr>
          <w:sz w:val="35"/>
        </w:rPr>
        <w:t>surf</w:t>
      </w:r>
      <w:r>
        <w:rPr>
          <w:spacing w:val="-6"/>
          <w:sz w:val="35"/>
        </w:rPr>
        <w:t xml:space="preserve"> </w:t>
      </w:r>
      <w:r>
        <w:rPr>
          <w:sz w:val="35"/>
        </w:rPr>
        <w:t>!</w:t>
      </w:r>
      <w:r>
        <w:rPr>
          <w:spacing w:val="-20"/>
          <w:sz w:val="35"/>
        </w:rPr>
        <w:t xml:space="preserve"> </w:t>
      </w:r>
      <w:r>
        <w:rPr>
          <w:sz w:val="35"/>
        </w:rPr>
        <w:t>Cash for</w:t>
      </w:r>
      <w:r>
        <w:rPr>
          <w:spacing w:val="-22"/>
          <w:sz w:val="35"/>
        </w:rPr>
        <w:t xml:space="preserve"> </w:t>
      </w:r>
      <w:r>
        <w:rPr>
          <w:sz w:val="35"/>
        </w:rPr>
        <w:t>doing</w:t>
      </w:r>
      <w:r>
        <w:rPr>
          <w:spacing w:val="-22"/>
          <w:sz w:val="35"/>
        </w:rPr>
        <w:t xml:space="preserve"> </w:t>
      </w:r>
      <w:r>
        <w:rPr>
          <w:sz w:val="35"/>
        </w:rPr>
        <w:t>what</w:t>
      </w:r>
      <w:r>
        <w:rPr>
          <w:spacing w:val="-22"/>
          <w:sz w:val="35"/>
        </w:rPr>
        <w:t xml:space="preserve"> </w:t>
      </w:r>
      <w:r>
        <w:rPr>
          <w:sz w:val="35"/>
        </w:rPr>
        <w:t>you</w:t>
      </w:r>
      <w:r>
        <w:rPr>
          <w:spacing w:val="-17"/>
          <w:sz w:val="35"/>
        </w:rPr>
        <w:t xml:space="preserve"> </w:t>
      </w:r>
      <w:r>
        <w:rPr>
          <w:sz w:val="35"/>
        </w:rPr>
        <w:t>are</w:t>
      </w:r>
      <w:r>
        <w:rPr>
          <w:spacing w:val="-18"/>
          <w:sz w:val="35"/>
        </w:rPr>
        <w:t xml:space="preserve"> </w:t>
      </w:r>
      <w:r>
        <w:rPr>
          <w:sz w:val="35"/>
        </w:rPr>
        <w:t>already</w:t>
      </w:r>
      <w:r>
        <w:rPr>
          <w:spacing w:val="-14"/>
          <w:sz w:val="35"/>
        </w:rPr>
        <w:t xml:space="preserve"> </w:t>
      </w:r>
      <w:r>
        <w:rPr>
          <w:sz w:val="35"/>
        </w:rPr>
        <w:t>doing!”</w:t>
      </w:r>
      <w:r>
        <w:rPr>
          <w:spacing w:val="-22"/>
          <w:sz w:val="35"/>
        </w:rPr>
        <w:t xml:space="preserve"> </w:t>
      </w:r>
      <w:r>
        <w:rPr>
          <w:sz w:val="35"/>
        </w:rPr>
        <w:t>Also</w:t>
      </w:r>
      <w:r>
        <w:rPr>
          <w:spacing w:val="-22"/>
          <w:sz w:val="35"/>
        </w:rPr>
        <w:t xml:space="preserve"> </w:t>
      </w:r>
      <w:r>
        <w:rPr>
          <w:sz w:val="35"/>
        </w:rPr>
        <w:t>included</w:t>
      </w:r>
      <w:r>
        <w:rPr>
          <w:spacing w:val="-11"/>
          <w:sz w:val="35"/>
        </w:rPr>
        <w:t xml:space="preserve"> </w:t>
      </w:r>
      <w:r>
        <w:rPr>
          <w:sz w:val="35"/>
        </w:rPr>
        <w:t>can</w:t>
      </w:r>
      <w:r>
        <w:rPr>
          <w:spacing w:val="-22"/>
          <w:sz w:val="35"/>
        </w:rPr>
        <w:t xml:space="preserve"> </w:t>
      </w:r>
      <w:r>
        <w:rPr>
          <w:sz w:val="35"/>
        </w:rPr>
        <w:t>be traditional</w:t>
      </w:r>
      <w:r>
        <w:rPr>
          <w:spacing w:val="40"/>
          <w:sz w:val="35"/>
        </w:rPr>
        <w:t xml:space="preserve"> </w:t>
      </w:r>
      <w:r>
        <w:rPr>
          <w:sz w:val="35"/>
        </w:rPr>
        <w:t>access to BBS, chats user</w:t>
      </w:r>
      <w:r>
        <w:rPr>
          <w:spacing w:val="40"/>
          <w:sz w:val="35"/>
        </w:rPr>
        <w:t xml:space="preserve"> </w:t>
      </w:r>
      <w:r>
        <w:rPr>
          <w:sz w:val="35"/>
        </w:rPr>
        <w:t>registration, etc.</w:t>
      </w:r>
    </w:p>
    <w:p w14:paraId="337E3342" w14:textId="77777777" w:rsidR="006025C7" w:rsidRDefault="00500B26">
      <w:pPr>
        <w:spacing w:before="205" w:line="230" w:lineRule="auto"/>
        <w:ind w:left="38" w:hanging="20"/>
        <w:jc w:val="both"/>
        <w:rPr>
          <w:sz w:val="35"/>
        </w:rPr>
      </w:pPr>
      <w:r>
        <w:rPr>
          <w:b/>
          <w:sz w:val="35"/>
        </w:rPr>
        <w:t>[0061]</w:t>
      </w:r>
      <w:r>
        <w:rPr>
          <w:b/>
          <w:spacing w:val="40"/>
          <w:sz w:val="35"/>
        </w:rPr>
        <w:t xml:space="preserve"> </w:t>
      </w:r>
      <w:r>
        <w:rPr>
          <w:sz w:val="35"/>
        </w:rPr>
        <w:t>Following the list of jump link topics can be provided a</w:t>
      </w:r>
      <w:r>
        <w:rPr>
          <w:spacing w:val="-4"/>
          <w:sz w:val="35"/>
        </w:rPr>
        <w:t xml:space="preserve"> </w:t>
      </w:r>
      <w:r>
        <w:rPr>
          <w:sz w:val="35"/>
        </w:rPr>
        <w:t>short summary of each,</w:t>
      </w:r>
      <w:r>
        <w:rPr>
          <w:spacing w:val="-1"/>
          <w:sz w:val="35"/>
        </w:rPr>
        <w:t xml:space="preserve"> </w:t>
      </w:r>
      <w:r>
        <w:rPr>
          <w:sz w:val="35"/>
        </w:rPr>
        <w:t>which may be arranged in</w:t>
      </w:r>
      <w:r>
        <w:rPr>
          <w:spacing w:val="-10"/>
          <w:sz w:val="35"/>
        </w:rPr>
        <w:t xml:space="preserve"> </w:t>
      </w:r>
      <w:r>
        <w:rPr>
          <w:sz w:val="35"/>
        </w:rPr>
        <w:t>the</w:t>
      </w:r>
      <w:r>
        <w:rPr>
          <w:spacing w:val="-14"/>
          <w:sz w:val="35"/>
        </w:rPr>
        <w:t xml:space="preserve"> </w:t>
      </w:r>
      <w:r>
        <w:rPr>
          <w:sz w:val="35"/>
        </w:rPr>
        <w:t>order</w:t>
      </w:r>
      <w:r>
        <w:rPr>
          <w:spacing w:val="-3"/>
          <w:sz w:val="35"/>
        </w:rPr>
        <w:t xml:space="preserve"> </w:t>
      </w:r>
      <w:r>
        <w:rPr>
          <w:sz w:val="35"/>
        </w:rPr>
        <w:t>the</w:t>
      </w:r>
      <w:r>
        <w:rPr>
          <w:spacing w:val="-13"/>
          <w:sz w:val="35"/>
        </w:rPr>
        <w:t xml:space="preserve"> </w:t>
      </w:r>
      <w:r>
        <w:rPr>
          <w:sz w:val="35"/>
        </w:rPr>
        <w:t>jump</w:t>
      </w:r>
      <w:r>
        <w:rPr>
          <w:spacing w:val="-11"/>
          <w:sz w:val="35"/>
        </w:rPr>
        <w:t xml:space="preserve"> </w:t>
      </w:r>
      <w:r>
        <w:rPr>
          <w:sz w:val="35"/>
        </w:rPr>
        <w:t>links</w:t>
      </w:r>
      <w:r>
        <w:rPr>
          <w:spacing w:val="-14"/>
          <w:sz w:val="35"/>
        </w:rPr>
        <w:t xml:space="preserve"> </w:t>
      </w:r>
      <w:r>
        <w:rPr>
          <w:sz w:val="35"/>
        </w:rPr>
        <w:t>appear</w:t>
      </w:r>
      <w:r>
        <w:rPr>
          <w:spacing w:val="-10"/>
          <w:sz w:val="35"/>
        </w:rPr>
        <w:t xml:space="preserve"> </w:t>
      </w:r>
      <w:r>
        <w:rPr>
          <w:sz w:val="35"/>
        </w:rPr>
        <w:t>or</w:t>
      </w:r>
      <w:r>
        <w:rPr>
          <w:spacing w:val="-14"/>
          <w:sz w:val="35"/>
        </w:rPr>
        <w:t xml:space="preserve"> </w:t>
      </w:r>
      <w:r>
        <w:rPr>
          <w:sz w:val="35"/>
        </w:rPr>
        <w:t>in</w:t>
      </w:r>
      <w:r>
        <w:rPr>
          <w:spacing w:val="-10"/>
          <w:sz w:val="35"/>
        </w:rPr>
        <w:t xml:space="preserve"> </w:t>
      </w:r>
      <w:r>
        <w:rPr>
          <w:sz w:val="35"/>
        </w:rPr>
        <w:t>alphabetical</w:t>
      </w:r>
      <w:r>
        <w:rPr>
          <w:spacing w:val="-13"/>
          <w:sz w:val="35"/>
        </w:rPr>
        <w:t xml:space="preserve"> </w:t>
      </w:r>
      <w:r>
        <w:rPr>
          <w:sz w:val="35"/>
        </w:rPr>
        <w:t>order</w:t>
      </w:r>
      <w:r>
        <w:rPr>
          <w:spacing w:val="-15"/>
          <w:sz w:val="35"/>
        </w:rPr>
        <w:t xml:space="preserve"> </w:t>
      </w:r>
      <w:r>
        <w:rPr>
          <w:sz w:val="35"/>
        </w:rPr>
        <w:t xml:space="preserve">of the jump link topic names. As an </w:t>
      </w:r>
      <w:proofErr w:type="gramStart"/>
      <w:r>
        <w:rPr>
          <w:sz w:val="35"/>
        </w:rPr>
        <w:t>example</w:t>
      </w:r>
      <w:proofErr w:type="gramEnd"/>
      <w:r>
        <w:rPr>
          <w:sz w:val="35"/>
        </w:rPr>
        <w:t xml:space="preserve"> the site can provide</w:t>
      </w:r>
      <w:r>
        <w:rPr>
          <w:spacing w:val="-22"/>
          <w:sz w:val="35"/>
        </w:rPr>
        <w:t xml:space="preserve"> </w:t>
      </w:r>
      <w:r>
        <w:rPr>
          <w:sz w:val="35"/>
        </w:rPr>
        <w:t>in</w:t>
      </w:r>
      <w:r>
        <w:rPr>
          <w:spacing w:val="-22"/>
          <w:sz w:val="35"/>
        </w:rPr>
        <w:t xml:space="preserve"> </w:t>
      </w:r>
      <w:r>
        <w:rPr>
          <w:sz w:val="35"/>
        </w:rPr>
        <w:t>the</w:t>
      </w:r>
      <w:r>
        <w:rPr>
          <w:spacing w:val="-22"/>
          <w:sz w:val="35"/>
        </w:rPr>
        <w:t xml:space="preserve"> </w:t>
      </w:r>
      <w:r>
        <w:rPr>
          <w:sz w:val="35"/>
        </w:rPr>
        <w:t>summary</w:t>
      </w:r>
      <w:r>
        <w:rPr>
          <w:spacing w:val="-22"/>
          <w:sz w:val="35"/>
        </w:rPr>
        <w:t xml:space="preserve"> </w:t>
      </w:r>
      <w:r>
        <w:rPr>
          <w:sz w:val="35"/>
        </w:rPr>
        <w:t>of</w:t>
      </w:r>
      <w:r>
        <w:rPr>
          <w:spacing w:val="-22"/>
          <w:sz w:val="35"/>
        </w:rPr>
        <w:t xml:space="preserve"> </w:t>
      </w:r>
      <w:r>
        <w:rPr>
          <w:sz w:val="35"/>
        </w:rPr>
        <w:t>a</w:t>
      </w:r>
      <w:r>
        <w:rPr>
          <w:spacing w:val="-22"/>
          <w:sz w:val="35"/>
        </w:rPr>
        <w:t xml:space="preserve"> </w:t>
      </w:r>
      <w:r>
        <w:rPr>
          <w:sz w:val="35"/>
        </w:rPr>
        <w:t>jump</w:t>
      </w:r>
      <w:r>
        <w:rPr>
          <w:spacing w:val="-22"/>
          <w:sz w:val="35"/>
        </w:rPr>
        <w:t xml:space="preserve"> </w:t>
      </w:r>
      <w:r>
        <w:rPr>
          <w:sz w:val="35"/>
        </w:rPr>
        <w:t>link</w:t>
      </w:r>
      <w:r>
        <w:rPr>
          <w:spacing w:val="-21"/>
          <w:sz w:val="35"/>
        </w:rPr>
        <w:t xml:space="preserve"> </w:t>
      </w:r>
      <w:r>
        <w:rPr>
          <w:sz w:val="35"/>
        </w:rPr>
        <w:t>topic,</w:t>
      </w:r>
      <w:r>
        <w:rPr>
          <w:spacing w:val="-22"/>
          <w:sz w:val="35"/>
        </w:rPr>
        <w:t xml:space="preserve"> </w:t>
      </w:r>
      <w:r>
        <w:rPr>
          <w:sz w:val="35"/>
        </w:rPr>
        <w:t>such</w:t>
      </w:r>
      <w:r>
        <w:rPr>
          <w:spacing w:val="-22"/>
          <w:sz w:val="35"/>
        </w:rPr>
        <w:t xml:space="preserve"> </w:t>
      </w:r>
      <w:r>
        <w:rPr>
          <w:sz w:val="35"/>
        </w:rPr>
        <w:t>as</w:t>
      </w:r>
      <w:r>
        <w:rPr>
          <w:spacing w:val="-22"/>
          <w:sz w:val="35"/>
        </w:rPr>
        <w:t xml:space="preserve"> </w:t>
      </w:r>
      <w:r>
        <w:rPr>
          <w:sz w:val="35"/>
        </w:rPr>
        <w:t>“AUTO MANUFACTURERS” the content “AUTOPEDIA has the most up-to-date and complete listing of all</w:t>
      </w:r>
      <w:r>
        <w:rPr>
          <w:spacing w:val="-6"/>
          <w:sz w:val="35"/>
        </w:rPr>
        <w:t xml:space="preserve"> </w:t>
      </w:r>
      <w:r>
        <w:rPr>
          <w:sz w:val="35"/>
        </w:rPr>
        <w:t xml:space="preserve">of the </w:t>
      </w:r>
      <w:proofErr w:type="spellStart"/>
      <w:r>
        <w:rPr>
          <w:sz w:val="35"/>
        </w:rPr>
        <w:t>manufac</w:t>
      </w:r>
      <w:proofErr w:type="spellEnd"/>
      <w:r>
        <w:rPr>
          <w:sz w:val="35"/>
        </w:rPr>
        <w:t xml:space="preserve">- </w:t>
      </w:r>
      <w:proofErr w:type="spellStart"/>
      <w:r>
        <w:rPr>
          <w:sz w:val="35"/>
        </w:rPr>
        <w:t>turer</w:t>
      </w:r>
      <w:proofErr w:type="spellEnd"/>
      <w:r>
        <w:rPr>
          <w:sz w:val="35"/>
        </w:rPr>
        <w:t xml:space="preserve"> Internet sites available today, with more listings than any</w:t>
      </w:r>
      <w:r>
        <w:rPr>
          <w:spacing w:val="-12"/>
          <w:sz w:val="35"/>
        </w:rPr>
        <w:t xml:space="preserve"> </w:t>
      </w:r>
      <w:r>
        <w:rPr>
          <w:sz w:val="35"/>
        </w:rPr>
        <w:t>other</w:t>
      </w:r>
      <w:r>
        <w:rPr>
          <w:spacing w:val="-12"/>
          <w:sz w:val="35"/>
        </w:rPr>
        <w:t xml:space="preserve"> </w:t>
      </w:r>
      <w:r>
        <w:rPr>
          <w:sz w:val="35"/>
        </w:rPr>
        <w:t>directory!</w:t>
      </w:r>
      <w:r>
        <w:rPr>
          <w:spacing w:val="-8"/>
          <w:sz w:val="35"/>
        </w:rPr>
        <w:t xml:space="preserve"> </w:t>
      </w:r>
      <w:r>
        <w:rPr>
          <w:sz w:val="35"/>
        </w:rPr>
        <w:t>Some</w:t>
      </w:r>
      <w:r>
        <w:rPr>
          <w:spacing w:val="-9"/>
          <w:sz w:val="35"/>
        </w:rPr>
        <w:t xml:space="preserve"> </w:t>
      </w:r>
      <w:r>
        <w:rPr>
          <w:sz w:val="35"/>
        </w:rPr>
        <w:t>sites</w:t>
      </w:r>
      <w:r>
        <w:rPr>
          <w:spacing w:val="-21"/>
          <w:sz w:val="35"/>
        </w:rPr>
        <w:t xml:space="preserve"> </w:t>
      </w:r>
      <w:r>
        <w:rPr>
          <w:sz w:val="35"/>
        </w:rPr>
        <w:t>are</w:t>
      </w:r>
      <w:r>
        <w:rPr>
          <w:spacing w:val="-22"/>
          <w:sz w:val="35"/>
        </w:rPr>
        <w:t xml:space="preserve"> </w:t>
      </w:r>
      <w:r>
        <w:rPr>
          <w:sz w:val="35"/>
        </w:rPr>
        <w:t>slow,</w:t>
      </w:r>
      <w:r>
        <w:rPr>
          <w:spacing w:val="-15"/>
          <w:sz w:val="35"/>
        </w:rPr>
        <w:t xml:space="preserve"> </w:t>
      </w:r>
      <w:r>
        <w:rPr>
          <w:sz w:val="35"/>
        </w:rPr>
        <w:t>but</w:t>
      </w:r>
      <w:r>
        <w:rPr>
          <w:spacing w:val="-16"/>
          <w:sz w:val="35"/>
        </w:rPr>
        <w:t xml:space="preserve"> </w:t>
      </w:r>
      <w:r>
        <w:rPr>
          <w:sz w:val="35"/>
        </w:rPr>
        <w:t>if</w:t>
      </w:r>
      <w:r>
        <w:rPr>
          <w:spacing w:val="-2"/>
          <w:sz w:val="35"/>
        </w:rPr>
        <w:t xml:space="preserve"> </w:t>
      </w:r>
      <w:r>
        <w:rPr>
          <w:sz w:val="35"/>
        </w:rPr>
        <w:t>you</w:t>
      </w:r>
      <w:r>
        <w:rPr>
          <w:spacing w:val="-2"/>
          <w:sz w:val="35"/>
        </w:rPr>
        <w:t xml:space="preserve"> </w:t>
      </w:r>
      <w:r>
        <w:rPr>
          <w:sz w:val="35"/>
        </w:rPr>
        <w:t>have</w:t>
      </w:r>
      <w:r>
        <w:rPr>
          <w:spacing w:val="-1"/>
          <w:sz w:val="35"/>
        </w:rPr>
        <w:t xml:space="preserve"> </w:t>
      </w:r>
      <w:r>
        <w:rPr>
          <w:sz w:val="35"/>
        </w:rPr>
        <w:t>the patience -</w:t>
      </w:r>
      <w:r>
        <w:rPr>
          <w:spacing w:val="-14"/>
          <w:sz w:val="35"/>
        </w:rPr>
        <w:t xml:space="preserve"> </w:t>
      </w:r>
      <w:r>
        <w:rPr>
          <w:sz w:val="35"/>
        </w:rPr>
        <w:t>they are</w:t>
      </w:r>
      <w:r>
        <w:rPr>
          <w:spacing w:val="-13"/>
          <w:sz w:val="35"/>
        </w:rPr>
        <w:t xml:space="preserve"> </w:t>
      </w:r>
      <w:r>
        <w:rPr>
          <w:sz w:val="35"/>
        </w:rPr>
        <w:t>worth</w:t>
      </w:r>
      <w:r>
        <w:rPr>
          <w:spacing w:val="-3"/>
          <w:sz w:val="35"/>
        </w:rPr>
        <w:t xml:space="preserve"> </w:t>
      </w:r>
      <w:r>
        <w:rPr>
          <w:sz w:val="35"/>
        </w:rPr>
        <w:t>visiting. Or,</w:t>
      </w:r>
      <w:r>
        <w:rPr>
          <w:spacing w:val="-16"/>
          <w:sz w:val="35"/>
        </w:rPr>
        <w:t xml:space="preserve"> </w:t>
      </w:r>
      <w:r>
        <w:rPr>
          <w:sz w:val="35"/>
        </w:rPr>
        <w:t>if you</w:t>
      </w:r>
      <w:r>
        <w:rPr>
          <w:spacing w:val="-11"/>
          <w:sz w:val="35"/>
        </w:rPr>
        <w:t xml:space="preserve"> </w:t>
      </w:r>
      <w:r>
        <w:rPr>
          <w:sz w:val="35"/>
        </w:rPr>
        <w:t>want</w:t>
      </w:r>
      <w:r>
        <w:rPr>
          <w:spacing w:val="-2"/>
          <w:sz w:val="35"/>
        </w:rPr>
        <w:t xml:space="preserve"> </w:t>
      </w:r>
      <w:r>
        <w:rPr>
          <w:sz w:val="35"/>
        </w:rPr>
        <w:t>to</w:t>
      </w:r>
      <w:r>
        <w:rPr>
          <w:spacing w:val="-18"/>
          <w:sz w:val="35"/>
        </w:rPr>
        <w:t xml:space="preserve"> </w:t>
      </w:r>
      <w:r>
        <w:rPr>
          <w:sz w:val="35"/>
        </w:rPr>
        <w:t>contact the</w:t>
      </w:r>
      <w:r>
        <w:rPr>
          <w:spacing w:val="-22"/>
          <w:sz w:val="35"/>
        </w:rPr>
        <w:t xml:space="preserve"> </w:t>
      </w:r>
      <w:r>
        <w:rPr>
          <w:sz w:val="35"/>
        </w:rPr>
        <w:t>manufacturer,</w:t>
      </w:r>
      <w:r>
        <w:rPr>
          <w:spacing w:val="-12"/>
          <w:sz w:val="35"/>
        </w:rPr>
        <w:t xml:space="preserve"> </w:t>
      </w:r>
      <w:r>
        <w:rPr>
          <w:sz w:val="35"/>
        </w:rPr>
        <w:t>here</w:t>
      </w:r>
      <w:r>
        <w:rPr>
          <w:spacing w:val="-16"/>
          <w:sz w:val="35"/>
        </w:rPr>
        <w:t xml:space="preserve"> </w:t>
      </w:r>
      <w:r>
        <w:rPr>
          <w:sz w:val="35"/>
        </w:rPr>
        <w:t>are</w:t>
      </w:r>
      <w:r>
        <w:rPr>
          <w:spacing w:val="-19"/>
          <w:sz w:val="35"/>
        </w:rPr>
        <w:t xml:space="preserve"> </w:t>
      </w:r>
      <w:r>
        <w:rPr>
          <w:sz w:val="35"/>
        </w:rPr>
        <w:t>all</w:t>
      </w:r>
      <w:r>
        <w:rPr>
          <w:spacing w:val="-22"/>
          <w:sz w:val="35"/>
        </w:rPr>
        <w:t xml:space="preserve"> </w:t>
      </w:r>
      <w:r>
        <w:rPr>
          <w:sz w:val="35"/>
        </w:rPr>
        <w:t>of</w:t>
      </w:r>
      <w:r>
        <w:rPr>
          <w:spacing w:val="-17"/>
          <w:sz w:val="35"/>
        </w:rPr>
        <w:t xml:space="preserve"> </w:t>
      </w:r>
      <w:r>
        <w:rPr>
          <w:sz w:val="35"/>
        </w:rPr>
        <w:t>their</w:t>
      </w:r>
      <w:r>
        <w:rPr>
          <w:spacing w:val="-21"/>
          <w:sz w:val="35"/>
        </w:rPr>
        <w:t xml:space="preserve"> </w:t>
      </w:r>
      <w:r>
        <w:rPr>
          <w:sz w:val="35"/>
        </w:rPr>
        <w:t>toll-free</w:t>
      </w:r>
      <w:r>
        <w:rPr>
          <w:spacing w:val="-22"/>
          <w:sz w:val="35"/>
        </w:rPr>
        <w:t xml:space="preserve"> </w:t>
      </w:r>
      <w:r>
        <w:rPr>
          <w:sz w:val="35"/>
        </w:rPr>
        <w:t>800</w:t>
      </w:r>
      <w:r>
        <w:rPr>
          <w:spacing w:val="-22"/>
          <w:sz w:val="35"/>
        </w:rPr>
        <w:t xml:space="preserve"> </w:t>
      </w:r>
      <w:r>
        <w:rPr>
          <w:sz w:val="35"/>
        </w:rPr>
        <w:t xml:space="preserve">telephone numbers.” The underlined content forms a hyper-link to a </w:t>
      </w:r>
      <w:proofErr w:type="gramStart"/>
      <w:r>
        <w:rPr>
          <w:sz w:val="35"/>
        </w:rPr>
        <w:t>web-page</w:t>
      </w:r>
      <w:proofErr w:type="gramEnd"/>
      <w:r>
        <w:rPr>
          <w:sz w:val="35"/>
        </w:rPr>
        <w:t xml:space="preserve"> maintained by the provider of the internet super- brand </w:t>
      </w:r>
      <w:proofErr w:type="gramStart"/>
      <w:r>
        <w:rPr>
          <w:sz w:val="35"/>
        </w:rPr>
        <w:t>web-site</w:t>
      </w:r>
      <w:proofErr w:type="gramEnd"/>
      <w:r>
        <w:rPr>
          <w:sz w:val="35"/>
        </w:rPr>
        <w:t xml:space="preserve">, which contains, </w:t>
      </w:r>
      <w:proofErr w:type="gramStart"/>
      <w:r>
        <w:rPr>
          <w:sz w:val="35"/>
        </w:rPr>
        <w:t>respectively</w:t>
      </w:r>
      <w:proofErr w:type="gramEnd"/>
      <w:r>
        <w:rPr>
          <w:sz w:val="35"/>
        </w:rPr>
        <w:t xml:space="preserve"> the list of manufacturer </w:t>
      </w:r>
      <w:proofErr w:type="gramStart"/>
      <w:r>
        <w:rPr>
          <w:sz w:val="35"/>
        </w:rPr>
        <w:t>web-sites</w:t>
      </w:r>
      <w:proofErr w:type="gramEnd"/>
      <w:r>
        <w:rPr>
          <w:sz w:val="35"/>
        </w:rPr>
        <w:t>, and the 800 telephone listings. Clicking</w:t>
      </w:r>
      <w:r>
        <w:rPr>
          <w:spacing w:val="-22"/>
          <w:sz w:val="35"/>
        </w:rPr>
        <w:t xml:space="preserve"> </w:t>
      </w:r>
      <w:r>
        <w:rPr>
          <w:sz w:val="35"/>
        </w:rPr>
        <w:t>on</w:t>
      </w:r>
      <w:r>
        <w:rPr>
          <w:spacing w:val="-22"/>
          <w:sz w:val="35"/>
        </w:rPr>
        <w:t xml:space="preserve"> </w:t>
      </w:r>
      <w:r>
        <w:rPr>
          <w:sz w:val="35"/>
        </w:rPr>
        <w:t>either</w:t>
      </w:r>
      <w:r>
        <w:rPr>
          <w:spacing w:val="-22"/>
          <w:sz w:val="35"/>
        </w:rPr>
        <w:t xml:space="preserve"> </w:t>
      </w:r>
      <w:r>
        <w:rPr>
          <w:sz w:val="35"/>
        </w:rPr>
        <w:t>of</w:t>
      </w:r>
      <w:r>
        <w:rPr>
          <w:spacing w:val="-22"/>
          <w:sz w:val="35"/>
        </w:rPr>
        <w:t xml:space="preserve"> </w:t>
      </w:r>
      <w:r>
        <w:rPr>
          <w:sz w:val="35"/>
        </w:rPr>
        <w:t>these</w:t>
      </w:r>
      <w:r>
        <w:rPr>
          <w:spacing w:val="-22"/>
          <w:sz w:val="35"/>
        </w:rPr>
        <w:t xml:space="preserve"> </w:t>
      </w:r>
      <w:r>
        <w:rPr>
          <w:sz w:val="35"/>
        </w:rPr>
        <w:t>will</w:t>
      </w:r>
      <w:r>
        <w:rPr>
          <w:spacing w:val="-22"/>
          <w:sz w:val="35"/>
        </w:rPr>
        <w:t xml:space="preserve"> </w:t>
      </w:r>
      <w:r>
        <w:rPr>
          <w:sz w:val="35"/>
        </w:rPr>
        <w:t>take</w:t>
      </w:r>
      <w:r>
        <w:rPr>
          <w:spacing w:val="-22"/>
          <w:sz w:val="35"/>
        </w:rPr>
        <w:t xml:space="preserve"> </w:t>
      </w:r>
      <w:r>
        <w:rPr>
          <w:sz w:val="35"/>
        </w:rPr>
        <w:t>the</w:t>
      </w:r>
      <w:r>
        <w:rPr>
          <w:spacing w:val="-21"/>
          <w:sz w:val="35"/>
        </w:rPr>
        <w:t xml:space="preserve"> </w:t>
      </w:r>
      <w:r>
        <w:rPr>
          <w:sz w:val="35"/>
        </w:rPr>
        <w:t>user</w:t>
      </w:r>
      <w:r>
        <w:rPr>
          <w:spacing w:val="-22"/>
          <w:sz w:val="35"/>
        </w:rPr>
        <w:t xml:space="preserve"> </w:t>
      </w:r>
      <w:r>
        <w:rPr>
          <w:sz w:val="35"/>
        </w:rPr>
        <w:t>to</w:t>
      </w:r>
      <w:r>
        <w:rPr>
          <w:spacing w:val="-22"/>
          <w:sz w:val="35"/>
        </w:rPr>
        <w:t xml:space="preserve"> </w:t>
      </w:r>
      <w:r>
        <w:rPr>
          <w:sz w:val="35"/>
        </w:rPr>
        <w:t>the</w:t>
      </w:r>
      <w:r>
        <w:rPr>
          <w:spacing w:val="-22"/>
          <w:sz w:val="35"/>
        </w:rPr>
        <w:t xml:space="preserve"> </w:t>
      </w:r>
      <w:r>
        <w:rPr>
          <w:sz w:val="35"/>
        </w:rPr>
        <w:t xml:space="preserve">respective web pages and there are found further hyperlinks to the listed </w:t>
      </w:r>
      <w:proofErr w:type="gramStart"/>
      <w:r>
        <w:rPr>
          <w:sz w:val="35"/>
        </w:rPr>
        <w:t>web-pages</w:t>
      </w:r>
      <w:proofErr w:type="gramEnd"/>
      <w:r>
        <w:rPr>
          <w:sz w:val="35"/>
        </w:rPr>
        <w:t xml:space="preserve"> or to the respective </w:t>
      </w:r>
      <w:proofErr w:type="gramStart"/>
      <w:r>
        <w:rPr>
          <w:sz w:val="35"/>
        </w:rPr>
        <w:t>web-page</w:t>
      </w:r>
      <w:proofErr w:type="gramEnd"/>
      <w:r>
        <w:rPr>
          <w:sz w:val="35"/>
        </w:rPr>
        <w:t xml:space="preserve"> associated with</w:t>
      </w:r>
      <w:r>
        <w:rPr>
          <w:spacing w:val="-13"/>
          <w:sz w:val="35"/>
        </w:rPr>
        <w:t xml:space="preserve"> </w:t>
      </w:r>
      <w:r>
        <w:rPr>
          <w:sz w:val="35"/>
        </w:rPr>
        <w:t>a</w:t>
      </w:r>
      <w:r>
        <w:rPr>
          <w:spacing w:val="-19"/>
          <w:sz w:val="35"/>
        </w:rPr>
        <w:t xml:space="preserve"> </w:t>
      </w:r>
      <w:r>
        <w:rPr>
          <w:sz w:val="35"/>
        </w:rPr>
        <w:t>listed</w:t>
      </w:r>
      <w:r>
        <w:rPr>
          <w:spacing w:val="-17"/>
          <w:sz w:val="35"/>
        </w:rPr>
        <w:t xml:space="preserve"> </w:t>
      </w:r>
      <w:r>
        <w:rPr>
          <w:sz w:val="35"/>
        </w:rPr>
        <w:t>800</w:t>
      </w:r>
      <w:r>
        <w:rPr>
          <w:spacing w:val="-16"/>
          <w:sz w:val="35"/>
        </w:rPr>
        <w:t xml:space="preserve"> </w:t>
      </w:r>
      <w:r>
        <w:rPr>
          <w:sz w:val="35"/>
        </w:rPr>
        <w:t>telephone number.</w:t>
      </w:r>
      <w:r>
        <w:rPr>
          <w:spacing w:val="-22"/>
          <w:sz w:val="35"/>
        </w:rPr>
        <w:t xml:space="preserve"> </w:t>
      </w:r>
      <w:r>
        <w:rPr>
          <w:sz w:val="35"/>
        </w:rPr>
        <w:t>As</w:t>
      </w:r>
      <w:r>
        <w:rPr>
          <w:spacing w:val="-17"/>
          <w:sz w:val="35"/>
        </w:rPr>
        <w:t xml:space="preserve"> </w:t>
      </w:r>
      <w:r>
        <w:rPr>
          <w:sz w:val="35"/>
        </w:rPr>
        <w:t>another</w:t>
      </w:r>
      <w:r>
        <w:rPr>
          <w:spacing w:val="-7"/>
          <w:sz w:val="35"/>
        </w:rPr>
        <w:t xml:space="preserve"> </w:t>
      </w:r>
      <w:r>
        <w:rPr>
          <w:sz w:val="35"/>
        </w:rPr>
        <w:t>example the user can select the jump link topic “VEHICLE DIREC- TORY” and be given information about and hyper-links to the</w:t>
      </w:r>
      <w:r>
        <w:rPr>
          <w:spacing w:val="-22"/>
          <w:sz w:val="35"/>
        </w:rPr>
        <w:t xml:space="preserve"> </w:t>
      </w:r>
      <w:r>
        <w:rPr>
          <w:sz w:val="35"/>
        </w:rPr>
        <w:t>sources</w:t>
      </w:r>
      <w:r>
        <w:rPr>
          <w:spacing w:val="-22"/>
          <w:sz w:val="35"/>
        </w:rPr>
        <w:t xml:space="preserve"> </w:t>
      </w:r>
      <w:r>
        <w:rPr>
          <w:sz w:val="35"/>
        </w:rPr>
        <w:t>of</w:t>
      </w:r>
      <w:r>
        <w:rPr>
          <w:spacing w:val="-14"/>
          <w:sz w:val="35"/>
        </w:rPr>
        <w:t xml:space="preserve"> </w:t>
      </w:r>
      <w:r>
        <w:rPr>
          <w:sz w:val="35"/>
        </w:rPr>
        <w:t>pricing</w:t>
      </w:r>
      <w:r>
        <w:rPr>
          <w:spacing w:val="-11"/>
          <w:sz w:val="35"/>
        </w:rPr>
        <w:t xml:space="preserve"> </w:t>
      </w:r>
      <w:r>
        <w:rPr>
          <w:sz w:val="35"/>
        </w:rPr>
        <w:t>information</w:t>
      </w:r>
      <w:r>
        <w:rPr>
          <w:spacing w:val="-8"/>
          <w:sz w:val="35"/>
        </w:rPr>
        <w:t xml:space="preserve"> </w:t>
      </w:r>
      <w:r>
        <w:rPr>
          <w:sz w:val="35"/>
        </w:rPr>
        <w:t>available</w:t>
      </w:r>
      <w:r>
        <w:rPr>
          <w:spacing w:val="-3"/>
          <w:sz w:val="35"/>
        </w:rPr>
        <w:t xml:space="preserve"> </w:t>
      </w:r>
      <w:r>
        <w:rPr>
          <w:sz w:val="35"/>
        </w:rPr>
        <w:t>about</w:t>
      </w:r>
      <w:r>
        <w:rPr>
          <w:spacing w:val="-14"/>
          <w:sz w:val="35"/>
        </w:rPr>
        <w:t xml:space="preserve"> </w:t>
      </w:r>
      <w:r>
        <w:rPr>
          <w:sz w:val="35"/>
        </w:rPr>
        <w:t>a</w:t>
      </w:r>
      <w:r>
        <w:rPr>
          <w:spacing w:val="-22"/>
          <w:sz w:val="35"/>
        </w:rPr>
        <w:t xml:space="preserve"> </w:t>
      </w:r>
      <w:r>
        <w:rPr>
          <w:sz w:val="35"/>
        </w:rPr>
        <w:t>selected vehicle make and model. Browsing through the various types</w:t>
      </w:r>
      <w:r>
        <w:rPr>
          <w:spacing w:val="-7"/>
          <w:sz w:val="35"/>
        </w:rPr>
        <w:t xml:space="preserve"> </w:t>
      </w:r>
      <w:r>
        <w:rPr>
          <w:sz w:val="35"/>
        </w:rPr>
        <w:t>and depths</w:t>
      </w:r>
      <w:r>
        <w:rPr>
          <w:spacing w:val="-4"/>
          <w:sz w:val="35"/>
        </w:rPr>
        <w:t xml:space="preserve"> </w:t>
      </w:r>
      <w:r>
        <w:rPr>
          <w:sz w:val="35"/>
        </w:rPr>
        <w:t>of information from the identified sources of,</w:t>
      </w:r>
      <w:r>
        <w:rPr>
          <w:spacing w:val="-11"/>
          <w:sz w:val="35"/>
        </w:rPr>
        <w:t xml:space="preserve"> </w:t>
      </w:r>
      <w:r>
        <w:rPr>
          <w:sz w:val="35"/>
        </w:rPr>
        <w:t>in this</w:t>
      </w:r>
      <w:r>
        <w:rPr>
          <w:spacing w:val="-20"/>
          <w:sz w:val="35"/>
        </w:rPr>
        <w:t xml:space="preserve"> </w:t>
      </w:r>
      <w:r>
        <w:rPr>
          <w:sz w:val="35"/>
        </w:rPr>
        <w:t>example, pricing information enables the</w:t>
      </w:r>
      <w:r>
        <w:rPr>
          <w:spacing w:val="-2"/>
          <w:sz w:val="35"/>
        </w:rPr>
        <w:t xml:space="preserve"> </w:t>
      </w:r>
      <w:r>
        <w:rPr>
          <w:sz w:val="35"/>
        </w:rPr>
        <w:t xml:space="preserve">users to review this information. This can include, in addition to other information, the Manufacturer's Suggested Retail Prices (MSRP's) and dealer invoice </w:t>
      </w:r>
      <w:proofErr w:type="gramStart"/>
      <w:r>
        <w:rPr>
          <w:sz w:val="35"/>
        </w:rPr>
        <w:t>costs, and</w:t>
      </w:r>
      <w:proofErr w:type="gramEnd"/>
      <w:r>
        <w:rPr>
          <w:sz w:val="35"/>
        </w:rPr>
        <w:t xml:space="preserve"> </w:t>
      </w:r>
      <w:proofErr w:type="gramStart"/>
      <w:r>
        <w:rPr>
          <w:sz w:val="35"/>
        </w:rPr>
        <w:t>including</w:t>
      </w:r>
      <w:proofErr w:type="gramEnd"/>
      <w:r>
        <w:rPr>
          <w:sz w:val="35"/>
        </w:rPr>
        <w:t xml:space="preserve"> such things as freight and suggested standard equipment packages.</w:t>
      </w:r>
      <w:r>
        <w:rPr>
          <w:spacing w:val="-4"/>
          <w:sz w:val="35"/>
        </w:rPr>
        <w:t xml:space="preserve"> </w:t>
      </w:r>
      <w:r>
        <w:rPr>
          <w:sz w:val="35"/>
        </w:rPr>
        <w:t>This</w:t>
      </w:r>
      <w:r>
        <w:rPr>
          <w:spacing w:val="-10"/>
          <w:sz w:val="35"/>
        </w:rPr>
        <w:t xml:space="preserve"> </w:t>
      </w:r>
      <w:r>
        <w:rPr>
          <w:sz w:val="35"/>
        </w:rPr>
        <w:t>information may</w:t>
      </w:r>
      <w:r>
        <w:rPr>
          <w:spacing w:val="-1"/>
          <w:sz w:val="35"/>
        </w:rPr>
        <w:t xml:space="preserve"> </w:t>
      </w:r>
      <w:r>
        <w:rPr>
          <w:sz w:val="35"/>
        </w:rPr>
        <w:t>also</w:t>
      </w:r>
      <w:r>
        <w:rPr>
          <w:spacing w:val="-6"/>
          <w:sz w:val="35"/>
        </w:rPr>
        <w:t xml:space="preserve"> </w:t>
      </w:r>
      <w:r>
        <w:rPr>
          <w:sz w:val="35"/>
        </w:rPr>
        <w:t>include</w:t>
      </w:r>
      <w:r>
        <w:rPr>
          <w:spacing w:val="-1"/>
          <w:sz w:val="35"/>
        </w:rPr>
        <w:t xml:space="preserve"> </w:t>
      </w:r>
      <w:r>
        <w:rPr>
          <w:sz w:val="35"/>
        </w:rPr>
        <w:t>such</w:t>
      </w:r>
      <w:r>
        <w:rPr>
          <w:spacing w:val="-1"/>
          <w:sz w:val="35"/>
        </w:rPr>
        <w:t xml:space="preserve"> </w:t>
      </w:r>
      <w:r>
        <w:rPr>
          <w:sz w:val="35"/>
        </w:rPr>
        <w:t>things</w:t>
      </w:r>
      <w:r>
        <w:rPr>
          <w:spacing w:val="-1"/>
          <w:sz w:val="35"/>
        </w:rPr>
        <w:t xml:space="preserve"> </w:t>
      </w:r>
      <w:r>
        <w:rPr>
          <w:sz w:val="35"/>
        </w:rPr>
        <w:t xml:space="preserve">as </w:t>
      </w:r>
      <w:r>
        <w:rPr>
          <w:spacing w:val="-2"/>
          <w:sz w:val="35"/>
        </w:rPr>
        <w:t>EPA</w:t>
      </w:r>
      <w:r>
        <w:rPr>
          <w:spacing w:val="-20"/>
          <w:sz w:val="35"/>
        </w:rPr>
        <w:t xml:space="preserve"> </w:t>
      </w:r>
      <w:r>
        <w:rPr>
          <w:spacing w:val="-2"/>
          <w:sz w:val="35"/>
        </w:rPr>
        <w:t>mileage</w:t>
      </w:r>
      <w:r>
        <w:rPr>
          <w:spacing w:val="-20"/>
          <w:sz w:val="35"/>
        </w:rPr>
        <w:t xml:space="preserve"> </w:t>
      </w:r>
      <w:r>
        <w:rPr>
          <w:spacing w:val="-2"/>
          <w:sz w:val="35"/>
        </w:rPr>
        <w:t>estimates,</w:t>
      </w:r>
      <w:r>
        <w:rPr>
          <w:spacing w:val="-15"/>
          <w:sz w:val="35"/>
        </w:rPr>
        <w:t xml:space="preserve"> </w:t>
      </w:r>
      <w:r>
        <w:rPr>
          <w:spacing w:val="-2"/>
          <w:sz w:val="35"/>
        </w:rPr>
        <w:t>exterior</w:t>
      </w:r>
      <w:r>
        <w:rPr>
          <w:spacing w:val="-10"/>
          <w:sz w:val="35"/>
        </w:rPr>
        <w:t xml:space="preserve"> </w:t>
      </w:r>
      <w:r>
        <w:rPr>
          <w:spacing w:val="-2"/>
          <w:sz w:val="35"/>
        </w:rPr>
        <w:t>and</w:t>
      </w:r>
      <w:r>
        <w:rPr>
          <w:spacing w:val="-20"/>
          <w:sz w:val="35"/>
        </w:rPr>
        <w:t xml:space="preserve"> </w:t>
      </w:r>
      <w:r>
        <w:rPr>
          <w:spacing w:val="-2"/>
          <w:sz w:val="35"/>
        </w:rPr>
        <w:t>interior</w:t>
      </w:r>
      <w:r>
        <w:rPr>
          <w:spacing w:val="-11"/>
          <w:sz w:val="35"/>
        </w:rPr>
        <w:t xml:space="preserve"> </w:t>
      </w:r>
      <w:r>
        <w:rPr>
          <w:spacing w:val="-2"/>
          <w:sz w:val="35"/>
        </w:rPr>
        <w:t>color</w:t>
      </w:r>
      <w:r>
        <w:rPr>
          <w:spacing w:val="-6"/>
          <w:sz w:val="35"/>
        </w:rPr>
        <w:t xml:space="preserve"> </w:t>
      </w:r>
      <w:proofErr w:type="spellStart"/>
      <w:r>
        <w:rPr>
          <w:spacing w:val="-2"/>
          <w:sz w:val="35"/>
        </w:rPr>
        <w:t>availabili</w:t>
      </w:r>
      <w:proofErr w:type="spellEnd"/>
      <w:r>
        <w:rPr>
          <w:spacing w:val="-2"/>
          <w:sz w:val="35"/>
        </w:rPr>
        <w:t xml:space="preserve">- </w:t>
      </w:r>
      <w:r>
        <w:rPr>
          <w:sz w:val="35"/>
        </w:rPr>
        <w:t>ties,</w:t>
      </w:r>
      <w:r>
        <w:rPr>
          <w:spacing w:val="-11"/>
          <w:sz w:val="35"/>
        </w:rPr>
        <w:t xml:space="preserve"> </w:t>
      </w:r>
      <w:r>
        <w:rPr>
          <w:sz w:val="35"/>
        </w:rPr>
        <w:t>etc.</w:t>
      </w:r>
      <w:r>
        <w:rPr>
          <w:spacing w:val="-5"/>
          <w:sz w:val="35"/>
        </w:rPr>
        <w:t xml:space="preserve"> </w:t>
      </w:r>
      <w:r>
        <w:rPr>
          <w:sz w:val="35"/>
        </w:rPr>
        <w:t>Embedded in</w:t>
      </w:r>
      <w:r>
        <w:rPr>
          <w:spacing w:val="-4"/>
          <w:sz w:val="35"/>
        </w:rPr>
        <w:t xml:space="preserve"> </w:t>
      </w:r>
      <w:r>
        <w:rPr>
          <w:sz w:val="35"/>
        </w:rPr>
        <w:t>the</w:t>
      </w:r>
      <w:r>
        <w:rPr>
          <w:spacing w:val="-9"/>
          <w:sz w:val="35"/>
        </w:rPr>
        <w:t xml:space="preserve"> </w:t>
      </w:r>
      <w:r>
        <w:rPr>
          <w:sz w:val="35"/>
        </w:rPr>
        <w:t>summary may</w:t>
      </w:r>
      <w:r>
        <w:rPr>
          <w:spacing w:val="-4"/>
          <w:sz w:val="35"/>
        </w:rPr>
        <w:t xml:space="preserve"> </w:t>
      </w:r>
      <w:r>
        <w:rPr>
          <w:sz w:val="35"/>
        </w:rPr>
        <w:t>be</w:t>
      </w:r>
      <w:r>
        <w:rPr>
          <w:spacing w:val="-11"/>
          <w:sz w:val="35"/>
        </w:rPr>
        <w:t xml:space="preserve"> </w:t>
      </w:r>
      <w:r>
        <w:rPr>
          <w:sz w:val="35"/>
        </w:rPr>
        <w:t>pointers/hyper- links</w:t>
      </w:r>
      <w:r>
        <w:rPr>
          <w:spacing w:val="-22"/>
          <w:sz w:val="35"/>
        </w:rPr>
        <w:t xml:space="preserve"> </w:t>
      </w:r>
      <w:r>
        <w:rPr>
          <w:sz w:val="35"/>
        </w:rPr>
        <w:t>to</w:t>
      </w:r>
      <w:r>
        <w:rPr>
          <w:spacing w:val="-22"/>
          <w:sz w:val="35"/>
        </w:rPr>
        <w:t xml:space="preserve"> </w:t>
      </w:r>
      <w:r>
        <w:rPr>
          <w:sz w:val="35"/>
        </w:rPr>
        <w:t>other</w:t>
      </w:r>
      <w:r>
        <w:rPr>
          <w:spacing w:val="-22"/>
          <w:sz w:val="35"/>
        </w:rPr>
        <w:t xml:space="preserve"> </w:t>
      </w:r>
      <w:r>
        <w:rPr>
          <w:sz w:val="35"/>
        </w:rPr>
        <w:t>related</w:t>
      </w:r>
      <w:r>
        <w:rPr>
          <w:spacing w:val="-22"/>
          <w:sz w:val="35"/>
        </w:rPr>
        <w:t xml:space="preserve"> </w:t>
      </w:r>
      <w:r>
        <w:rPr>
          <w:sz w:val="35"/>
        </w:rPr>
        <w:t>topics,</w:t>
      </w:r>
      <w:r>
        <w:rPr>
          <w:spacing w:val="-22"/>
          <w:sz w:val="35"/>
        </w:rPr>
        <w:t xml:space="preserve"> </w:t>
      </w:r>
      <w:r>
        <w:rPr>
          <w:sz w:val="35"/>
        </w:rPr>
        <w:t>e.g.,</w:t>
      </w:r>
      <w:r>
        <w:rPr>
          <w:spacing w:val="-22"/>
          <w:sz w:val="35"/>
        </w:rPr>
        <w:t xml:space="preserve"> </w:t>
      </w:r>
      <w:r>
        <w:rPr>
          <w:sz w:val="35"/>
        </w:rPr>
        <w:t>the</w:t>
      </w:r>
      <w:r>
        <w:rPr>
          <w:spacing w:val="-22"/>
          <w:sz w:val="35"/>
        </w:rPr>
        <w:t xml:space="preserve"> </w:t>
      </w:r>
      <w:r>
        <w:rPr>
          <w:sz w:val="35"/>
        </w:rPr>
        <w:t>calculation</w:t>
      </w:r>
      <w:r>
        <w:rPr>
          <w:spacing w:val="-18"/>
          <w:sz w:val="35"/>
        </w:rPr>
        <w:t xml:space="preserve"> </w:t>
      </w:r>
      <w:r>
        <w:rPr>
          <w:sz w:val="35"/>
        </w:rPr>
        <w:t>of</w:t>
      </w:r>
      <w:r>
        <w:rPr>
          <w:spacing w:val="-10"/>
          <w:sz w:val="35"/>
        </w:rPr>
        <w:t xml:space="preserve"> </w:t>
      </w:r>
      <w:r>
        <w:rPr>
          <w:sz w:val="35"/>
        </w:rPr>
        <w:t>auto-loan payments with various “Loan Payment Calculators”. Another example of a jump link topic might be a</w:t>
      </w:r>
      <w:r>
        <w:rPr>
          <w:spacing w:val="-2"/>
          <w:sz w:val="35"/>
        </w:rPr>
        <w:t xml:space="preserve"> </w:t>
      </w:r>
      <w:r>
        <w:rPr>
          <w:sz w:val="35"/>
        </w:rPr>
        <w:t>self-help tutorial on importing and exporting automotive products. This</w:t>
      </w:r>
      <w:r>
        <w:rPr>
          <w:spacing w:val="-22"/>
          <w:sz w:val="35"/>
        </w:rPr>
        <w:t xml:space="preserve"> </w:t>
      </w:r>
      <w:r>
        <w:rPr>
          <w:sz w:val="35"/>
        </w:rPr>
        <w:t>can</w:t>
      </w:r>
      <w:r>
        <w:rPr>
          <w:spacing w:val="-22"/>
          <w:sz w:val="35"/>
        </w:rPr>
        <w:t xml:space="preserve"> </w:t>
      </w:r>
      <w:r>
        <w:rPr>
          <w:sz w:val="35"/>
        </w:rPr>
        <w:t>include</w:t>
      </w:r>
      <w:r>
        <w:rPr>
          <w:spacing w:val="-22"/>
          <w:sz w:val="35"/>
        </w:rPr>
        <w:t xml:space="preserve"> </w:t>
      </w:r>
      <w:r>
        <w:rPr>
          <w:sz w:val="35"/>
        </w:rPr>
        <w:t>tips</w:t>
      </w:r>
      <w:r>
        <w:rPr>
          <w:spacing w:val="-22"/>
          <w:sz w:val="35"/>
        </w:rPr>
        <w:t xml:space="preserve"> </w:t>
      </w:r>
      <w:r>
        <w:rPr>
          <w:sz w:val="35"/>
        </w:rPr>
        <w:t>on</w:t>
      </w:r>
      <w:r>
        <w:rPr>
          <w:spacing w:val="-22"/>
          <w:sz w:val="35"/>
        </w:rPr>
        <w:t xml:space="preserve"> </w:t>
      </w:r>
      <w:r>
        <w:rPr>
          <w:sz w:val="35"/>
        </w:rPr>
        <w:t>the</w:t>
      </w:r>
      <w:r>
        <w:rPr>
          <w:spacing w:val="-22"/>
          <w:sz w:val="35"/>
        </w:rPr>
        <w:t xml:space="preserve"> </w:t>
      </w:r>
      <w:r>
        <w:rPr>
          <w:sz w:val="35"/>
        </w:rPr>
        <w:t>costs</w:t>
      </w:r>
      <w:r>
        <w:rPr>
          <w:spacing w:val="-22"/>
          <w:sz w:val="35"/>
        </w:rPr>
        <w:t xml:space="preserve"> </w:t>
      </w:r>
      <w:r>
        <w:rPr>
          <w:sz w:val="35"/>
        </w:rPr>
        <w:t>and</w:t>
      </w:r>
      <w:r>
        <w:rPr>
          <w:spacing w:val="-21"/>
          <w:sz w:val="35"/>
        </w:rPr>
        <w:t xml:space="preserve"> </w:t>
      </w:r>
      <w:r>
        <w:rPr>
          <w:sz w:val="35"/>
        </w:rPr>
        <w:t>the</w:t>
      </w:r>
      <w:r>
        <w:rPr>
          <w:spacing w:val="-22"/>
          <w:sz w:val="35"/>
        </w:rPr>
        <w:t xml:space="preserve"> </w:t>
      </w:r>
      <w:r>
        <w:rPr>
          <w:sz w:val="35"/>
        </w:rPr>
        <w:t>ins</w:t>
      </w:r>
      <w:r>
        <w:rPr>
          <w:spacing w:val="-22"/>
          <w:sz w:val="35"/>
        </w:rPr>
        <w:t xml:space="preserve"> </w:t>
      </w:r>
      <w:r>
        <w:rPr>
          <w:sz w:val="35"/>
        </w:rPr>
        <w:t>and</w:t>
      </w:r>
      <w:r>
        <w:rPr>
          <w:spacing w:val="-22"/>
          <w:sz w:val="35"/>
        </w:rPr>
        <w:t xml:space="preserve"> </w:t>
      </w:r>
      <w:r>
        <w:rPr>
          <w:sz w:val="35"/>
        </w:rPr>
        <w:t>outs</w:t>
      </w:r>
      <w:r>
        <w:rPr>
          <w:spacing w:val="-22"/>
          <w:sz w:val="35"/>
        </w:rPr>
        <w:t xml:space="preserve"> </w:t>
      </w:r>
      <w:r>
        <w:rPr>
          <w:sz w:val="35"/>
        </w:rPr>
        <w:t>of</w:t>
      </w:r>
      <w:r>
        <w:rPr>
          <w:spacing w:val="-22"/>
          <w:sz w:val="35"/>
        </w:rPr>
        <w:t xml:space="preserve"> </w:t>
      </w:r>
      <w:r>
        <w:rPr>
          <w:sz w:val="35"/>
        </w:rPr>
        <w:t>such a process, and tips</w:t>
      </w:r>
      <w:r>
        <w:rPr>
          <w:spacing w:val="-3"/>
          <w:sz w:val="35"/>
        </w:rPr>
        <w:t xml:space="preserve"> </w:t>
      </w:r>
      <w:r>
        <w:rPr>
          <w:sz w:val="35"/>
        </w:rPr>
        <w:t>on things to avoid.</w:t>
      </w:r>
      <w:r>
        <w:rPr>
          <w:spacing w:val="-6"/>
          <w:sz w:val="35"/>
        </w:rPr>
        <w:t xml:space="preserve"> </w:t>
      </w:r>
      <w:r>
        <w:rPr>
          <w:sz w:val="35"/>
        </w:rPr>
        <w:t>As another example, a</w:t>
      </w:r>
      <w:r>
        <w:rPr>
          <w:spacing w:val="-22"/>
          <w:sz w:val="35"/>
        </w:rPr>
        <w:t xml:space="preserve"> </w:t>
      </w:r>
      <w:r>
        <w:rPr>
          <w:sz w:val="35"/>
        </w:rPr>
        <w:t>self-help</w:t>
      </w:r>
      <w:r>
        <w:rPr>
          <w:spacing w:val="-22"/>
          <w:sz w:val="35"/>
        </w:rPr>
        <w:t xml:space="preserve"> </w:t>
      </w:r>
      <w:r>
        <w:rPr>
          <w:sz w:val="35"/>
        </w:rPr>
        <w:t>jump</w:t>
      </w:r>
      <w:r>
        <w:rPr>
          <w:spacing w:val="-22"/>
          <w:sz w:val="35"/>
        </w:rPr>
        <w:t xml:space="preserve"> </w:t>
      </w:r>
      <w:r>
        <w:rPr>
          <w:sz w:val="35"/>
        </w:rPr>
        <w:t>link</w:t>
      </w:r>
      <w:r>
        <w:rPr>
          <w:spacing w:val="-22"/>
          <w:sz w:val="35"/>
        </w:rPr>
        <w:t xml:space="preserve"> </w:t>
      </w:r>
      <w:r>
        <w:rPr>
          <w:sz w:val="35"/>
        </w:rPr>
        <w:t>topic</w:t>
      </w:r>
      <w:r>
        <w:rPr>
          <w:spacing w:val="-22"/>
          <w:sz w:val="35"/>
        </w:rPr>
        <w:t xml:space="preserve"> </w:t>
      </w:r>
      <w:r>
        <w:rPr>
          <w:sz w:val="35"/>
        </w:rPr>
        <w:t>could</w:t>
      </w:r>
      <w:r>
        <w:rPr>
          <w:spacing w:val="-22"/>
          <w:sz w:val="35"/>
        </w:rPr>
        <w:t xml:space="preserve"> </w:t>
      </w:r>
      <w:r>
        <w:rPr>
          <w:sz w:val="35"/>
        </w:rPr>
        <w:t>be</w:t>
      </w:r>
      <w:r>
        <w:rPr>
          <w:spacing w:val="-22"/>
          <w:sz w:val="35"/>
        </w:rPr>
        <w:t xml:space="preserve"> </w:t>
      </w:r>
      <w:r>
        <w:rPr>
          <w:sz w:val="35"/>
        </w:rPr>
        <w:t>“NEGOTIATING”</w:t>
      </w:r>
      <w:r>
        <w:rPr>
          <w:spacing w:val="1"/>
          <w:sz w:val="35"/>
        </w:rPr>
        <w:t xml:space="preserve"> </w:t>
      </w:r>
      <w:r>
        <w:rPr>
          <w:sz w:val="35"/>
        </w:rPr>
        <w:t>with a</w:t>
      </w:r>
      <w:r>
        <w:rPr>
          <w:spacing w:val="-22"/>
          <w:sz w:val="35"/>
        </w:rPr>
        <w:t xml:space="preserve"> </w:t>
      </w:r>
      <w:r>
        <w:rPr>
          <w:sz w:val="35"/>
        </w:rPr>
        <w:t>hyper-link</w:t>
      </w:r>
      <w:r>
        <w:rPr>
          <w:spacing w:val="-6"/>
          <w:sz w:val="35"/>
        </w:rPr>
        <w:t xml:space="preserve"> </w:t>
      </w:r>
      <w:r>
        <w:rPr>
          <w:sz w:val="35"/>
        </w:rPr>
        <w:t>to</w:t>
      </w:r>
      <w:r>
        <w:rPr>
          <w:spacing w:val="-14"/>
          <w:sz w:val="35"/>
        </w:rPr>
        <w:t xml:space="preserve"> </w:t>
      </w:r>
      <w:r>
        <w:rPr>
          <w:sz w:val="35"/>
        </w:rPr>
        <w:t>a</w:t>
      </w:r>
      <w:r>
        <w:rPr>
          <w:spacing w:val="-22"/>
          <w:sz w:val="35"/>
        </w:rPr>
        <w:t xml:space="preserve"> </w:t>
      </w:r>
      <w:proofErr w:type="gramStart"/>
      <w:r>
        <w:rPr>
          <w:sz w:val="35"/>
        </w:rPr>
        <w:t>web-site</w:t>
      </w:r>
      <w:proofErr w:type="gramEnd"/>
      <w:r>
        <w:rPr>
          <w:sz w:val="35"/>
        </w:rPr>
        <w:t>/</w:t>
      </w:r>
      <w:proofErr w:type="gramStart"/>
      <w:r>
        <w:rPr>
          <w:sz w:val="35"/>
        </w:rPr>
        <w:t>web-page</w:t>
      </w:r>
      <w:proofErr w:type="gramEnd"/>
      <w:r>
        <w:rPr>
          <w:spacing w:val="-22"/>
          <w:sz w:val="35"/>
        </w:rPr>
        <w:t xml:space="preserve"> </w:t>
      </w:r>
      <w:r>
        <w:rPr>
          <w:sz w:val="35"/>
        </w:rPr>
        <w:t>containing</w:t>
      </w:r>
      <w:r>
        <w:rPr>
          <w:spacing w:val="-7"/>
          <w:sz w:val="35"/>
        </w:rPr>
        <w:t xml:space="preserve"> </w:t>
      </w:r>
      <w:r>
        <w:rPr>
          <w:sz w:val="35"/>
        </w:rPr>
        <w:t>useful</w:t>
      </w:r>
      <w:r>
        <w:rPr>
          <w:spacing w:val="-13"/>
          <w:sz w:val="35"/>
        </w:rPr>
        <w:t xml:space="preserve"> </w:t>
      </w:r>
      <w:proofErr w:type="spellStart"/>
      <w:r>
        <w:rPr>
          <w:sz w:val="35"/>
        </w:rPr>
        <w:t>infor</w:t>
      </w:r>
      <w:proofErr w:type="spellEnd"/>
      <w:r>
        <w:rPr>
          <w:sz w:val="35"/>
        </w:rPr>
        <w:t xml:space="preserve">- </w:t>
      </w:r>
      <w:proofErr w:type="spellStart"/>
      <w:r>
        <w:rPr>
          <w:sz w:val="35"/>
        </w:rPr>
        <w:t>mation</w:t>
      </w:r>
      <w:proofErr w:type="spellEnd"/>
      <w:r>
        <w:rPr>
          <w:sz w:val="35"/>
        </w:rPr>
        <w:t xml:space="preserve"> about negotiating techniques, which can be</w:t>
      </w:r>
      <w:r>
        <w:rPr>
          <w:spacing w:val="-7"/>
          <w:sz w:val="35"/>
        </w:rPr>
        <w:t xml:space="preserve"> </w:t>
      </w:r>
      <w:r>
        <w:rPr>
          <w:sz w:val="35"/>
        </w:rPr>
        <w:t xml:space="preserve">specific to the above referenced internet </w:t>
      </w:r>
      <w:proofErr w:type="spellStart"/>
      <w:r>
        <w:rPr>
          <w:sz w:val="35"/>
        </w:rPr>
        <w:t>superbrand</w:t>
      </w:r>
      <w:proofErr w:type="spellEnd"/>
      <w:r>
        <w:rPr>
          <w:sz w:val="35"/>
        </w:rPr>
        <w:t xml:space="preserve"> information topics. this</w:t>
      </w:r>
      <w:r>
        <w:rPr>
          <w:spacing w:val="-22"/>
          <w:sz w:val="35"/>
        </w:rPr>
        <w:t xml:space="preserve"> </w:t>
      </w:r>
      <w:r>
        <w:rPr>
          <w:sz w:val="35"/>
        </w:rPr>
        <w:t>could</w:t>
      </w:r>
      <w:r>
        <w:rPr>
          <w:spacing w:val="-1"/>
          <w:sz w:val="35"/>
        </w:rPr>
        <w:t xml:space="preserve"> </w:t>
      </w:r>
      <w:r>
        <w:rPr>
          <w:sz w:val="35"/>
        </w:rPr>
        <w:t>also</w:t>
      </w:r>
      <w:r>
        <w:rPr>
          <w:spacing w:val="-14"/>
          <w:sz w:val="35"/>
        </w:rPr>
        <w:t xml:space="preserve"> </w:t>
      </w:r>
      <w:r>
        <w:rPr>
          <w:sz w:val="35"/>
        </w:rPr>
        <w:t>include a</w:t>
      </w:r>
      <w:r>
        <w:rPr>
          <w:spacing w:val="-3"/>
          <w:sz w:val="35"/>
        </w:rPr>
        <w:t xml:space="preserve"> </w:t>
      </w:r>
      <w:r>
        <w:rPr>
          <w:sz w:val="35"/>
        </w:rPr>
        <w:t>hyper-link to</w:t>
      </w:r>
      <w:r>
        <w:rPr>
          <w:spacing w:val="-9"/>
          <w:sz w:val="35"/>
        </w:rPr>
        <w:t xml:space="preserve"> </w:t>
      </w:r>
      <w:r>
        <w:rPr>
          <w:sz w:val="35"/>
        </w:rPr>
        <w:t>a</w:t>
      </w:r>
      <w:r>
        <w:rPr>
          <w:spacing w:val="-10"/>
          <w:sz w:val="35"/>
        </w:rPr>
        <w:t xml:space="preserve"> </w:t>
      </w:r>
      <w:proofErr w:type="gramStart"/>
      <w:r>
        <w:rPr>
          <w:sz w:val="35"/>
        </w:rPr>
        <w:t>web-page</w:t>
      </w:r>
      <w:proofErr w:type="gramEnd"/>
      <w:r>
        <w:rPr>
          <w:spacing w:val="-2"/>
          <w:sz w:val="35"/>
        </w:rPr>
        <w:t xml:space="preserve"> </w:t>
      </w:r>
      <w:r>
        <w:rPr>
          <w:sz w:val="35"/>
        </w:rPr>
        <w:t>of a</w:t>
      </w:r>
      <w:r>
        <w:rPr>
          <w:spacing w:val="-22"/>
          <w:sz w:val="35"/>
        </w:rPr>
        <w:t xml:space="preserve"> </w:t>
      </w:r>
      <w:r>
        <w:rPr>
          <w:sz w:val="35"/>
        </w:rPr>
        <w:t>service</w:t>
      </w:r>
      <w:r>
        <w:rPr>
          <w:spacing w:val="-21"/>
          <w:sz w:val="35"/>
        </w:rPr>
        <w:t xml:space="preserve"> </w:t>
      </w:r>
      <w:r>
        <w:rPr>
          <w:sz w:val="35"/>
        </w:rPr>
        <w:t>provider,</w:t>
      </w:r>
      <w:r>
        <w:rPr>
          <w:spacing w:val="-17"/>
          <w:sz w:val="35"/>
        </w:rPr>
        <w:t xml:space="preserve"> </w:t>
      </w:r>
      <w:r>
        <w:rPr>
          <w:sz w:val="35"/>
        </w:rPr>
        <w:t>e.g.,</w:t>
      </w:r>
      <w:r>
        <w:rPr>
          <w:spacing w:val="-14"/>
          <w:sz w:val="35"/>
        </w:rPr>
        <w:t xml:space="preserve"> </w:t>
      </w:r>
      <w:r>
        <w:rPr>
          <w:sz w:val="35"/>
        </w:rPr>
        <w:t>“</w:t>
      </w:r>
      <w:proofErr w:type="spellStart"/>
      <w:r>
        <w:rPr>
          <w:sz w:val="35"/>
        </w:rPr>
        <w:t>InterQuote</w:t>
      </w:r>
      <w:proofErr w:type="spellEnd"/>
      <w:r>
        <w:rPr>
          <w:sz w:val="35"/>
        </w:rPr>
        <w:t>-RFP</w:t>
      </w:r>
      <w:r>
        <w:rPr>
          <w:spacing w:val="-22"/>
          <w:sz w:val="35"/>
        </w:rPr>
        <w:t xml:space="preserve"> </w:t>
      </w:r>
      <w:r>
        <w:rPr>
          <w:sz w:val="35"/>
        </w:rPr>
        <w:t>Service.” This</w:t>
      </w:r>
      <w:r>
        <w:rPr>
          <w:spacing w:val="-22"/>
          <w:sz w:val="35"/>
        </w:rPr>
        <w:t xml:space="preserve"> </w:t>
      </w:r>
      <w:r>
        <w:rPr>
          <w:sz w:val="35"/>
        </w:rPr>
        <w:t>site might</w:t>
      </w:r>
      <w:r>
        <w:rPr>
          <w:spacing w:val="-9"/>
          <w:sz w:val="35"/>
        </w:rPr>
        <w:t xml:space="preserve"> </w:t>
      </w:r>
      <w:proofErr w:type="gramStart"/>
      <w:r>
        <w:rPr>
          <w:sz w:val="35"/>
        </w:rPr>
        <w:t>provide assistance</w:t>
      </w:r>
      <w:proofErr w:type="gramEnd"/>
      <w:r>
        <w:rPr>
          <w:spacing w:val="-1"/>
          <w:sz w:val="35"/>
        </w:rPr>
        <w:t xml:space="preserve"> </w:t>
      </w:r>
      <w:r>
        <w:rPr>
          <w:sz w:val="35"/>
        </w:rPr>
        <w:t>in</w:t>
      </w:r>
      <w:r>
        <w:rPr>
          <w:spacing w:val="-8"/>
          <w:sz w:val="35"/>
        </w:rPr>
        <w:t xml:space="preserve"> </w:t>
      </w:r>
      <w:r>
        <w:rPr>
          <w:sz w:val="35"/>
        </w:rPr>
        <w:t>making</w:t>
      </w:r>
      <w:r>
        <w:rPr>
          <w:spacing w:val="-1"/>
          <w:sz w:val="35"/>
        </w:rPr>
        <w:t xml:space="preserve"> </w:t>
      </w:r>
      <w:r>
        <w:rPr>
          <w:sz w:val="35"/>
        </w:rPr>
        <w:t>a</w:t>
      </w:r>
      <w:r>
        <w:rPr>
          <w:spacing w:val="-9"/>
          <w:sz w:val="35"/>
        </w:rPr>
        <w:t xml:space="preserve"> </w:t>
      </w:r>
      <w:r>
        <w:rPr>
          <w:sz w:val="35"/>
        </w:rPr>
        <w:t>Request</w:t>
      </w:r>
      <w:r>
        <w:rPr>
          <w:spacing w:val="-6"/>
          <w:sz w:val="35"/>
        </w:rPr>
        <w:t xml:space="preserve"> </w:t>
      </w:r>
      <w:r>
        <w:rPr>
          <w:sz w:val="35"/>
        </w:rPr>
        <w:t>for</w:t>
      </w:r>
      <w:r>
        <w:rPr>
          <w:spacing w:val="-5"/>
          <w:sz w:val="35"/>
        </w:rPr>
        <w:t xml:space="preserve"> </w:t>
      </w:r>
      <w:proofErr w:type="gramStart"/>
      <w:r>
        <w:rPr>
          <w:sz w:val="35"/>
        </w:rPr>
        <w:t>Purchase, and</w:t>
      </w:r>
      <w:proofErr w:type="gramEnd"/>
      <w:r>
        <w:rPr>
          <w:sz w:val="35"/>
        </w:rPr>
        <w:t xml:space="preserve"> may</w:t>
      </w:r>
      <w:r>
        <w:rPr>
          <w:spacing w:val="-4"/>
          <w:sz w:val="35"/>
        </w:rPr>
        <w:t xml:space="preserve"> </w:t>
      </w:r>
      <w:r>
        <w:rPr>
          <w:sz w:val="35"/>
        </w:rPr>
        <w:t>be provided by the provider of the Internet Super- brand</w:t>
      </w:r>
      <w:r>
        <w:rPr>
          <w:spacing w:val="-12"/>
          <w:sz w:val="35"/>
        </w:rPr>
        <w:t xml:space="preserve"> </w:t>
      </w:r>
      <w:proofErr w:type="gramStart"/>
      <w:r>
        <w:rPr>
          <w:sz w:val="35"/>
        </w:rPr>
        <w:t>web-site</w:t>
      </w:r>
      <w:proofErr w:type="gramEnd"/>
      <w:r>
        <w:rPr>
          <w:spacing w:val="-7"/>
          <w:sz w:val="35"/>
        </w:rPr>
        <w:t xml:space="preserve"> </w:t>
      </w:r>
      <w:r>
        <w:rPr>
          <w:sz w:val="35"/>
        </w:rPr>
        <w:t>or</w:t>
      </w:r>
      <w:r>
        <w:rPr>
          <w:spacing w:val="-20"/>
          <w:sz w:val="35"/>
        </w:rPr>
        <w:t xml:space="preserve"> </w:t>
      </w:r>
      <w:r>
        <w:rPr>
          <w:sz w:val="35"/>
        </w:rPr>
        <w:t>by</w:t>
      </w:r>
      <w:r>
        <w:rPr>
          <w:spacing w:val="-11"/>
          <w:sz w:val="35"/>
        </w:rPr>
        <w:t xml:space="preserve"> </w:t>
      </w:r>
      <w:r>
        <w:rPr>
          <w:sz w:val="35"/>
        </w:rPr>
        <w:t>the</w:t>
      </w:r>
      <w:r>
        <w:rPr>
          <w:spacing w:val="-18"/>
          <w:sz w:val="35"/>
        </w:rPr>
        <w:t xml:space="preserve"> </w:t>
      </w:r>
      <w:r>
        <w:rPr>
          <w:sz w:val="35"/>
        </w:rPr>
        <w:t>providers</w:t>
      </w:r>
      <w:r>
        <w:rPr>
          <w:spacing w:val="-6"/>
          <w:sz w:val="35"/>
        </w:rPr>
        <w:t xml:space="preserve"> </w:t>
      </w:r>
      <w:r>
        <w:rPr>
          <w:sz w:val="35"/>
        </w:rPr>
        <w:t>of the</w:t>
      </w:r>
      <w:r>
        <w:rPr>
          <w:spacing w:val="-20"/>
          <w:sz w:val="35"/>
        </w:rPr>
        <w:t xml:space="preserve"> </w:t>
      </w:r>
      <w:r>
        <w:rPr>
          <w:sz w:val="35"/>
        </w:rPr>
        <w:t>goods</w:t>
      </w:r>
      <w:r>
        <w:rPr>
          <w:spacing w:val="-11"/>
          <w:sz w:val="35"/>
        </w:rPr>
        <w:t xml:space="preserve"> </w:t>
      </w:r>
      <w:r>
        <w:rPr>
          <w:sz w:val="35"/>
        </w:rPr>
        <w:t>and</w:t>
      </w:r>
      <w:r>
        <w:rPr>
          <w:spacing w:val="-15"/>
          <w:sz w:val="35"/>
        </w:rPr>
        <w:t xml:space="preserve"> </w:t>
      </w:r>
      <w:r>
        <w:rPr>
          <w:sz w:val="35"/>
        </w:rPr>
        <w:t>services that the user may wish to purchase associated with the particular jump</w:t>
      </w:r>
      <w:r>
        <w:rPr>
          <w:spacing w:val="-3"/>
          <w:sz w:val="35"/>
        </w:rPr>
        <w:t xml:space="preserve"> </w:t>
      </w:r>
      <w:r>
        <w:rPr>
          <w:sz w:val="35"/>
        </w:rPr>
        <w:t>link</w:t>
      </w:r>
      <w:r>
        <w:rPr>
          <w:spacing w:val="-2"/>
          <w:sz w:val="35"/>
        </w:rPr>
        <w:t xml:space="preserve"> </w:t>
      </w:r>
      <w:r>
        <w:rPr>
          <w:sz w:val="35"/>
        </w:rPr>
        <w:t>topic.</w:t>
      </w:r>
      <w:r>
        <w:rPr>
          <w:spacing w:val="-4"/>
          <w:sz w:val="35"/>
        </w:rPr>
        <w:t xml:space="preserve"> </w:t>
      </w:r>
      <w:r>
        <w:rPr>
          <w:sz w:val="35"/>
        </w:rPr>
        <w:t>In addition, this</w:t>
      </w:r>
      <w:r>
        <w:rPr>
          <w:spacing w:val="-17"/>
          <w:sz w:val="35"/>
        </w:rPr>
        <w:t xml:space="preserve"> </w:t>
      </w:r>
      <w:r>
        <w:rPr>
          <w:sz w:val="35"/>
        </w:rPr>
        <w:t>service could be provided</w:t>
      </w:r>
      <w:r>
        <w:rPr>
          <w:spacing w:val="40"/>
          <w:sz w:val="35"/>
        </w:rPr>
        <w:t xml:space="preserve"> </w:t>
      </w:r>
      <w:r>
        <w:rPr>
          <w:sz w:val="35"/>
        </w:rPr>
        <w:t xml:space="preserve">by a </w:t>
      </w:r>
      <w:proofErr w:type="gramStart"/>
      <w:r>
        <w:rPr>
          <w:sz w:val="35"/>
        </w:rPr>
        <w:t>third</w:t>
      </w:r>
      <w:r>
        <w:rPr>
          <w:spacing w:val="40"/>
          <w:sz w:val="35"/>
        </w:rPr>
        <w:t xml:space="preserve"> </w:t>
      </w:r>
      <w:r>
        <w:rPr>
          <w:sz w:val="35"/>
        </w:rPr>
        <w:t>party</w:t>
      </w:r>
      <w:proofErr w:type="gramEnd"/>
      <w:r>
        <w:rPr>
          <w:sz w:val="35"/>
        </w:rPr>
        <w:t xml:space="preserve"> service</w:t>
      </w:r>
      <w:r>
        <w:rPr>
          <w:spacing w:val="40"/>
          <w:sz w:val="35"/>
        </w:rPr>
        <w:t xml:space="preserve"> </w:t>
      </w:r>
      <w:r>
        <w:rPr>
          <w:sz w:val="35"/>
        </w:rPr>
        <w:t>provider.</w:t>
      </w:r>
    </w:p>
    <w:p w14:paraId="337E3343" w14:textId="77777777" w:rsidR="006025C7" w:rsidRDefault="00500B26">
      <w:pPr>
        <w:spacing w:before="178" w:line="232" w:lineRule="auto"/>
        <w:ind w:left="47" w:right="13" w:hanging="29"/>
        <w:jc w:val="both"/>
        <w:rPr>
          <w:sz w:val="35"/>
        </w:rPr>
      </w:pPr>
      <w:r>
        <w:rPr>
          <w:b/>
          <w:sz w:val="35"/>
        </w:rPr>
        <w:t>[0062]</w:t>
      </w:r>
      <w:r>
        <w:rPr>
          <w:b/>
          <w:spacing w:val="40"/>
          <w:sz w:val="35"/>
        </w:rPr>
        <w:t xml:space="preserve"> </w:t>
      </w:r>
      <w:r>
        <w:rPr>
          <w:sz w:val="35"/>
        </w:rPr>
        <w:t>Another feature of the jump link topics is to</w:t>
      </w:r>
      <w:r>
        <w:rPr>
          <w:spacing w:val="80"/>
          <w:sz w:val="35"/>
        </w:rPr>
        <w:t xml:space="preserve"> </w:t>
      </w:r>
      <w:r>
        <w:rPr>
          <w:sz w:val="35"/>
        </w:rPr>
        <w:t>provide</w:t>
      </w:r>
      <w:r>
        <w:rPr>
          <w:spacing w:val="64"/>
          <w:sz w:val="35"/>
        </w:rPr>
        <w:t xml:space="preserve"> </w:t>
      </w:r>
      <w:r>
        <w:rPr>
          <w:sz w:val="35"/>
        </w:rPr>
        <w:t>a</w:t>
      </w:r>
      <w:r>
        <w:rPr>
          <w:spacing w:val="40"/>
          <w:sz w:val="35"/>
        </w:rPr>
        <w:t xml:space="preserve"> </w:t>
      </w:r>
      <w:r>
        <w:rPr>
          <w:sz w:val="35"/>
        </w:rPr>
        <w:t>forum</w:t>
      </w:r>
      <w:r>
        <w:rPr>
          <w:spacing w:val="40"/>
          <w:sz w:val="35"/>
        </w:rPr>
        <w:t xml:space="preserve"> </w:t>
      </w:r>
      <w:r>
        <w:rPr>
          <w:sz w:val="35"/>
        </w:rPr>
        <w:t>for</w:t>
      </w:r>
      <w:r>
        <w:rPr>
          <w:spacing w:val="40"/>
          <w:sz w:val="35"/>
        </w:rPr>
        <w:t xml:space="preserve"> </w:t>
      </w:r>
      <w:r>
        <w:rPr>
          <w:sz w:val="35"/>
        </w:rPr>
        <w:t>user</w:t>
      </w:r>
      <w:r>
        <w:rPr>
          <w:spacing w:val="40"/>
          <w:sz w:val="35"/>
        </w:rPr>
        <w:t xml:space="preserve"> </w:t>
      </w:r>
      <w:r>
        <w:rPr>
          <w:sz w:val="35"/>
        </w:rPr>
        <w:t>input</w:t>
      </w:r>
      <w:r>
        <w:rPr>
          <w:spacing w:val="40"/>
          <w:sz w:val="35"/>
        </w:rPr>
        <w:t xml:space="preserve"> </w:t>
      </w:r>
      <w:r>
        <w:rPr>
          <w:sz w:val="35"/>
        </w:rPr>
        <w:t>in</w:t>
      </w:r>
      <w:r>
        <w:rPr>
          <w:spacing w:val="40"/>
          <w:sz w:val="35"/>
        </w:rPr>
        <w:t xml:space="preserve"> </w:t>
      </w:r>
      <w:r>
        <w:rPr>
          <w:sz w:val="35"/>
        </w:rPr>
        <w:t>the</w:t>
      </w:r>
      <w:r>
        <w:rPr>
          <w:spacing w:val="40"/>
          <w:sz w:val="35"/>
        </w:rPr>
        <w:t xml:space="preserve"> </w:t>
      </w:r>
      <w:r>
        <w:rPr>
          <w:sz w:val="35"/>
        </w:rPr>
        <w:t>form</w:t>
      </w:r>
      <w:r>
        <w:rPr>
          <w:spacing w:val="40"/>
          <w:sz w:val="35"/>
        </w:rPr>
        <w:t xml:space="preserve"> </w:t>
      </w:r>
      <w:r>
        <w:rPr>
          <w:sz w:val="35"/>
        </w:rPr>
        <w:t>of</w:t>
      </w:r>
      <w:r>
        <w:rPr>
          <w:spacing w:val="40"/>
          <w:sz w:val="35"/>
        </w:rPr>
        <w:t xml:space="preserve"> </w:t>
      </w:r>
      <w:r>
        <w:rPr>
          <w:sz w:val="35"/>
        </w:rPr>
        <w:t>comments</w:t>
      </w:r>
    </w:p>
    <w:p w14:paraId="337E3344" w14:textId="77777777" w:rsidR="006025C7" w:rsidRDefault="00500B26">
      <w:pPr>
        <w:spacing w:before="96" w:line="230" w:lineRule="auto"/>
        <w:ind w:left="43" w:right="157" w:firstLine="9"/>
        <w:jc w:val="both"/>
        <w:rPr>
          <w:sz w:val="35"/>
        </w:rPr>
      </w:pPr>
      <w:r>
        <w:br w:type="column"/>
      </w:r>
      <w:r>
        <w:rPr>
          <w:sz w:val="35"/>
        </w:rPr>
        <w:t>about</w:t>
      </w:r>
      <w:r>
        <w:rPr>
          <w:spacing w:val="-22"/>
          <w:sz w:val="35"/>
        </w:rPr>
        <w:t xml:space="preserve"> </w:t>
      </w:r>
      <w:r>
        <w:rPr>
          <w:sz w:val="35"/>
        </w:rPr>
        <w:t>some</w:t>
      </w:r>
      <w:r>
        <w:rPr>
          <w:spacing w:val="-7"/>
          <w:sz w:val="35"/>
        </w:rPr>
        <w:t xml:space="preserve"> </w:t>
      </w:r>
      <w:proofErr w:type="gramStart"/>
      <w:r>
        <w:rPr>
          <w:sz w:val="35"/>
        </w:rPr>
        <w:t>aspect</w:t>
      </w:r>
      <w:proofErr w:type="gramEnd"/>
      <w:r>
        <w:rPr>
          <w:spacing w:val="-12"/>
          <w:sz w:val="35"/>
        </w:rPr>
        <w:t xml:space="preserve"> </w:t>
      </w:r>
      <w:r>
        <w:rPr>
          <w:sz w:val="35"/>
        </w:rPr>
        <w:t>of</w:t>
      </w:r>
      <w:r>
        <w:rPr>
          <w:spacing w:val="-2"/>
          <w:sz w:val="35"/>
        </w:rPr>
        <w:t xml:space="preserve"> </w:t>
      </w:r>
      <w:r>
        <w:rPr>
          <w:sz w:val="35"/>
        </w:rPr>
        <w:t>the</w:t>
      </w:r>
      <w:r>
        <w:rPr>
          <w:spacing w:val="-16"/>
          <w:sz w:val="35"/>
        </w:rPr>
        <w:t xml:space="preserve"> </w:t>
      </w:r>
      <w:r>
        <w:rPr>
          <w:sz w:val="35"/>
        </w:rPr>
        <w:t>jump</w:t>
      </w:r>
      <w:r>
        <w:rPr>
          <w:spacing w:val="-20"/>
          <w:sz w:val="35"/>
        </w:rPr>
        <w:t xml:space="preserve"> </w:t>
      </w:r>
      <w:r>
        <w:rPr>
          <w:sz w:val="35"/>
        </w:rPr>
        <w:t>link</w:t>
      </w:r>
      <w:r>
        <w:rPr>
          <w:spacing w:val="-14"/>
          <w:sz w:val="35"/>
        </w:rPr>
        <w:t xml:space="preserve"> </w:t>
      </w:r>
      <w:r>
        <w:rPr>
          <w:sz w:val="35"/>
        </w:rPr>
        <w:t>topic.</w:t>
      </w:r>
      <w:r>
        <w:rPr>
          <w:spacing w:val="-9"/>
          <w:sz w:val="35"/>
        </w:rPr>
        <w:t xml:space="preserve"> </w:t>
      </w:r>
      <w:r>
        <w:rPr>
          <w:sz w:val="35"/>
        </w:rPr>
        <w:t>For</w:t>
      </w:r>
      <w:r>
        <w:rPr>
          <w:spacing w:val="-16"/>
          <w:sz w:val="35"/>
        </w:rPr>
        <w:t xml:space="preserve"> </w:t>
      </w:r>
      <w:proofErr w:type="gramStart"/>
      <w:r>
        <w:rPr>
          <w:sz w:val="35"/>
        </w:rPr>
        <w:t>example</w:t>
      </w:r>
      <w:proofErr w:type="gramEnd"/>
      <w:r>
        <w:rPr>
          <w:spacing w:val="-8"/>
          <w:sz w:val="35"/>
        </w:rPr>
        <w:t xml:space="preserve"> </w:t>
      </w:r>
      <w:r>
        <w:rPr>
          <w:sz w:val="35"/>
        </w:rPr>
        <w:t>if</w:t>
      </w:r>
      <w:r>
        <w:rPr>
          <w:spacing w:val="-10"/>
          <w:sz w:val="35"/>
        </w:rPr>
        <w:t xml:space="preserve"> </w:t>
      </w:r>
      <w:r>
        <w:rPr>
          <w:sz w:val="35"/>
        </w:rPr>
        <w:t>the jump-link is</w:t>
      </w:r>
      <w:r>
        <w:rPr>
          <w:spacing w:val="-11"/>
          <w:sz w:val="35"/>
        </w:rPr>
        <w:t xml:space="preserve"> </w:t>
      </w:r>
      <w:r>
        <w:rPr>
          <w:sz w:val="35"/>
        </w:rPr>
        <w:t>related to</w:t>
      </w:r>
      <w:r>
        <w:rPr>
          <w:spacing w:val="-10"/>
          <w:sz w:val="35"/>
        </w:rPr>
        <w:t xml:space="preserve"> </w:t>
      </w:r>
      <w:r>
        <w:rPr>
          <w:sz w:val="35"/>
        </w:rPr>
        <w:t>dealers</w:t>
      </w:r>
      <w:r>
        <w:rPr>
          <w:spacing w:val="-3"/>
          <w:sz w:val="35"/>
        </w:rPr>
        <w:t xml:space="preserve"> </w:t>
      </w:r>
      <w:r>
        <w:rPr>
          <w:sz w:val="35"/>
        </w:rPr>
        <w:t>in</w:t>
      </w:r>
      <w:r>
        <w:rPr>
          <w:spacing w:val="-3"/>
          <w:sz w:val="35"/>
        </w:rPr>
        <w:t xml:space="preserve"> </w:t>
      </w:r>
      <w:r>
        <w:rPr>
          <w:sz w:val="35"/>
        </w:rPr>
        <w:t>the</w:t>
      </w:r>
      <w:r>
        <w:rPr>
          <w:spacing w:val="-3"/>
          <w:sz w:val="35"/>
        </w:rPr>
        <w:t xml:space="preserve"> </w:t>
      </w:r>
      <w:r>
        <w:rPr>
          <w:sz w:val="35"/>
        </w:rPr>
        <w:t>products/services,</w:t>
      </w:r>
      <w:r>
        <w:rPr>
          <w:spacing w:val="-19"/>
          <w:sz w:val="35"/>
        </w:rPr>
        <w:t xml:space="preserve"> </w:t>
      </w:r>
      <w:r>
        <w:rPr>
          <w:sz w:val="35"/>
        </w:rPr>
        <w:t>then the users may be asked to provide comments, positive or negative, regarding listed dealers, or to add or subtract dealers.</w:t>
      </w:r>
      <w:r>
        <w:rPr>
          <w:spacing w:val="-4"/>
          <w:sz w:val="35"/>
        </w:rPr>
        <w:t xml:space="preserve"> </w:t>
      </w:r>
      <w:r>
        <w:rPr>
          <w:sz w:val="35"/>
        </w:rPr>
        <w:t>This</w:t>
      </w:r>
      <w:r>
        <w:rPr>
          <w:spacing w:val="-10"/>
          <w:sz w:val="35"/>
        </w:rPr>
        <w:t xml:space="preserve"> </w:t>
      </w:r>
      <w:r>
        <w:rPr>
          <w:sz w:val="35"/>
        </w:rPr>
        <w:t>input could be maintained in</w:t>
      </w:r>
      <w:r>
        <w:rPr>
          <w:spacing w:val="-2"/>
          <w:sz w:val="35"/>
        </w:rPr>
        <w:t xml:space="preserve"> </w:t>
      </w:r>
      <w:r>
        <w:rPr>
          <w:sz w:val="35"/>
        </w:rPr>
        <w:t>a</w:t>
      </w:r>
      <w:r>
        <w:rPr>
          <w:spacing w:val="-7"/>
          <w:sz w:val="35"/>
        </w:rPr>
        <w:t xml:space="preserve"> </w:t>
      </w:r>
      <w:r>
        <w:rPr>
          <w:sz w:val="35"/>
        </w:rPr>
        <w:t>bulletin</w:t>
      </w:r>
      <w:r>
        <w:rPr>
          <w:spacing w:val="-1"/>
          <w:sz w:val="35"/>
        </w:rPr>
        <w:t xml:space="preserve"> </w:t>
      </w:r>
      <w:r>
        <w:rPr>
          <w:sz w:val="35"/>
        </w:rPr>
        <w:t xml:space="preserve">format or in some form of a chat room </w:t>
      </w:r>
      <w:proofErr w:type="gramStart"/>
      <w:r>
        <w:rPr>
          <w:sz w:val="35"/>
        </w:rPr>
        <w:t>format, and</w:t>
      </w:r>
      <w:proofErr w:type="gramEnd"/>
      <w:r>
        <w:rPr>
          <w:sz w:val="35"/>
        </w:rPr>
        <w:t xml:space="preserve"> be thus continually</w:t>
      </w:r>
      <w:r>
        <w:rPr>
          <w:spacing w:val="39"/>
          <w:sz w:val="35"/>
        </w:rPr>
        <w:t xml:space="preserve"> </w:t>
      </w:r>
      <w:r>
        <w:rPr>
          <w:sz w:val="35"/>
        </w:rPr>
        <w:t>supplemented</w:t>
      </w:r>
      <w:r>
        <w:rPr>
          <w:spacing w:val="40"/>
          <w:sz w:val="35"/>
        </w:rPr>
        <w:t xml:space="preserve"> </w:t>
      </w:r>
      <w:r>
        <w:rPr>
          <w:sz w:val="35"/>
        </w:rPr>
        <w:t>and</w:t>
      </w:r>
      <w:r>
        <w:rPr>
          <w:spacing w:val="40"/>
          <w:sz w:val="35"/>
        </w:rPr>
        <w:t xml:space="preserve"> </w:t>
      </w:r>
      <w:r>
        <w:rPr>
          <w:sz w:val="35"/>
        </w:rPr>
        <w:t>modified</w:t>
      </w:r>
      <w:r>
        <w:rPr>
          <w:spacing w:val="40"/>
          <w:sz w:val="35"/>
        </w:rPr>
        <w:t xml:space="preserve"> </w:t>
      </w:r>
      <w:r>
        <w:rPr>
          <w:sz w:val="35"/>
        </w:rPr>
        <w:t>over</w:t>
      </w:r>
      <w:r>
        <w:rPr>
          <w:spacing w:val="40"/>
          <w:sz w:val="35"/>
        </w:rPr>
        <w:t xml:space="preserve"> </w:t>
      </w:r>
      <w:r>
        <w:rPr>
          <w:sz w:val="35"/>
        </w:rPr>
        <w:t>time.</w:t>
      </w:r>
    </w:p>
    <w:p w14:paraId="337E3345" w14:textId="77777777" w:rsidR="006025C7" w:rsidRDefault="00500B26">
      <w:pPr>
        <w:spacing w:before="250" w:line="230" w:lineRule="auto"/>
        <w:ind w:left="42" w:right="161" w:hanging="24"/>
        <w:jc w:val="both"/>
        <w:rPr>
          <w:sz w:val="35"/>
        </w:rPr>
      </w:pPr>
      <w:r>
        <w:rPr>
          <w:b/>
          <w:sz w:val="35"/>
        </w:rPr>
        <w:t>[0063]</w:t>
      </w:r>
      <w:r>
        <w:rPr>
          <w:b/>
          <w:spacing w:val="80"/>
          <w:w w:val="150"/>
          <w:sz w:val="35"/>
        </w:rPr>
        <w:t xml:space="preserve"> </w:t>
      </w:r>
      <w:r>
        <w:rPr>
          <w:sz w:val="35"/>
        </w:rPr>
        <w:t>The</w:t>
      </w:r>
      <w:r>
        <w:rPr>
          <w:spacing w:val="-5"/>
          <w:sz w:val="35"/>
        </w:rPr>
        <w:t xml:space="preserve"> </w:t>
      </w:r>
      <w:r>
        <w:rPr>
          <w:sz w:val="35"/>
        </w:rPr>
        <w:t>jump</w:t>
      </w:r>
      <w:r>
        <w:rPr>
          <w:spacing w:val="-11"/>
          <w:sz w:val="35"/>
        </w:rPr>
        <w:t xml:space="preserve"> </w:t>
      </w:r>
      <w:r>
        <w:rPr>
          <w:sz w:val="35"/>
        </w:rPr>
        <w:t>link</w:t>
      </w:r>
      <w:r>
        <w:rPr>
          <w:spacing w:val="-5"/>
          <w:sz w:val="35"/>
        </w:rPr>
        <w:t xml:space="preserve"> </w:t>
      </w:r>
      <w:r>
        <w:rPr>
          <w:sz w:val="35"/>
        </w:rPr>
        <w:t>topics</w:t>
      </w:r>
      <w:r>
        <w:rPr>
          <w:spacing w:val="-11"/>
          <w:sz w:val="35"/>
        </w:rPr>
        <w:t xml:space="preserve"> </w:t>
      </w:r>
      <w:r>
        <w:rPr>
          <w:sz w:val="35"/>
        </w:rPr>
        <w:t>can</w:t>
      </w:r>
      <w:r>
        <w:rPr>
          <w:spacing w:val="-1"/>
          <w:sz w:val="35"/>
        </w:rPr>
        <w:t xml:space="preserve"> </w:t>
      </w:r>
      <w:r>
        <w:rPr>
          <w:sz w:val="35"/>
        </w:rPr>
        <w:t>also</w:t>
      </w:r>
      <w:r>
        <w:rPr>
          <w:spacing w:val="-14"/>
          <w:sz w:val="35"/>
        </w:rPr>
        <w:t xml:space="preserve"> </w:t>
      </w:r>
      <w:r>
        <w:rPr>
          <w:sz w:val="35"/>
        </w:rPr>
        <w:t>provide an</w:t>
      </w:r>
      <w:r>
        <w:rPr>
          <w:spacing w:val="-2"/>
          <w:sz w:val="35"/>
        </w:rPr>
        <w:t xml:space="preserve"> </w:t>
      </w:r>
      <w:r>
        <w:rPr>
          <w:sz w:val="35"/>
        </w:rPr>
        <w:t>avenue to on-line</w:t>
      </w:r>
      <w:r>
        <w:rPr>
          <w:spacing w:val="-18"/>
          <w:sz w:val="35"/>
        </w:rPr>
        <w:t xml:space="preserve"> </w:t>
      </w:r>
      <w:r>
        <w:rPr>
          <w:sz w:val="35"/>
        </w:rPr>
        <w:t>versions</w:t>
      </w:r>
      <w:r>
        <w:rPr>
          <w:spacing w:val="-22"/>
          <w:sz w:val="35"/>
        </w:rPr>
        <w:t xml:space="preserve"> </w:t>
      </w:r>
      <w:r>
        <w:rPr>
          <w:sz w:val="35"/>
        </w:rPr>
        <w:t>of</w:t>
      </w:r>
      <w:r>
        <w:rPr>
          <w:spacing w:val="-10"/>
          <w:sz w:val="35"/>
        </w:rPr>
        <w:t xml:space="preserve"> </w:t>
      </w:r>
      <w:r>
        <w:rPr>
          <w:sz w:val="35"/>
        </w:rPr>
        <w:t>published works,</w:t>
      </w:r>
      <w:r>
        <w:rPr>
          <w:spacing w:val="-22"/>
          <w:sz w:val="35"/>
        </w:rPr>
        <w:t xml:space="preserve"> </w:t>
      </w:r>
      <w:r>
        <w:rPr>
          <w:sz w:val="35"/>
        </w:rPr>
        <w:t>such</w:t>
      </w:r>
      <w:r>
        <w:rPr>
          <w:spacing w:val="-10"/>
          <w:sz w:val="35"/>
        </w:rPr>
        <w:t xml:space="preserve"> </w:t>
      </w:r>
      <w:r>
        <w:rPr>
          <w:sz w:val="35"/>
        </w:rPr>
        <w:t>as,</w:t>
      </w:r>
      <w:r>
        <w:rPr>
          <w:spacing w:val="-22"/>
          <w:sz w:val="35"/>
        </w:rPr>
        <w:t xml:space="preserve"> </w:t>
      </w:r>
      <w:r>
        <w:rPr>
          <w:sz w:val="35"/>
        </w:rPr>
        <w:t>in</w:t>
      </w:r>
      <w:r>
        <w:rPr>
          <w:spacing w:val="-13"/>
          <w:sz w:val="35"/>
        </w:rPr>
        <w:t xml:space="preserve"> </w:t>
      </w:r>
      <w:r>
        <w:rPr>
          <w:sz w:val="35"/>
        </w:rPr>
        <w:t>the</w:t>
      </w:r>
      <w:r>
        <w:rPr>
          <w:spacing w:val="-22"/>
          <w:sz w:val="35"/>
        </w:rPr>
        <w:t xml:space="preserve"> </w:t>
      </w:r>
      <w:r>
        <w:rPr>
          <w:sz w:val="35"/>
        </w:rPr>
        <w:t xml:space="preserve">example discussed herein, the “N.A.D.A. Appraisal Guides” or the “Used Car Buyer's Guide” published privately or to gov- </w:t>
      </w:r>
      <w:proofErr w:type="spellStart"/>
      <w:r>
        <w:rPr>
          <w:sz w:val="35"/>
        </w:rPr>
        <w:t>ernment</w:t>
      </w:r>
      <w:proofErr w:type="spellEnd"/>
      <w:r>
        <w:rPr>
          <w:sz w:val="35"/>
        </w:rPr>
        <w:t xml:space="preserve"> publications and notices such as are issued by the National Highway Transportation Safety Administration technical</w:t>
      </w:r>
      <w:r>
        <w:rPr>
          <w:spacing w:val="-6"/>
          <w:sz w:val="35"/>
        </w:rPr>
        <w:t xml:space="preserve"> </w:t>
      </w:r>
      <w:r>
        <w:rPr>
          <w:sz w:val="35"/>
        </w:rPr>
        <w:t>service bulletins</w:t>
      </w:r>
      <w:r>
        <w:rPr>
          <w:spacing w:val="-11"/>
          <w:sz w:val="35"/>
        </w:rPr>
        <w:t xml:space="preserve"> </w:t>
      </w:r>
      <w:r>
        <w:rPr>
          <w:sz w:val="35"/>
        </w:rPr>
        <w:t>(“TSB’s”).</w:t>
      </w:r>
      <w:r>
        <w:rPr>
          <w:spacing w:val="-10"/>
          <w:sz w:val="35"/>
        </w:rPr>
        <w:t xml:space="preserve"> </w:t>
      </w:r>
      <w:r>
        <w:rPr>
          <w:sz w:val="35"/>
        </w:rPr>
        <w:t>Similar materials and other materials made available by,</w:t>
      </w:r>
      <w:r>
        <w:rPr>
          <w:spacing w:val="-7"/>
          <w:sz w:val="35"/>
        </w:rPr>
        <w:t xml:space="preserve"> </w:t>
      </w:r>
      <w:r>
        <w:rPr>
          <w:sz w:val="35"/>
        </w:rPr>
        <w:t>e.g.,</w:t>
      </w:r>
      <w:r>
        <w:rPr>
          <w:spacing w:val="-5"/>
          <w:sz w:val="35"/>
        </w:rPr>
        <w:t xml:space="preserve"> </w:t>
      </w:r>
      <w:r>
        <w:rPr>
          <w:sz w:val="35"/>
        </w:rPr>
        <w:t>the</w:t>
      </w:r>
      <w:r>
        <w:rPr>
          <w:spacing w:val="-6"/>
          <w:sz w:val="35"/>
        </w:rPr>
        <w:t xml:space="preserve"> </w:t>
      </w:r>
      <w:r>
        <w:rPr>
          <w:sz w:val="35"/>
        </w:rPr>
        <w:t xml:space="preserve">Insurance </w:t>
      </w:r>
      <w:proofErr w:type="spellStart"/>
      <w:r>
        <w:rPr>
          <w:sz w:val="35"/>
        </w:rPr>
        <w:t>Insti</w:t>
      </w:r>
      <w:proofErr w:type="spellEnd"/>
      <w:r>
        <w:rPr>
          <w:sz w:val="35"/>
        </w:rPr>
        <w:t xml:space="preserve">- </w:t>
      </w:r>
      <w:proofErr w:type="spellStart"/>
      <w:r>
        <w:rPr>
          <w:sz w:val="35"/>
        </w:rPr>
        <w:t>tute</w:t>
      </w:r>
      <w:proofErr w:type="spellEnd"/>
      <w:r>
        <w:rPr>
          <w:sz w:val="35"/>
        </w:rPr>
        <w:t xml:space="preserve"> for Highway Safety, e.g., crash test results can also be accessed through</w:t>
      </w:r>
      <w:r>
        <w:rPr>
          <w:spacing w:val="-7"/>
          <w:sz w:val="35"/>
        </w:rPr>
        <w:t xml:space="preserve"> </w:t>
      </w:r>
      <w:r>
        <w:rPr>
          <w:sz w:val="35"/>
        </w:rPr>
        <w:t>provided</w:t>
      </w:r>
      <w:r>
        <w:rPr>
          <w:spacing w:val="-3"/>
          <w:sz w:val="35"/>
        </w:rPr>
        <w:t xml:space="preserve"> </w:t>
      </w:r>
      <w:r>
        <w:rPr>
          <w:sz w:val="35"/>
        </w:rPr>
        <w:t>hyper-links in</w:t>
      </w:r>
      <w:r>
        <w:rPr>
          <w:spacing w:val="-15"/>
          <w:sz w:val="35"/>
        </w:rPr>
        <w:t xml:space="preserve"> </w:t>
      </w:r>
      <w:r>
        <w:rPr>
          <w:sz w:val="35"/>
        </w:rPr>
        <w:t>one</w:t>
      </w:r>
      <w:r>
        <w:rPr>
          <w:spacing w:val="-12"/>
          <w:sz w:val="35"/>
        </w:rPr>
        <w:t xml:space="preserve"> </w:t>
      </w:r>
      <w:r>
        <w:rPr>
          <w:sz w:val="35"/>
        </w:rPr>
        <w:t>or</w:t>
      </w:r>
      <w:r>
        <w:rPr>
          <w:spacing w:val="-13"/>
          <w:sz w:val="35"/>
        </w:rPr>
        <w:t xml:space="preserve"> </w:t>
      </w:r>
      <w:r>
        <w:rPr>
          <w:sz w:val="35"/>
        </w:rPr>
        <w:t>more</w:t>
      </w:r>
      <w:r>
        <w:rPr>
          <w:spacing w:val="-5"/>
          <w:sz w:val="35"/>
        </w:rPr>
        <w:t xml:space="preserve"> </w:t>
      </w:r>
      <w:r>
        <w:rPr>
          <w:sz w:val="35"/>
        </w:rPr>
        <w:t>jump link</w:t>
      </w:r>
      <w:r>
        <w:rPr>
          <w:spacing w:val="40"/>
          <w:sz w:val="35"/>
        </w:rPr>
        <w:t xml:space="preserve"> </w:t>
      </w:r>
      <w:r>
        <w:rPr>
          <w:sz w:val="35"/>
        </w:rPr>
        <w:t>topic summaries.</w:t>
      </w:r>
    </w:p>
    <w:p w14:paraId="337E3346" w14:textId="77777777" w:rsidR="006025C7" w:rsidRDefault="00500B26">
      <w:pPr>
        <w:spacing w:before="246" w:line="230" w:lineRule="auto"/>
        <w:ind w:left="38" w:right="170" w:hanging="20"/>
        <w:jc w:val="both"/>
        <w:rPr>
          <w:sz w:val="35"/>
        </w:rPr>
      </w:pPr>
      <w:r>
        <w:rPr>
          <w:b/>
          <w:sz w:val="35"/>
        </w:rPr>
        <w:t>[0064]</w:t>
      </w:r>
      <w:r>
        <w:rPr>
          <w:b/>
          <w:spacing w:val="40"/>
          <w:sz w:val="35"/>
        </w:rPr>
        <w:t xml:space="preserve"> </w:t>
      </w:r>
      <w:r>
        <w:rPr>
          <w:sz w:val="35"/>
        </w:rPr>
        <w:t>Jump link topics can also include information</w:t>
      </w:r>
      <w:r>
        <w:rPr>
          <w:spacing w:val="80"/>
          <w:w w:val="150"/>
          <w:sz w:val="35"/>
        </w:rPr>
        <w:t xml:space="preserve"> </w:t>
      </w:r>
      <w:r>
        <w:rPr>
          <w:sz w:val="35"/>
        </w:rPr>
        <w:t xml:space="preserve">about sub-markets to the markets referenced </w:t>
      </w:r>
      <w:proofErr w:type="gramStart"/>
      <w:r>
        <w:rPr>
          <w:sz w:val="35"/>
        </w:rPr>
        <w:t>in</w:t>
      </w:r>
      <w:proofErr w:type="gramEnd"/>
      <w:r>
        <w:rPr>
          <w:sz w:val="35"/>
        </w:rPr>
        <w:t xml:space="preserve"> the internet </w:t>
      </w:r>
      <w:proofErr w:type="spellStart"/>
      <w:r>
        <w:rPr>
          <w:sz w:val="35"/>
        </w:rPr>
        <w:t>superbrands</w:t>
      </w:r>
      <w:proofErr w:type="spellEnd"/>
      <w:r>
        <w:rPr>
          <w:sz w:val="35"/>
        </w:rPr>
        <w:t xml:space="preserve"> information topics, such as “WHEELS AND TIRES,”“STEREOS,</w:t>
      </w:r>
      <w:r>
        <w:rPr>
          <w:spacing w:val="49"/>
          <w:sz w:val="35"/>
        </w:rPr>
        <w:t xml:space="preserve"> </w:t>
      </w:r>
      <w:r>
        <w:rPr>
          <w:sz w:val="35"/>
        </w:rPr>
        <w:t>PHONES,</w:t>
      </w:r>
      <w:r>
        <w:rPr>
          <w:spacing w:val="53"/>
          <w:sz w:val="35"/>
        </w:rPr>
        <w:t xml:space="preserve"> </w:t>
      </w:r>
      <w:r>
        <w:rPr>
          <w:sz w:val="35"/>
        </w:rPr>
        <w:t>ALARMS,</w:t>
      </w:r>
      <w:r>
        <w:rPr>
          <w:spacing w:val="38"/>
          <w:w w:val="150"/>
          <w:sz w:val="35"/>
        </w:rPr>
        <w:t xml:space="preserve"> </w:t>
      </w:r>
      <w:r>
        <w:rPr>
          <w:sz w:val="35"/>
        </w:rPr>
        <w:t>ETC.”</w:t>
      </w:r>
      <w:r>
        <w:rPr>
          <w:spacing w:val="64"/>
          <w:sz w:val="35"/>
        </w:rPr>
        <w:t xml:space="preserve"> </w:t>
      </w:r>
      <w:r>
        <w:rPr>
          <w:spacing w:val="-2"/>
          <w:sz w:val="35"/>
        </w:rPr>
        <w:t>These</w:t>
      </w:r>
    </w:p>
    <w:p w14:paraId="337E3347" w14:textId="77777777" w:rsidR="006025C7" w:rsidRDefault="00500B26">
      <w:pPr>
        <w:spacing w:line="232" w:lineRule="auto"/>
        <w:ind w:left="53" w:right="169" w:hanging="10"/>
        <w:jc w:val="both"/>
        <w:rPr>
          <w:sz w:val="35"/>
        </w:rPr>
      </w:pPr>
      <w:r>
        <w:rPr>
          <w:spacing w:val="-2"/>
          <w:sz w:val="35"/>
        </w:rPr>
        <w:t>could</w:t>
      </w:r>
      <w:r>
        <w:rPr>
          <w:spacing w:val="-19"/>
          <w:sz w:val="35"/>
        </w:rPr>
        <w:t xml:space="preserve"> </w:t>
      </w:r>
      <w:r>
        <w:rPr>
          <w:spacing w:val="-2"/>
          <w:sz w:val="35"/>
        </w:rPr>
        <w:t>also</w:t>
      </w:r>
      <w:r>
        <w:rPr>
          <w:spacing w:val="-16"/>
          <w:sz w:val="35"/>
        </w:rPr>
        <w:t xml:space="preserve"> </w:t>
      </w:r>
      <w:r>
        <w:rPr>
          <w:spacing w:val="-2"/>
          <w:sz w:val="35"/>
        </w:rPr>
        <w:t>include</w:t>
      </w:r>
      <w:r>
        <w:rPr>
          <w:spacing w:val="-5"/>
          <w:sz w:val="35"/>
        </w:rPr>
        <w:t xml:space="preserve"> </w:t>
      </w:r>
      <w:r>
        <w:rPr>
          <w:spacing w:val="-2"/>
          <w:sz w:val="35"/>
        </w:rPr>
        <w:t>bulletin</w:t>
      </w:r>
      <w:r>
        <w:rPr>
          <w:spacing w:val="-9"/>
          <w:sz w:val="35"/>
        </w:rPr>
        <w:t xml:space="preserve"> </w:t>
      </w:r>
      <w:r>
        <w:rPr>
          <w:spacing w:val="-2"/>
          <w:sz w:val="35"/>
        </w:rPr>
        <w:t>boards</w:t>
      </w:r>
      <w:r>
        <w:rPr>
          <w:spacing w:val="-19"/>
          <w:sz w:val="35"/>
        </w:rPr>
        <w:t xml:space="preserve"> </w:t>
      </w:r>
      <w:r>
        <w:rPr>
          <w:spacing w:val="-2"/>
          <w:sz w:val="35"/>
        </w:rPr>
        <w:t>and</w:t>
      </w:r>
      <w:r>
        <w:rPr>
          <w:spacing w:val="-20"/>
          <w:sz w:val="35"/>
        </w:rPr>
        <w:t xml:space="preserve"> </w:t>
      </w:r>
      <w:r>
        <w:rPr>
          <w:spacing w:val="-2"/>
          <w:sz w:val="35"/>
        </w:rPr>
        <w:t>chat</w:t>
      </w:r>
      <w:r>
        <w:rPr>
          <w:spacing w:val="-16"/>
          <w:sz w:val="35"/>
        </w:rPr>
        <w:t xml:space="preserve"> </w:t>
      </w:r>
      <w:r>
        <w:rPr>
          <w:spacing w:val="-2"/>
          <w:sz w:val="35"/>
        </w:rPr>
        <w:t>rooms</w:t>
      </w:r>
      <w:r>
        <w:rPr>
          <w:spacing w:val="-20"/>
          <w:sz w:val="35"/>
        </w:rPr>
        <w:t xml:space="preserve"> </w:t>
      </w:r>
      <w:r>
        <w:rPr>
          <w:spacing w:val="-2"/>
          <w:sz w:val="35"/>
        </w:rPr>
        <w:t>of</w:t>
      </w:r>
      <w:r>
        <w:rPr>
          <w:spacing w:val="-9"/>
          <w:sz w:val="35"/>
        </w:rPr>
        <w:t xml:space="preserve"> </w:t>
      </w:r>
      <w:r>
        <w:rPr>
          <w:spacing w:val="-2"/>
          <w:sz w:val="35"/>
        </w:rPr>
        <w:t>the</w:t>
      </w:r>
      <w:r>
        <w:rPr>
          <w:spacing w:val="-19"/>
          <w:sz w:val="35"/>
        </w:rPr>
        <w:t xml:space="preserve"> </w:t>
      </w:r>
      <w:r>
        <w:rPr>
          <w:spacing w:val="-2"/>
          <w:sz w:val="35"/>
        </w:rPr>
        <w:t>kind referenced</w:t>
      </w:r>
      <w:r>
        <w:rPr>
          <w:spacing w:val="-5"/>
          <w:sz w:val="35"/>
        </w:rPr>
        <w:t xml:space="preserve"> </w:t>
      </w:r>
      <w:r>
        <w:rPr>
          <w:spacing w:val="-2"/>
          <w:sz w:val="35"/>
        </w:rPr>
        <w:t>above</w:t>
      </w:r>
      <w:r>
        <w:rPr>
          <w:spacing w:val="-6"/>
          <w:sz w:val="35"/>
        </w:rPr>
        <w:t xml:space="preserve"> </w:t>
      </w:r>
      <w:r>
        <w:rPr>
          <w:spacing w:val="-2"/>
          <w:sz w:val="35"/>
        </w:rPr>
        <w:t>related</w:t>
      </w:r>
      <w:r>
        <w:rPr>
          <w:spacing w:val="-7"/>
          <w:sz w:val="35"/>
        </w:rPr>
        <w:t xml:space="preserve"> </w:t>
      </w:r>
      <w:r>
        <w:rPr>
          <w:spacing w:val="-2"/>
          <w:sz w:val="35"/>
        </w:rPr>
        <w:t>to</w:t>
      </w:r>
      <w:r>
        <w:rPr>
          <w:spacing w:val="-20"/>
          <w:sz w:val="35"/>
        </w:rPr>
        <w:t xml:space="preserve"> </w:t>
      </w:r>
      <w:r>
        <w:rPr>
          <w:spacing w:val="-2"/>
          <w:sz w:val="35"/>
        </w:rPr>
        <w:t>these</w:t>
      </w:r>
      <w:r>
        <w:rPr>
          <w:spacing w:val="-20"/>
          <w:sz w:val="35"/>
        </w:rPr>
        <w:t xml:space="preserve"> </w:t>
      </w:r>
      <w:r>
        <w:rPr>
          <w:spacing w:val="-2"/>
          <w:sz w:val="35"/>
        </w:rPr>
        <w:t>specific</w:t>
      </w:r>
      <w:r>
        <w:rPr>
          <w:spacing w:val="-19"/>
          <w:sz w:val="35"/>
        </w:rPr>
        <w:t xml:space="preserve"> </w:t>
      </w:r>
      <w:r>
        <w:rPr>
          <w:spacing w:val="-2"/>
          <w:sz w:val="35"/>
        </w:rPr>
        <w:t>sub-market</w:t>
      </w:r>
      <w:r>
        <w:rPr>
          <w:spacing w:val="3"/>
          <w:sz w:val="35"/>
        </w:rPr>
        <w:t xml:space="preserve"> </w:t>
      </w:r>
      <w:r>
        <w:rPr>
          <w:spacing w:val="-2"/>
          <w:sz w:val="35"/>
        </w:rPr>
        <w:t>topics.</w:t>
      </w:r>
    </w:p>
    <w:p w14:paraId="337E3348" w14:textId="77777777" w:rsidR="006025C7" w:rsidRDefault="00500B26">
      <w:pPr>
        <w:spacing w:before="238" w:line="230" w:lineRule="auto"/>
        <w:ind w:left="43" w:right="155" w:hanging="25"/>
        <w:jc w:val="both"/>
        <w:rPr>
          <w:sz w:val="35"/>
        </w:rPr>
      </w:pPr>
      <w:r>
        <w:rPr>
          <w:b/>
          <w:sz w:val="35"/>
        </w:rPr>
        <w:t>[0065]</w:t>
      </w:r>
      <w:r>
        <w:rPr>
          <w:b/>
          <w:spacing w:val="40"/>
          <w:sz w:val="35"/>
        </w:rPr>
        <w:t xml:space="preserve"> </w:t>
      </w:r>
      <w:r>
        <w:rPr>
          <w:sz w:val="35"/>
        </w:rPr>
        <w:t xml:space="preserve">As part of the Guest Registry or otherwise, the provider of the internet </w:t>
      </w:r>
      <w:proofErr w:type="spellStart"/>
      <w:r>
        <w:rPr>
          <w:sz w:val="35"/>
        </w:rPr>
        <w:t>superbrand</w:t>
      </w:r>
      <w:proofErr w:type="spellEnd"/>
      <w:r>
        <w:rPr>
          <w:sz w:val="35"/>
        </w:rPr>
        <w:t xml:space="preserve"> web-site can provide users</w:t>
      </w:r>
      <w:r>
        <w:rPr>
          <w:spacing w:val="-10"/>
          <w:sz w:val="35"/>
        </w:rPr>
        <w:t xml:space="preserve"> </w:t>
      </w:r>
      <w:r>
        <w:rPr>
          <w:sz w:val="35"/>
        </w:rPr>
        <w:t>with</w:t>
      </w:r>
      <w:r>
        <w:rPr>
          <w:spacing w:val="-3"/>
          <w:sz w:val="35"/>
        </w:rPr>
        <w:t xml:space="preserve"> </w:t>
      </w:r>
      <w:r>
        <w:rPr>
          <w:sz w:val="35"/>
        </w:rPr>
        <w:t>E-mail addresses</w:t>
      </w:r>
      <w:r>
        <w:rPr>
          <w:spacing w:val="-3"/>
          <w:sz w:val="35"/>
        </w:rPr>
        <w:t xml:space="preserve"> </w:t>
      </w:r>
      <w:r>
        <w:rPr>
          <w:sz w:val="35"/>
        </w:rPr>
        <w:t>on</w:t>
      </w:r>
      <w:r>
        <w:rPr>
          <w:spacing w:val="-3"/>
          <w:sz w:val="35"/>
        </w:rPr>
        <w:t xml:space="preserve"> </w:t>
      </w:r>
      <w:r>
        <w:rPr>
          <w:sz w:val="35"/>
        </w:rPr>
        <w:t>the</w:t>
      </w:r>
      <w:r>
        <w:rPr>
          <w:spacing w:val="-14"/>
          <w:sz w:val="35"/>
        </w:rPr>
        <w:t xml:space="preserve"> </w:t>
      </w:r>
      <w:r>
        <w:rPr>
          <w:sz w:val="35"/>
        </w:rPr>
        <w:t>domain of the</w:t>
      </w:r>
      <w:r>
        <w:rPr>
          <w:spacing w:val="-12"/>
          <w:sz w:val="35"/>
        </w:rPr>
        <w:t xml:space="preserve"> </w:t>
      </w:r>
      <w:r>
        <w:rPr>
          <w:sz w:val="35"/>
        </w:rPr>
        <w:t>provider's web-site,</w:t>
      </w:r>
      <w:r>
        <w:rPr>
          <w:spacing w:val="-5"/>
          <w:sz w:val="35"/>
        </w:rPr>
        <w:t xml:space="preserve"> </w:t>
      </w:r>
      <w:r>
        <w:rPr>
          <w:sz w:val="35"/>
        </w:rPr>
        <w:t>as</w:t>
      </w:r>
      <w:r>
        <w:rPr>
          <w:spacing w:val="-11"/>
          <w:sz w:val="35"/>
        </w:rPr>
        <w:t xml:space="preserve"> </w:t>
      </w:r>
      <w:r>
        <w:rPr>
          <w:sz w:val="35"/>
        </w:rPr>
        <w:t>an</w:t>
      </w:r>
      <w:r>
        <w:rPr>
          <w:spacing w:val="-7"/>
          <w:sz w:val="35"/>
        </w:rPr>
        <w:t xml:space="preserve"> </w:t>
      </w:r>
      <w:r>
        <w:rPr>
          <w:sz w:val="35"/>
        </w:rPr>
        <w:t>inducement to</w:t>
      </w:r>
      <w:r>
        <w:rPr>
          <w:spacing w:val="-10"/>
          <w:sz w:val="35"/>
        </w:rPr>
        <w:t xml:space="preserve"> </w:t>
      </w:r>
      <w:r>
        <w:rPr>
          <w:sz w:val="35"/>
        </w:rPr>
        <w:t>obtain</w:t>
      </w:r>
      <w:r>
        <w:rPr>
          <w:spacing w:val="-8"/>
          <w:sz w:val="35"/>
        </w:rPr>
        <w:t xml:space="preserve"> </w:t>
      </w:r>
      <w:r>
        <w:rPr>
          <w:sz w:val="35"/>
        </w:rPr>
        <w:t>users</w:t>
      </w:r>
      <w:r>
        <w:rPr>
          <w:spacing w:val="-10"/>
          <w:sz w:val="35"/>
        </w:rPr>
        <w:t xml:space="preserve"> </w:t>
      </w:r>
      <w:r>
        <w:rPr>
          <w:sz w:val="35"/>
        </w:rPr>
        <w:t>of the</w:t>
      </w:r>
      <w:r>
        <w:rPr>
          <w:spacing w:val="-17"/>
          <w:sz w:val="35"/>
        </w:rPr>
        <w:t xml:space="preserve"> </w:t>
      </w:r>
      <w:r>
        <w:rPr>
          <w:sz w:val="35"/>
        </w:rPr>
        <w:t xml:space="preserve">site and/or as a means to communicate with interested users for mar- </w:t>
      </w:r>
      <w:proofErr w:type="spellStart"/>
      <w:r>
        <w:rPr>
          <w:sz w:val="35"/>
        </w:rPr>
        <w:t>keting</w:t>
      </w:r>
      <w:proofErr w:type="spellEnd"/>
      <w:r>
        <w:rPr>
          <w:sz w:val="35"/>
        </w:rPr>
        <w:t xml:space="preserve"> and like purposes, either by the</w:t>
      </w:r>
      <w:r>
        <w:rPr>
          <w:spacing w:val="-4"/>
          <w:sz w:val="35"/>
        </w:rPr>
        <w:t xml:space="preserve"> </w:t>
      </w:r>
      <w:r>
        <w:rPr>
          <w:sz w:val="35"/>
        </w:rPr>
        <w:t xml:space="preserve">web-site provider of companies who are, or whose products are, advertised, linked abstracted or the like on the internet </w:t>
      </w:r>
      <w:proofErr w:type="spellStart"/>
      <w:r>
        <w:rPr>
          <w:sz w:val="35"/>
        </w:rPr>
        <w:t>superbrand</w:t>
      </w:r>
      <w:proofErr w:type="spellEnd"/>
      <w:r>
        <w:rPr>
          <w:sz w:val="35"/>
        </w:rPr>
        <w:t xml:space="preserve"> web-site. The Guest Registry can also serve as a bulletin board itself and provide comments in general about the internet </w:t>
      </w:r>
      <w:proofErr w:type="spellStart"/>
      <w:r>
        <w:rPr>
          <w:sz w:val="35"/>
        </w:rPr>
        <w:t>superbrand</w:t>
      </w:r>
      <w:proofErr w:type="spellEnd"/>
      <w:r>
        <w:rPr>
          <w:sz w:val="35"/>
        </w:rPr>
        <w:t xml:space="preserve"> </w:t>
      </w:r>
      <w:proofErr w:type="gramStart"/>
      <w:r>
        <w:rPr>
          <w:sz w:val="35"/>
        </w:rPr>
        <w:t>web-site</w:t>
      </w:r>
      <w:proofErr w:type="gramEnd"/>
      <w:r>
        <w:rPr>
          <w:sz w:val="35"/>
        </w:rPr>
        <w:t xml:space="preserve"> or topic</w:t>
      </w:r>
      <w:r>
        <w:rPr>
          <w:spacing w:val="-11"/>
          <w:sz w:val="35"/>
        </w:rPr>
        <w:t xml:space="preserve"> </w:t>
      </w:r>
      <w:r>
        <w:rPr>
          <w:sz w:val="35"/>
        </w:rPr>
        <w:t>on</w:t>
      </w:r>
      <w:r>
        <w:rPr>
          <w:spacing w:val="-1"/>
          <w:sz w:val="35"/>
        </w:rPr>
        <w:t xml:space="preserve"> </w:t>
      </w:r>
      <w:r>
        <w:rPr>
          <w:sz w:val="35"/>
        </w:rPr>
        <w:t>the jump links</w:t>
      </w:r>
      <w:r>
        <w:rPr>
          <w:spacing w:val="-10"/>
          <w:sz w:val="35"/>
        </w:rPr>
        <w:t xml:space="preserve"> </w:t>
      </w:r>
      <w:r>
        <w:rPr>
          <w:sz w:val="35"/>
        </w:rPr>
        <w:t xml:space="preserve">list, or the like, with a hyper-link to the E-mail address of each “Registrant” for response to the inquiry/comment of the </w:t>
      </w:r>
      <w:r>
        <w:rPr>
          <w:spacing w:val="-2"/>
          <w:sz w:val="35"/>
        </w:rPr>
        <w:t>“Registrant.”</w:t>
      </w:r>
    </w:p>
    <w:p w14:paraId="337E3349" w14:textId="77777777" w:rsidR="006025C7" w:rsidRDefault="00500B26">
      <w:pPr>
        <w:spacing w:before="258" w:line="230" w:lineRule="auto"/>
        <w:ind w:left="33" w:right="158" w:hanging="15"/>
        <w:jc w:val="both"/>
        <w:rPr>
          <w:sz w:val="35"/>
        </w:rPr>
      </w:pPr>
      <w:r>
        <w:rPr>
          <w:b/>
          <w:sz w:val="35"/>
        </w:rPr>
        <w:t>[0066]</w:t>
      </w:r>
      <w:r>
        <w:rPr>
          <w:b/>
          <w:spacing w:val="80"/>
          <w:w w:val="150"/>
          <w:sz w:val="35"/>
        </w:rPr>
        <w:t xml:space="preserve"> </w:t>
      </w:r>
      <w:r>
        <w:rPr>
          <w:b/>
          <w:sz w:val="35"/>
        </w:rPr>
        <w:t>By</w:t>
      </w:r>
      <w:r>
        <w:rPr>
          <w:b/>
          <w:spacing w:val="-14"/>
          <w:sz w:val="35"/>
        </w:rPr>
        <w:t xml:space="preserve"> </w:t>
      </w:r>
      <w:r>
        <w:rPr>
          <w:sz w:val="35"/>
        </w:rPr>
        <w:t>selecting one</w:t>
      </w:r>
      <w:r>
        <w:rPr>
          <w:spacing w:val="-6"/>
          <w:sz w:val="35"/>
        </w:rPr>
        <w:t xml:space="preserve"> </w:t>
      </w:r>
      <w:r>
        <w:rPr>
          <w:sz w:val="35"/>
        </w:rPr>
        <w:t>of the jump link topic</w:t>
      </w:r>
      <w:r>
        <w:rPr>
          <w:spacing w:val="-2"/>
          <w:sz w:val="35"/>
        </w:rPr>
        <w:t xml:space="preserve"> </w:t>
      </w:r>
      <w:r>
        <w:rPr>
          <w:sz w:val="35"/>
        </w:rPr>
        <w:t xml:space="preserve">hyperlinks, e.g., </w:t>
      </w:r>
      <w:r w:rsidRPr="00FA2E3C">
        <w:rPr>
          <w:sz w:val="35"/>
          <w:highlight w:val="yellow"/>
        </w:rPr>
        <w:t>“Got a Lemon? Get AUTOPEDIA's 4 Star Award Winning Lemonaid!”</w:t>
      </w:r>
      <w:r>
        <w:rPr>
          <w:sz w:val="35"/>
        </w:rPr>
        <w:t xml:space="preserve"> listed in the jump link topics list or from a hyper-link embedded in the summary of the jump link topic, the user is</w:t>
      </w:r>
      <w:r>
        <w:rPr>
          <w:spacing w:val="-15"/>
          <w:sz w:val="35"/>
        </w:rPr>
        <w:t xml:space="preserve"> </w:t>
      </w:r>
      <w:r>
        <w:rPr>
          <w:sz w:val="35"/>
        </w:rPr>
        <w:t>connected to a</w:t>
      </w:r>
      <w:r>
        <w:rPr>
          <w:spacing w:val="-5"/>
          <w:sz w:val="35"/>
        </w:rPr>
        <w:t xml:space="preserve"> </w:t>
      </w:r>
      <w:proofErr w:type="gramStart"/>
      <w:r>
        <w:rPr>
          <w:sz w:val="35"/>
        </w:rPr>
        <w:t>web-site</w:t>
      </w:r>
      <w:proofErr w:type="gramEnd"/>
      <w:r>
        <w:rPr>
          <w:sz w:val="35"/>
        </w:rPr>
        <w:t>, e.g.,</w:t>
      </w:r>
      <w:r>
        <w:rPr>
          <w:spacing w:val="-4"/>
          <w:sz w:val="35"/>
        </w:rPr>
        <w:t xml:space="preserve"> </w:t>
      </w:r>
      <w:r>
        <w:rPr>
          <w:sz w:val="35"/>
        </w:rPr>
        <w:t>“</w:t>
      </w:r>
      <w:r w:rsidRPr="002176B2">
        <w:rPr>
          <w:sz w:val="35"/>
          <w:highlight w:val="yellow"/>
        </w:rPr>
        <w:t>Lemon Law Information and Sites” a past winner of “Yahoo’s” Internet Life's</w:t>
      </w:r>
      <w:r w:rsidRPr="002176B2">
        <w:rPr>
          <w:spacing w:val="-3"/>
          <w:sz w:val="35"/>
          <w:highlight w:val="yellow"/>
        </w:rPr>
        <w:t xml:space="preserve"> </w:t>
      </w:r>
      <w:r w:rsidRPr="002176B2">
        <w:rPr>
          <w:sz w:val="35"/>
          <w:highlight w:val="yellow"/>
        </w:rPr>
        <w:t>4</w:t>
      </w:r>
      <w:r w:rsidRPr="002176B2">
        <w:rPr>
          <w:spacing w:val="-22"/>
          <w:sz w:val="35"/>
          <w:highlight w:val="yellow"/>
        </w:rPr>
        <w:t xml:space="preserve"> </w:t>
      </w:r>
      <w:r w:rsidRPr="002176B2">
        <w:rPr>
          <w:sz w:val="35"/>
          <w:highlight w:val="yellow"/>
        </w:rPr>
        <w:t>Star</w:t>
      </w:r>
      <w:r w:rsidRPr="002176B2">
        <w:rPr>
          <w:spacing w:val="-14"/>
          <w:sz w:val="35"/>
          <w:highlight w:val="yellow"/>
        </w:rPr>
        <w:t xml:space="preserve"> </w:t>
      </w:r>
      <w:r w:rsidRPr="002176B2">
        <w:rPr>
          <w:sz w:val="35"/>
          <w:highlight w:val="yellow"/>
        </w:rPr>
        <w:t>Award.</w:t>
      </w:r>
      <w:r>
        <w:rPr>
          <w:spacing w:val="-3"/>
          <w:sz w:val="35"/>
        </w:rPr>
        <w:t xml:space="preserve"> </w:t>
      </w:r>
      <w:r>
        <w:rPr>
          <w:sz w:val="35"/>
        </w:rPr>
        <w:t>This</w:t>
      </w:r>
      <w:r>
        <w:rPr>
          <w:spacing w:val="-10"/>
          <w:sz w:val="35"/>
        </w:rPr>
        <w:t xml:space="preserve"> </w:t>
      </w:r>
      <w:r>
        <w:rPr>
          <w:sz w:val="35"/>
        </w:rPr>
        <w:t xml:space="preserve">site may include </w:t>
      </w:r>
      <w:proofErr w:type="spellStart"/>
      <w:proofErr w:type="gramStart"/>
      <w:r>
        <w:rPr>
          <w:sz w:val="35"/>
        </w:rPr>
        <w:t>compre</w:t>
      </w:r>
      <w:proofErr w:type="spellEnd"/>
      <w:r>
        <w:rPr>
          <w:sz w:val="35"/>
        </w:rPr>
        <w:t xml:space="preserve">- </w:t>
      </w:r>
      <w:proofErr w:type="spellStart"/>
      <w:r>
        <w:rPr>
          <w:sz w:val="35"/>
        </w:rPr>
        <w:t>hensive</w:t>
      </w:r>
      <w:proofErr w:type="spellEnd"/>
      <w:proofErr w:type="gramEnd"/>
      <w:r>
        <w:rPr>
          <w:sz w:val="35"/>
        </w:rPr>
        <w:t xml:space="preserve"> information about the lemon laws in general or of specific states in particular. It can include a search engine entry</w:t>
      </w:r>
      <w:r>
        <w:rPr>
          <w:spacing w:val="-22"/>
          <w:sz w:val="35"/>
        </w:rPr>
        <w:t xml:space="preserve"> </w:t>
      </w:r>
      <w:r>
        <w:rPr>
          <w:sz w:val="35"/>
        </w:rPr>
        <w:t>format</w:t>
      </w:r>
      <w:r>
        <w:rPr>
          <w:spacing w:val="-22"/>
          <w:sz w:val="35"/>
        </w:rPr>
        <w:t xml:space="preserve"> </w:t>
      </w:r>
      <w:r>
        <w:rPr>
          <w:sz w:val="35"/>
        </w:rPr>
        <w:t>to</w:t>
      </w:r>
      <w:r>
        <w:rPr>
          <w:spacing w:val="-22"/>
          <w:sz w:val="35"/>
        </w:rPr>
        <w:t xml:space="preserve"> </w:t>
      </w:r>
      <w:r>
        <w:rPr>
          <w:sz w:val="35"/>
        </w:rPr>
        <w:t>search</w:t>
      </w:r>
      <w:r>
        <w:rPr>
          <w:spacing w:val="-20"/>
          <w:sz w:val="35"/>
        </w:rPr>
        <w:t xml:space="preserve"> </w:t>
      </w:r>
      <w:r>
        <w:rPr>
          <w:sz w:val="35"/>
        </w:rPr>
        <w:t>the</w:t>
      </w:r>
      <w:r>
        <w:rPr>
          <w:spacing w:val="-22"/>
          <w:sz w:val="35"/>
        </w:rPr>
        <w:t xml:space="preserve"> </w:t>
      </w:r>
      <w:r>
        <w:rPr>
          <w:sz w:val="35"/>
        </w:rPr>
        <w:t>“Lemon</w:t>
      </w:r>
      <w:r>
        <w:rPr>
          <w:spacing w:val="-20"/>
          <w:sz w:val="35"/>
        </w:rPr>
        <w:t xml:space="preserve"> </w:t>
      </w:r>
      <w:r>
        <w:rPr>
          <w:sz w:val="35"/>
        </w:rPr>
        <w:t>Law”</w:t>
      </w:r>
      <w:r>
        <w:rPr>
          <w:spacing w:val="-22"/>
          <w:sz w:val="35"/>
        </w:rPr>
        <w:t xml:space="preserve"> </w:t>
      </w:r>
      <w:proofErr w:type="gramStart"/>
      <w:r>
        <w:rPr>
          <w:sz w:val="35"/>
        </w:rPr>
        <w:t>web-site</w:t>
      </w:r>
      <w:proofErr w:type="gramEnd"/>
      <w:r>
        <w:rPr>
          <w:spacing w:val="-17"/>
          <w:sz w:val="35"/>
        </w:rPr>
        <w:t xml:space="preserve"> </w:t>
      </w:r>
      <w:r>
        <w:rPr>
          <w:sz w:val="35"/>
        </w:rPr>
        <w:t>or</w:t>
      </w:r>
      <w:r>
        <w:rPr>
          <w:spacing w:val="-22"/>
          <w:sz w:val="35"/>
        </w:rPr>
        <w:t xml:space="preserve"> </w:t>
      </w:r>
      <w:r>
        <w:rPr>
          <w:sz w:val="35"/>
        </w:rPr>
        <w:t>the</w:t>
      </w:r>
      <w:r>
        <w:rPr>
          <w:spacing w:val="-22"/>
          <w:sz w:val="35"/>
        </w:rPr>
        <w:t xml:space="preserve"> </w:t>
      </w:r>
      <w:r>
        <w:rPr>
          <w:sz w:val="35"/>
        </w:rPr>
        <w:t>web in general for more information specific to key words contained in the comprehensive discussion materials or otherwise. The comprehensive discussion materials may contain hyper-links to</w:t>
      </w:r>
      <w:r>
        <w:rPr>
          <w:spacing w:val="-2"/>
          <w:sz w:val="35"/>
        </w:rPr>
        <w:t xml:space="preserve"> </w:t>
      </w:r>
      <w:r>
        <w:rPr>
          <w:sz w:val="35"/>
        </w:rPr>
        <w:t>specific</w:t>
      </w:r>
      <w:r>
        <w:rPr>
          <w:spacing w:val="-2"/>
          <w:sz w:val="35"/>
        </w:rPr>
        <w:t xml:space="preserve"> </w:t>
      </w:r>
      <w:r>
        <w:rPr>
          <w:sz w:val="35"/>
        </w:rPr>
        <w:t>information such as</w:t>
      </w:r>
      <w:r>
        <w:rPr>
          <w:spacing w:val="-10"/>
          <w:sz w:val="35"/>
        </w:rPr>
        <w:t xml:space="preserve"> </w:t>
      </w:r>
      <w:r>
        <w:rPr>
          <w:sz w:val="35"/>
        </w:rPr>
        <w:t>specific statutory language, legislative history of such statutes, articles and court decisions interpreting such statutes, etc. Also linked may be self-help materials on how to</w:t>
      </w:r>
      <w:r>
        <w:rPr>
          <w:spacing w:val="-4"/>
          <w:sz w:val="35"/>
        </w:rPr>
        <w:t xml:space="preserve"> </w:t>
      </w:r>
      <w:r>
        <w:rPr>
          <w:sz w:val="35"/>
        </w:rPr>
        <w:t xml:space="preserve">get relief under the respective statute. The detailed discussion </w:t>
      </w:r>
      <w:proofErr w:type="spellStart"/>
      <w:r>
        <w:rPr>
          <w:sz w:val="35"/>
        </w:rPr>
        <w:t>infor</w:t>
      </w:r>
      <w:proofErr w:type="spellEnd"/>
      <w:r>
        <w:rPr>
          <w:sz w:val="35"/>
        </w:rPr>
        <w:t xml:space="preserve">- </w:t>
      </w:r>
      <w:proofErr w:type="spellStart"/>
      <w:r>
        <w:rPr>
          <w:sz w:val="35"/>
        </w:rPr>
        <w:t>mation</w:t>
      </w:r>
      <w:proofErr w:type="spellEnd"/>
      <w:r>
        <w:rPr>
          <w:sz w:val="35"/>
        </w:rPr>
        <w:t xml:space="preserve"> may include topical information, e.g., “</w:t>
      </w:r>
      <w:r w:rsidRPr="002176B2">
        <w:rPr>
          <w:sz w:val="35"/>
          <w:highlight w:val="yellow"/>
        </w:rPr>
        <w:t>50</w:t>
      </w:r>
      <w:r w:rsidRPr="002176B2">
        <w:rPr>
          <w:spacing w:val="-4"/>
          <w:sz w:val="35"/>
          <w:highlight w:val="yellow"/>
        </w:rPr>
        <w:t xml:space="preserve"> </w:t>
      </w:r>
      <w:r w:rsidRPr="002176B2">
        <w:rPr>
          <w:sz w:val="35"/>
          <w:highlight w:val="yellow"/>
        </w:rPr>
        <w:t>State By State Lemon Law summaries,</w:t>
      </w:r>
      <w:r>
        <w:rPr>
          <w:sz w:val="35"/>
        </w:rPr>
        <w:t>” or “info-</w:t>
      </w:r>
      <w:proofErr w:type="spellStart"/>
      <w:r>
        <w:rPr>
          <w:sz w:val="35"/>
        </w:rPr>
        <w:t>mercial</w:t>
      </w:r>
      <w:proofErr w:type="spellEnd"/>
      <w:r>
        <w:rPr>
          <w:sz w:val="35"/>
        </w:rPr>
        <w:t xml:space="preserve">” </w:t>
      </w:r>
      <w:proofErr w:type="spellStart"/>
      <w:r>
        <w:rPr>
          <w:sz w:val="35"/>
        </w:rPr>
        <w:t>informa</w:t>
      </w:r>
      <w:proofErr w:type="spellEnd"/>
      <w:r>
        <w:rPr>
          <w:sz w:val="35"/>
        </w:rPr>
        <w:t xml:space="preserve">- </w:t>
      </w:r>
      <w:proofErr w:type="spellStart"/>
      <w:r>
        <w:rPr>
          <w:sz w:val="35"/>
        </w:rPr>
        <w:t>tion</w:t>
      </w:r>
      <w:proofErr w:type="spellEnd"/>
      <w:r>
        <w:rPr>
          <w:sz w:val="35"/>
        </w:rPr>
        <w:t>,</w:t>
      </w:r>
      <w:r>
        <w:rPr>
          <w:spacing w:val="-10"/>
          <w:sz w:val="35"/>
        </w:rPr>
        <w:t xml:space="preserve"> </w:t>
      </w:r>
      <w:r>
        <w:rPr>
          <w:sz w:val="35"/>
        </w:rPr>
        <w:t>e.g.,</w:t>
      </w:r>
      <w:r>
        <w:rPr>
          <w:spacing w:val="-3"/>
          <w:sz w:val="35"/>
        </w:rPr>
        <w:t xml:space="preserve"> </w:t>
      </w:r>
      <w:r>
        <w:rPr>
          <w:sz w:val="35"/>
        </w:rPr>
        <w:t>“CARFAX Lemon Check,” from which a</w:t>
      </w:r>
      <w:r>
        <w:rPr>
          <w:spacing w:val="-16"/>
          <w:sz w:val="35"/>
        </w:rPr>
        <w:t xml:space="preserve"> </w:t>
      </w:r>
      <w:r>
        <w:rPr>
          <w:sz w:val="35"/>
        </w:rPr>
        <w:t>service may</w:t>
      </w:r>
      <w:r>
        <w:rPr>
          <w:spacing w:val="-12"/>
          <w:sz w:val="35"/>
        </w:rPr>
        <w:t xml:space="preserve"> </w:t>
      </w:r>
      <w:r>
        <w:rPr>
          <w:sz w:val="35"/>
        </w:rPr>
        <w:t>be</w:t>
      </w:r>
      <w:r>
        <w:rPr>
          <w:spacing w:val="-9"/>
          <w:sz w:val="35"/>
        </w:rPr>
        <w:t xml:space="preserve"> </w:t>
      </w:r>
      <w:r>
        <w:rPr>
          <w:sz w:val="35"/>
        </w:rPr>
        <w:t>directly obtained or</w:t>
      </w:r>
      <w:r>
        <w:rPr>
          <w:spacing w:val="-6"/>
          <w:sz w:val="35"/>
        </w:rPr>
        <w:t xml:space="preserve"> </w:t>
      </w:r>
      <w:r>
        <w:rPr>
          <w:sz w:val="35"/>
        </w:rPr>
        <w:t>“Center</w:t>
      </w:r>
      <w:r>
        <w:rPr>
          <w:spacing w:val="-7"/>
          <w:sz w:val="35"/>
        </w:rPr>
        <w:t xml:space="preserve"> </w:t>
      </w:r>
      <w:r>
        <w:rPr>
          <w:sz w:val="35"/>
        </w:rPr>
        <w:t>for</w:t>
      </w:r>
      <w:r>
        <w:rPr>
          <w:spacing w:val="-20"/>
          <w:sz w:val="35"/>
        </w:rPr>
        <w:t xml:space="preserve"> </w:t>
      </w:r>
      <w:r>
        <w:rPr>
          <w:sz w:val="35"/>
        </w:rPr>
        <w:t>Auto</w:t>
      </w:r>
      <w:r>
        <w:rPr>
          <w:spacing w:val="-9"/>
          <w:sz w:val="35"/>
        </w:rPr>
        <w:t xml:space="preserve"> </w:t>
      </w:r>
      <w:r>
        <w:rPr>
          <w:sz w:val="35"/>
        </w:rPr>
        <w:t>Safety Lemon Lawyer Referral” which</w:t>
      </w:r>
      <w:r>
        <w:rPr>
          <w:spacing w:val="-3"/>
          <w:sz w:val="35"/>
        </w:rPr>
        <w:t xml:space="preserve"> </w:t>
      </w:r>
      <w:r>
        <w:rPr>
          <w:sz w:val="35"/>
        </w:rPr>
        <w:t>lists</w:t>
      </w:r>
      <w:r>
        <w:rPr>
          <w:spacing w:val="-20"/>
          <w:sz w:val="35"/>
        </w:rPr>
        <w:t xml:space="preserve"> </w:t>
      </w:r>
      <w:r>
        <w:rPr>
          <w:sz w:val="35"/>
        </w:rPr>
        <w:t>service providers</w:t>
      </w:r>
      <w:r>
        <w:rPr>
          <w:spacing w:val="-7"/>
          <w:sz w:val="35"/>
        </w:rPr>
        <w:t xml:space="preserve"> </w:t>
      </w:r>
      <w:r>
        <w:rPr>
          <w:sz w:val="35"/>
        </w:rPr>
        <w:t>or</w:t>
      </w:r>
      <w:r>
        <w:rPr>
          <w:spacing w:val="-2"/>
          <w:sz w:val="35"/>
        </w:rPr>
        <w:t xml:space="preserve"> </w:t>
      </w:r>
      <w:proofErr w:type="spellStart"/>
      <w:r>
        <w:rPr>
          <w:sz w:val="35"/>
        </w:rPr>
        <w:t>manufac</w:t>
      </w:r>
      <w:proofErr w:type="spellEnd"/>
      <w:r>
        <w:rPr>
          <w:sz w:val="35"/>
        </w:rPr>
        <w:t xml:space="preserve">- </w:t>
      </w:r>
      <w:proofErr w:type="spellStart"/>
      <w:r>
        <w:rPr>
          <w:sz w:val="35"/>
        </w:rPr>
        <w:t>turer</w:t>
      </w:r>
      <w:proofErr w:type="spellEnd"/>
      <w:r>
        <w:rPr>
          <w:sz w:val="35"/>
        </w:rPr>
        <w:t>-provided</w:t>
      </w:r>
      <w:r>
        <w:rPr>
          <w:spacing w:val="-22"/>
          <w:sz w:val="35"/>
        </w:rPr>
        <w:t xml:space="preserve"> </w:t>
      </w:r>
      <w:r>
        <w:rPr>
          <w:sz w:val="35"/>
        </w:rPr>
        <w:t>good</w:t>
      </w:r>
      <w:r>
        <w:rPr>
          <w:spacing w:val="-17"/>
          <w:sz w:val="35"/>
        </w:rPr>
        <w:t xml:space="preserve"> </w:t>
      </w:r>
      <w:r>
        <w:rPr>
          <w:sz w:val="35"/>
        </w:rPr>
        <w:t>will</w:t>
      </w:r>
      <w:r>
        <w:rPr>
          <w:spacing w:val="-18"/>
          <w:sz w:val="35"/>
        </w:rPr>
        <w:t xml:space="preserve"> </w:t>
      </w:r>
      <w:r>
        <w:rPr>
          <w:sz w:val="35"/>
        </w:rPr>
        <w:t>garnering</w:t>
      </w:r>
      <w:r>
        <w:rPr>
          <w:spacing w:val="-8"/>
          <w:sz w:val="35"/>
        </w:rPr>
        <w:t xml:space="preserve"> </w:t>
      </w:r>
      <w:r>
        <w:rPr>
          <w:sz w:val="35"/>
        </w:rPr>
        <w:t>information,</w:t>
      </w:r>
      <w:r>
        <w:rPr>
          <w:spacing w:val="-9"/>
          <w:sz w:val="35"/>
        </w:rPr>
        <w:t xml:space="preserve"> </w:t>
      </w:r>
      <w:r>
        <w:rPr>
          <w:sz w:val="35"/>
        </w:rPr>
        <w:t>e.g.,</w:t>
      </w:r>
      <w:r>
        <w:rPr>
          <w:spacing w:val="-22"/>
          <w:sz w:val="35"/>
        </w:rPr>
        <w:t xml:space="preserve"> </w:t>
      </w:r>
      <w:r>
        <w:rPr>
          <w:sz w:val="35"/>
        </w:rPr>
        <w:t>Mazda</w:t>
      </w:r>
    </w:p>
    <w:p w14:paraId="337E334A" w14:textId="77777777" w:rsidR="006025C7" w:rsidRDefault="006025C7">
      <w:pPr>
        <w:spacing w:line="230" w:lineRule="auto"/>
        <w:jc w:val="both"/>
        <w:rPr>
          <w:sz w:val="35"/>
        </w:rPr>
        <w:sectPr w:rsidR="006025C7">
          <w:type w:val="continuous"/>
          <w:pgSz w:w="21560" w:h="31660"/>
          <w:pgMar w:top="1460" w:right="1700" w:bottom="280" w:left="2267" w:header="2043" w:footer="0" w:gutter="0"/>
          <w:cols w:num="2" w:space="720" w:equalWidth="0">
            <w:col w:w="8401" w:space="638"/>
            <w:col w:w="8554"/>
          </w:cols>
        </w:sectPr>
      </w:pPr>
    </w:p>
    <w:p w14:paraId="337E334B" w14:textId="77777777" w:rsidR="006025C7" w:rsidRDefault="006025C7">
      <w:pPr>
        <w:pStyle w:val="BodyText"/>
        <w:rPr>
          <w:sz w:val="20"/>
        </w:rPr>
      </w:pPr>
    </w:p>
    <w:p w14:paraId="337E334C" w14:textId="77777777" w:rsidR="006025C7" w:rsidRDefault="006025C7">
      <w:pPr>
        <w:pStyle w:val="BodyText"/>
        <w:rPr>
          <w:sz w:val="20"/>
        </w:rPr>
      </w:pPr>
    </w:p>
    <w:p w14:paraId="337E334D" w14:textId="77777777" w:rsidR="006025C7" w:rsidRDefault="006025C7">
      <w:pPr>
        <w:pStyle w:val="BodyText"/>
        <w:spacing w:before="195"/>
        <w:rPr>
          <w:sz w:val="20"/>
        </w:rPr>
      </w:pPr>
    </w:p>
    <w:p w14:paraId="337E334E" w14:textId="77777777" w:rsidR="006025C7" w:rsidRDefault="006025C7">
      <w:pPr>
        <w:pStyle w:val="BodyText"/>
        <w:rPr>
          <w:sz w:val="20"/>
        </w:rPr>
        <w:sectPr w:rsidR="006025C7">
          <w:headerReference w:type="default" r:id="rId54"/>
          <w:pgSz w:w="21560" w:h="31660"/>
          <w:pgMar w:top="3140" w:right="1700" w:bottom="280" w:left="2267" w:header="2043" w:footer="0" w:gutter="0"/>
          <w:pgNumType w:start="6"/>
          <w:cols w:space="720"/>
        </w:sectPr>
      </w:pPr>
    </w:p>
    <w:p w14:paraId="337E334F" w14:textId="77777777" w:rsidR="006025C7" w:rsidRDefault="00500B26">
      <w:pPr>
        <w:pStyle w:val="BodyText"/>
        <w:spacing w:before="91" w:line="244" w:lineRule="auto"/>
        <w:ind w:left="44" w:right="16" w:firstLine="5"/>
        <w:jc w:val="both"/>
      </w:pPr>
      <w:r>
        <w:t xml:space="preserve">RX7 Lemon site. </w:t>
      </w:r>
      <w:r w:rsidRPr="00F139B5">
        <w:rPr>
          <w:highlight w:val="yellow"/>
        </w:rPr>
        <w:t xml:space="preserve">It may include a link to a </w:t>
      </w:r>
      <w:proofErr w:type="gramStart"/>
      <w:r w:rsidRPr="00F139B5">
        <w:rPr>
          <w:highlight w:val="yellow"/>
        </w:rPr>
        <w:t>step by step</w:t>
      </w:r>
      <w:proofErr w:type="gramEnd"/>
      <w:r w:rsidRPr="00F139B5">
        <w:rPr>
          <w:highlight w:val="yellow"/>
        </w:rPr>
        <w:t xml:space="preserve"> </w:t>
      </w:r>
      <w:proofErr w:type="spellStart"/>
      <w:r w:rsidRPr="00F139B5">
        <w:rPr>
          <w:highlight w:val="yellow"/>
        </w:rPr>
        <w:t>self help</w:t>
      </w:r>
      <w:proofErr w:type="spellEnd"/>
      <w:r w:rsidRPr="00F139B5">
        <w:rPr>
          <w:highlight w:val="yellow"/>
        </w:rPr>
        <w:t xml:space="preserve"> site, e.g., “Okay, you think you have a lemon. Now </w:t>
      </w:r>
      <w:r w:rsidRPr="00F139B5">
        <w:rPr>
          <w:spacing w:val="-2"/>
          <w:highlight w:val="yellow"/>
        </w:rPr>
        <w:t>what?”</w:t>
      </w:r>
    </w:p>
    <w:p w14:paraId="337E3350" w14:textId="77777777" w:rsidR="006025C7" w:rsidRDefault="00500B26">
      <w:pPr>
        <w:pStyle w:val="BodyText"/>
        <w:spacing w:before="186" w:line="244" w:lineRule="auto"/>
        <w:ind w:left="39" w:right="6" w:hanging="19"/>
        <w:jc w:val="both"/>
      </w:pPr>
      <w:r>
        <w:rPr>
          <w:b/>
        </w:rPr>
        <w:t>[0067]</w:t>
      </w:r>
      <w:r>
        <w:rPr>
          <w:b/>
          <w:spacing w:val="80"/>
        </w:rPr>
        <w:t xml:space="preserve">  </w:t>
      </w:r>
      <w:r>
        <w:t>Detailed</w:t>
      </w:r>
      <w:r>
        <w:rPr>
          <w:spacing w:val="40"/>
        </w:rPr>
        <w:t xml:space="preserve"> </w:t>
      </w:r>
      <w:r>
        <w:t>discussion</w:t>
      </w:r>
      <w:r>
        <w:rPr>
          <w:spacing w:val="40"/>
        </w:rPr>
        <w:t xml:space="preserve"> </w:t>
      </w:r>
      <w:r>
        <w:t>materials</w:t>
      </w:r>
      <w:r>
        <w:rPr>
          <w:spacing w:val="40"/>
        </w:rPr>
        <w:t xml:space="preserve"> </w:t>
      </w:r>
      <w:r>
        <w:t>may</w:t>
      </w:r>
      <w:r>
        <w:rPr>
          <w:spacing w:val="40"/>
        </w:rPr>
        <w:t xml:space="preserve"> </w:t>
      </w:r>
      <w:r>
        <w:t>be</w:t>
      </w:r>
      <w:r>
        <w:rPr>
          <w:spacing w:val="40"/>
        </w:rPr>
        <w:t xml:space="preserve"> </w:t>
      </w:r>
      <w:r>
        <w:t>provided</w:t>
      </w:r>
      <w:r>
        <w:rPr>
          <w:spacing w:val="40"/>
        </w:rPr>
        <w:t xml:space="preserve"> </w:t>
      </w:r>
      <w:r>
        <w:t>by the provider of</w:t>
      </w:r>
      <w:r>
        <w:rPr>
          <w:spacing w:val="40"/>
        </w:rPr>
        <w:t xml:space="preserve"> </w:t>
      </w:r>
      <w:r>
        <w:t xml:space="preserve">the internet </w:t>
      </w:r>
      <w:proofErr w:type="spellStart"/>
      <w:r>
        <w:t>superbrand</w:t>
      </w:r>
      <w:proofErr w:type="spellEnd"/>
      <w:r>
        <w:rPr>
          <w:spacing w:val="40"/>
        </w:rPr>
        <w:t xml:space="preserve"> </w:t>
      </w:r>
      <w:r>
        <w:t>site or may be</w:t>
      </w:r>
      <w:r>
        <w:rPr>
          <w:spacing w:val="40"/>
        </w:rPr>
        <w:t xml:space="preserve"> </w:t>
      </w:r>
      <w:r>
        <w:t xml:space="preserve">collected from other sites or solicited from advertisers. In the latter example, for instance, a discussion of the: “Magnuson- Moss Warranty Act” may be provided by, e.g., the “Con- </w:t>
      </w:r>
      <w:proofErr w:type="spellStart"/>
      <w:r>
        <w:t>sumer</w:t>
      </w:r>
      <w:proofErr w:type="spellEnd"/>
      <w:r>
        <w:t xml:space="preserve"> Law Center, Lemon Law</w:t>
      </w:r>
      <w:r>
        <w:rPr>
          <w:spacing w:val="-7"/>
        </w:rPr>
        <w:t xml:space="preserve"> </w:t>
      </w:r>
      <w:r>
        <w:t>Attorneys, with a hyper-link directly to that organization's web page as part of the credits for</w:t>
      </w:r>
      <w:r>
        <w:rPr>
          <w:spacing w:val="40"/>
        </w:rPr>
        <w:t xml:space="preserve"> </w:t>
      </w:r>
      <w:r>
        <w:t>providing</w:t>
      </w:r>
      <w:r>
        <w:rPr>
          <w:spacing w:val="80"/>
        </w:rPr>
        <w:t xml:space="preserve"> </w:t>
      </w:r>
      <w:r>
        <w:t>the</w:t>
      </w:r>
      <w:r>
        <w:rPr>
          <w:spacing w:val="40"/>
        </w:rPr>
        <w:t xml:space="preserve"> </w:t>
      </w:r>
      <w:r>
        <w:t>detailed</w:t>
      </w:r>
      <w:r>
        <w:rPr>
          <w:spacing w:val="80"/>
        </w:rPr>
        <w:t xml:space="preserve"> </w:t>
      </w:r>
      <w:r>
        <w:t>discussion</w:t>
      </w:r>
      <w:r>
        <w:rPr>
          <w:spacing w:val="80"/>
        </w:rPr>
        <w:t xml:space="preserve"> </w:t>
      </w:r>
      <w:r>
        <w:t>material.</w:t>
      </w:r>
    </w:p>
    <w:p w14:paraId="337E3351" w14:textId="77777777" w:rsidR="006025C7" w:rsidRDefault="00500B26">
      <w:pPr>
        <w:pStyle w:val="BodyText"/>
        <w:spacing w:before="183" w:line="244" w:lineRule="auto"/>
        <w:ind w:left="39" w:right="1" w:hanging="19"/>
        <w:jc w:val="both"/>
      </w:pPr>
      <w:r>
        <w:rPr>
          <w:b/>
          <w:w w:val="105"/>
        </w:rPr>
        <w:t>[0068]</w:t>
      </w:r>
      <w:r>
        <w:rPr>
          <w:b/>
          <w:spacing w:val="80"/>
          <w:w w:val="105"/>
        </w:rPr>
        <w:t xml:space="preserve"> </w:t>
      </w:r>
      <w:r>
        <w:rPr>
          <w:w w:val="105"/>
        </w:rPr>
        <w:t xml:space="preserve">Throughout the </w:t>
      </w:r>
      <w:proofErr w:type="gramStart"/>
      <w:r>
        <w:rPr>
          <w:w w:val="105"/>
        </w:rPr>
        <w:t>web-site</w:t>
      </w:r>
      <w:proofErr w:type="gramEnd"/>
      <w:r>
        <w:rPr>
          <w:w w:val="105"/>
        </w:rPr>
        <w:t xml:space="preserve"> there may be provided on any given web-page convenient browsing selector buttons, e.g., “Previous </w:t>
      </w:r>
      <w:proofErr w:type="spellStart"/>
      <w:r>
        <w:rPr>
          <w:w w:val="105"/>
        </w:rPr>
        <w:t>Page,”“Back</w:t>
      </w:r>
      <w:proofErr w:type="spellEnd"/>
      <w:r>
        <w:rPr>
          <w:w w:val="105"/>
        </w:rPr>
        <w:t xml:space="preserve"> to Lemon Home Page” or “FREE CARFAX Lemon Check.” Selecting the latter, e.g., can access</w:t>
      </w:r>
      <w:r>
        <w:rPr>
          <w:spacing w:val="-3"/>
          <w:w w:val="105"/>
        </w:rPr>
        <w:t xml:space="preserve"> </w:t>
      </w:r>
      <w:r>
        <w:rPr>
          <w:w w:val="105"/>
        </w:rPr>
        <w:t>a</w:t>
      </w:r>
      <w:r>
        <w:rPr>
          <w:spacing w:val="-10"/>
          <w:w w:val="105"/>
        </w:rPr>
        <w:t xml:space="preserve"> </w:t>
      </w:r>
      <w:r>
        <w:rPr>
          <w:w w:val="105"/>
        </w:rPr>
        <w:t>web-site where the</w:t>
      </w:r>
      <w:r>
        <w:rPr>
          <w:spacing w:val="-5"/>
          <w:w w:val="105"/>
        </w:rPr>
        <w:t xml:space="preserve"> </w:t>
      </w:r>
      <w:r>
        <w:rPr>
          <w:w w:val="105"/>
        </w:rPr>
        <w:t>user</w:t>
      </w:r>
      <w:r>
        <w:rPr>
          <w:spacing w:val="-3"/>
          <w:w w:val="105"/>
        </w:rPr>
        <w:t xml:space="preserve"> </w:t>
      </w:r>
      <w:r>
        <w:rPr>
          <w:w w:val="105"/>
        </w:rPr>
        <w:t>can obtain information about a vehicle, identified by the Vehicle Identification Number (“VIN”) relating to such things as previous fire, flood</w:t>
      </w:r>
      <w:r>
        <w:rPr>
          <w:spacing w:val="-12"/>
          <w:w w:val="105"/>
        </w:rPr>
        <w:t xml:space="preserve"> </w:t>
      </w:r>
      <w:r>
        <w:rPr>
          <w:w w:val="105"/>
        </w:rPr>
        <w:t>or</w:t>
      </w:r>
      <w:r>
        <w:rPr>
          <w:spacing w:val="-11"/>
          <w:w w:val="105"/>
        </w:rPr>
        <w:t xml:space="preserve"> </w:t>
      </w:r>
      <w:r>
        <w:rPr>
          <w:w w:val="105"/>
        </w:rPr>
        <w:t>accident</w:t>
      </w:r>
      <w:r>
        <w:rPr>
          <w:spacing w:val="-10"/>
          <w:w w:val="105"/>
        </w:rPr>
        <w:t xml:space="preserve"> </w:t>
      </w:r>
      <w:r>
        <w:rPr>
          <w:w w:val="105"/>
        </w:rPr>
        <w:t>damages,</w:t>
      </w:r>
      <w:r>
        <w:rPr>
          <w:spacing w:val="-8"/>
          <w:w w:val="105"/>
        </w:rPr>
        <w:t xml:space="preserve"> </w:t>
      </w:r>
      <w:r>
        <w:rPr>
          <w:w w:val="105"/>
        </w:rPr>
        <w:t>instances</w:t>
      </w:r>
      <w:r>
        <w:rPr>
          <w:spacing w:val="-16"/>
          <w:w w:val="105"/>
        </w:rPr>
        <w:t xml:space="preserve"> </w:t>
      </w:r>
      <w:r>
        <w:rPr>
          <w:w w:val="105"/>
        </w:rPr>
        <w:t>of</w:t>
      </w:r>
      <w:r>
        <w:rPr>
          <w:spacing w:val="-8"/>
          <w:w w:val="105"/>
        </w:rPr>
        <w:t xml:space="preserve"> </w:t>
      </w:r>
      <w:r>
        <w:rPr>
          <w:w w:val="105"/>
        </w:rPr>
        <w:t>odometer</w:t>
      </w:r>
      <w:r>
        <w:rPr>
          <w:spacing w:val="-17"/>
          <w:w w:val="105"/>
        </w:rPr>
        <w:t xml:space="preserve"> </w:t>
      </w:r>
      <w:r>
        <w:rPr>
          <w:w w:val="105"/>
        </w:rPr>
        <w:t>fraud,</w:t>
      </w:r>
      <w:r>
        <w:rPr>
          <w:spacing w:val="-17"/>
          <w:w w:val="105"/>
        </w:rPr>
        <w:t xml:space="preserve"> </w:t>
      </w:r>
      <w:r>
        <w:rPr>
          <w:w w:val="105"/>
        </w:rPr>
        <w:t>past multiple owners, salvage history, etc. the provider of this service</w:t>
      </w:r>
      <w:r>
        <w:rPr>
          <w:spacing w:val="-17"/>
          <w:w w:val="105"/>
        </w:rPr>
        <w:t xml:space="preserve"> </w:t>
      </w:r>
      <w:r>
        <w:rPr>
          <w:w w:val="105"/>
        </w:rPr>
        <w:t>then</w:t>
      </w:r>
      <w:r>
        <w:rPr>
          <w:spacing w:val="-11"/>
          <w:w w:val="105"/>
        </w:rPr>
        <w:t xml:space="preserve"> </w:t>
      </w:r>
      <w:r>
        <w:rPr>
          <w:w w:val="105"/>
        </w:rPr>
        <w:t>has</w:t>
      </w:r>
      <w:r>
        <w:rPr>
          <w:spacing w:val="-22"/>
          <w:w w:val="105"/>
        </w:rPr>
        <w:t xml:space="preserve"> </w:t>
      </w:r>
      <w:r>
        <w:rPr>
          <w:w w:val="105"/>
        </w:rPr>
        <w:t>an</w:t>
      </w:r>
      <w:r>
        <w:rPr>
          <w:spacing w:val="-22"/>
          <w:w w:val="105"/>
        </w:rPr>
        <w:t xml:space="preserve"> </w:t>
      </w:r>
      <w:r>
        <w:rPr>
          <w:w w:val="105"/>
        </w:rPr>
        <w:t>E-mail</w:t>
      </w:r>
      <w:r>
        <w:rPr>
          <w:spacing w:val="-17"/>
          <w:w w:val="105"/>
        </w:rPr>
        <w:t xml:space="preserve"> </w:t>
      </w:r>
      <w:r>
        <w:rPr>
          <w:w w:val="105"/>
        </w:rPr>
        <w:t>link</w:t>
      </w:r>
      <w:r>
        <w:rPr>
          <w:spacing w:val="-15"/>
          <w:w w:val="105"/>
        </w:rPr>
        <w:t xml:space="preserve"> </w:t>
      </w:r>
      <w:r>
        <w:rPr>
          <w:w w:val="105"/>
        </w:rPr>
        <w:t>to</w:t>
      </w:r>
      <w:r>
        <w:rPr>
          <w:spacing w:val="-15"/>
          <w:w w:val="105"/>
        </w:rPr>
        <w:t xml:space="preserve"> </w:t>
      </w:r>
      <w:r>
        <w:rPr>
          <w:w w:val="105"/>
        </w:rPr>
        <w:t>the</w:t>
      </w:r>
      <w:r>
        <w:rPr>
          <w:spacing w:val="-22"/>
          <w:w w:val="105"/>
        </w:rPr>
        <w:t xml:space="preserve"> </w:t>
      </w:r>
      <w:r>
        <w:rPr>
          <w:w w:val="105"/>
        </w:rPr>
        <w:t>user</w:t>
      </w:r>
      <w:r>
        <w:rPr>
          <w:spacing w:val="-14"/>
          <w:w w:val="105"/>
        </w:rPr>
        <w:t xml:space="preserve"> </w:t>
      </w:r>
      <w:r>
        <w:rPr>
          <w:w w:val="105"/>
        </w:rPr>
        <w:t>and</w:t>
      </w:r>
      <w:r>
        <w:rPr>
          <w:spacing w:val="-16"/>
          <w:w w:val="105"/>
        </w:rPr>
        <w:t xml:space="preserve"> </w:t>
      </w:r>
      <w:r>
        <w:rPr>
          <w:w w:val="105"/>
        </w:rPr>
        <w:t>can</w:t>
      </w:r>
      <w:r>
        <w:rPr>
          <w:spacing w:val="-22"/>
          <w:w w:val="105"/>
        </w:rPr>
        <w:t xml:space="preserve"> </w:t>
      </w:r>
      <w:r>
        <w:rPr>
          <w:w w:val="105"/>
        </w:rPr>
        <w:t>offer</w:t>
      </w:r>
      <w:r>
        <w:rPr>
          <w:spacing w:val="-20"/>
          <w:w w:val="105"/>
        </w:rPr>
        <w:t xml:space="preserve"> </w:t>
      </w:r>
      <w:r>
        <w:rPr>
          <w:w w:val="105"/>
        </w:rPr>
        <w:t>other related information/services for a price to the user. This webpage has an</w:t>
      </w:r>
      <w:r>
        <w:rPr>
          <w:spacing w:val="-4"/>
          <w:w w:val="105"/>
        </w:rPr>
        <w:t xml:space="preserve"> </w:t>
      </w:r>
      <w:r>
        <w:rPr>
          <w:w w:val="105"/>
        </w:rPr>
        <w:t>input window for the user to</w:t>
      </w:r>
      <w:r>
        <w:rPr>
          <w:spacing w:val="-8"/>
          <w:w w:val="105"/>
        </w:rPr>
        <w:t xml:space="preserve"> </w:t>
      </w:r>
      <w:r>
        <w:rPr>
          <w:w w:val="105"/>
        </w:rPr>
        <w:t>enter,</w:t>
      </w:r>
      <w:r>
        <w:rPr>
          <w:spacing w:val="-6"/>
          <w:w w:val="105"/>
        </w:rPr>
        <w:t xml:space="preserve"> </w:t>
      </w:r>
      <w:r>
        <w:rPr>
          <w:w w:val="105"/>
        </w:rPr>
        <w:t xml:space="preserve">e.g., the VIN and, e.g., the user's zip code to identify the </w:t>
      </w:r>
      <w:proofErr w:type="spellStart"/>
      <w:r>
        <w:rPr>
          <w:w w:val="105"/>
        </w:rPr>
        <w:t>geographi</w:t>
      </w:r>
      <w:proofErr w:type="spellEnd"/>
      <w:r>
        <w:rPr>
          <w:w w:val="105"/>
        </w:rPr>
        <w:t xml:space="preserve">- </w:t>
      </w:r>
      <w:proofErr w:type="spellStart"/>
      <w:r>
        <w:rPr>
          <w:w w:val="105"/>
        </w:rPr>
        <w:t>cal</w:t>
      </w:r>
      <w:proofErr w:type="spellEnd"/>
      <w:r>
        <w:rPr>
          <w:w w:val="105"/>
        </w:rPr>
        <w:t xml:space="preserve"> location of</w:t>
      </w:r>
      <w:r>
        <w:rPr>
          <w:spacing w:val="40"/>
          <w:w w:val="105"/>
        </w:rPr>
        <w:t xml:space="preserve"> </w:t>
      </w:r>
      <w:r>
        <w:rPr>
          <w:w w:val="105"/>
        </w:rPr>
        <w:t>the user.</w:t>
      </w:r>
    </w:p>
    <w:p w14:paraId="337E3352" w14:textId="77777777" w:rsidR="006025C7" w:rsidRDefault="00500B26">
      <w:pPr>
        <w:pStyle w:val="BodyText"/>
        <w:spacing w:before="183" w:line="244" w:lineRule="auto"/>
        <w:ind w:left="39" w:right="7" w:hanging="19"/>
        <w:jc w:val="both"/>
      </w:pPr>
      <w:r>
        <w:rPr>
          <w:b/>
          <w:w w:val="105"/>
        </w:rPr>
        <w:t>[0069]</w:t>
      </w:r>
      <w:r>
        <w:rPr>
          <w:b/>
          <w:spacing w:val="80"/>
          <w:w w:val="105"/>
        </w:rPr>
        <w:t xml:space="preserve"> </w:t>
      </w:r>
      <w:r>
        <w:rPr>
          <w:w w:val="105"/>
        </w:rPr>
        <w:t>The internet-</w:t>
      </w:r>
      <w:proofErr w:type="spellStart"/>
      <w:r>
        <w:rPr>
          <w:w w:val="105"/>
        </w:rPr>
        <w:t>superbrand</w:t>
      </w:r>
      <w:proofErr w:type="spellEnd"/>
      <w:r>
        <w:rPr>
          <w:w w:val="105"/>
        </w:rPr>
        <w:t xml:space="preserve"> </w:t>
      </w:r>
      <w:proofErr w:type="gramStart"/>
      <w:r>
        <w:rPr>
          <w:w w:val="105"/>
        </w:rPr>
        <w:t>web-site</w:t>
      </w:r>
      <w:proofErr w:type="gramEnd"/>
      <w:r>
        <w:rPr>
          <w:w w:val="105"/>
        </w:rPr>
        <w:t xml:space="preserve"> can also have a product/service provider registration page with input win- </w:t>
      </w:r>
      <w:proofErr w:type="spellStart"/>
      <w:r>
        <w:rPr>
          <w:w w:val="105"/>
        </w:rPr>
        <w:t>dows</w:t>
      </w:r>
      <w:proofErr w:type="spellEnd"/>
      <w:r>
        <w:rPr>
          <w:spacing w:val="-22"/>
          <w:w w:val="105"/>
        </w:rPr>
        <w:t xml:space="preserve"> </w:t>
      </w:r>
      <w:r>
        <w:rPr>
          <w:w w:val="105"/>
        </w:rPr>
        <w:t>for</w:t>
      </w:r>
      <w:r>
        <w:rPr>
          <w:spacing w:val="-22"/>
          <w:w w:val="105"/>
        </w:rPr>
        <w:t xml:space="preserve"> </w:t>
      </w:r>
      <w:r>
        <w:rPr>
          <w:w w:val="105"/>
        </w:rPr>
        <w:t>the</w:t>
      </w:r>
      <w:r>
        <w:rPr>
          <w:spacing w:val="-15"/>
          <w:w w:val="105"/>
        </w:rPr>
        <w:t xml:space="preserve"> </w:t>
      </w:r>
      <w:r>
        <w:rPr>
          <w:w w:val="105"/>
        </w:rPr>
        <w:t>prospective registrant</w:t>
      </w:r>
      <w:r>
        <w:rPr>
          <w:spacing w:val="-3"/>
          <w:w w:val="105"/>
        </w:rPr>
        <w:t xml:space="preserve"> </w:t>
      </w:r>
      <w:r>
        <w:rPr>
          <w:w w:val="105"/>
        </w:rPr>
        <w:t>for</w:t>
      </w:r>
      <w:r>
        <w:rPr>
          <w:spacing w:val="-9"/>
          <w:w w:val="105"/>
        </w:rPr>
        <w:t xml:space="preserve"> </w:t>
      </w:r>
      <w:r>
        <w:rPr>
          <w:w w:val="105"/>
        </w:rPr>
        <w:t>a</w:t>
      </w:r>
      <w:r>
        <w:rPr>
          <w:spacing w:val="-17"/>
          <w:w w:val="105"/>
        </w:rPr>
        <w:t xml:space="preserve"> </w:t>
      </w:r>
      <w:r>
        <w:rPr>
          <w:w w:val="105"/>
        </w:rPr>
        <w:t>particular list</w:t>
      </w:r>
      <w:r>
        <w:rPr>
          <w:spacing w:val="-15"/>
          <w:w w:val="105"/>
        </w:rPr>
        <w:t xml:space="preserve"> </w:t>
      </w:r>
      <w:r>
        <w:rPr>
          <w:w w:val="105"/>
        </w:rPr>
        <w:t>on</w:t>
      </w:r>
      <w:r>
        <w:rPr>
          <w:spacing w:val="-12"/>
          <w:w w:val="105"/>
        </w:rPr>
        <w:t xml:space="preserve"> </w:t>
      </w:r>
      <w:r>
        <w:rPr>
          <w:w w:val="105"/>
        </w:rPr>
        <w:t xml:space="preserve">the </w:t>
      </w:r>
      <w:proofErr w:type="gramStart"/>
      <w:r>
        <w:rPr>
          <w:w w:val="105"/>
        </w:rPr>
        <w:t>web-site</w:t>
      </w:r>
      <w:proofErr w:type="gramEnd"/>
      <w:r>
        <w:rPr>
          <w:w w:val="105"/>
        </w:rPr>
        <w:t>,</w:t>
      </w:r>
      <w:r>
        <w:rPr>
          <w:spacing w:val="-22"/>
          <w:w w:val="105"/>
        </w:rPr>
        <w:t xml:space="preserve"> </w:t>
      </w:r>
      <w:r>
        <w:rPr>
          <w:w w:val="105"/>
        </w:rPr>
        <w:t>e.g.,</w:t>
      </w:r>
      <w:r>
        <w:rPr>
          <w:spacing w:val="-22"/>
          <w:w w:val="105"/>
        </w:rPr>
        <w:t xml:space="preserve"> </w:t>
      </w:r>
      <w:r>
        <w:rPr>
          <w:w w:val="105"/>
        </w:rPr>
        <w:t>dealer,</w:t>
      </w:r>
      <w:r>
        <w:rPr>
          <w:spacing w:val="-21"/>
          <w:w w:val="105"/>
        </w:rPr>
        <w:t xml:space="preserve"> </w:t>
      </w:r>
      <w:r>
        <w:rPr>
          <w:w w:val="105"/>
        </w:rPr>
        <w:t>lemon</w:t>
      </w:r>
      <w:r>
        <w:rPr>
          <w:spacing w:val="-21"/>
          <w:w w:val="105"/>
        </w:rPr>
        <w:t xml:space="preserve"> </w:t>
      </w:r>
      <w:r>
        <w:rPr>
          <w:w w:val="105"/>
        </w:rPr>
        <w:t>law</w:t>
      </w:r>
      <w:r>
        <w:rPr>
          <w:spacing w:val="-22"/>
          <w:w w:val="105"/>
        </w:rPr>
        <w:t xml:space="preserve"> </w:t>
      </w:r>
      <w:r>
        <w:rPr>
          <w:w w:val="105"/>
        </w:rPr>
        <w:t>attorney,</w:t>
      </w:r>
      <w:r>
        <w:rPr>
          <w:spacing w:val="-5"/>
          <w:w w:val="105"/>
        </w:rPr>
        <w:t xml:space="preserve"> </w:t>
      </w:r>
      <w:r>
        <w:rPr>
          <w:w w:val="105"/>
        </w:rPr>
        <w:t xml:space="preserve">automotive </w:t>
      </w:r>
      <w:proofErr w:type="spellStart"/>
      <w:r>
        <w:rPr>
          <w:w w:val="105"/>
        </w:rPr>
        <w:t>manu</w:t>
      </w:r>
      <w:proofErr w:type="spellEnd"/>
      <w:r>
        <w:rPr>
          <w:w w:val="105"/>
        </w:rPr>
        <w:t xml:space="preserve">- </w:t>
      </w:r>
      <w:proofErr w:type="spellStart"/>
      <w:r>
        <w:rPr>
          <w:w w:val="105"/>
        </w:rPr>
        <w:t>facturer</w:t>
      </w:r>
      <w:proofErr w:type="spellEnd"/>
      <w:r>
        <w:rPr>
          <w:w w:val="105"/>
        </w:rPr>
        <w:t>, automotive accessory manufacturer, etc. to</w:t>
      </w:r>
      <w:r>
        <w:rPr>
          <w:spacing w:val="-2"/>
          <w:w w:val="105"/>
        </w:rPr>
        <w:t xml:space="preserve"> </w:t>
      </w:r>
      <w:r>
        <w:rPr>
          <w:w w:val="105"/>
        </w:rPr>
        <w:t>list the company,</w:t>
      </w:r>
      <w:r>
        <w:rPr>
          <w:spacing w:val="-13"/>
          <w:w w:val="105"/>
        </w:rPr>
        <w:t xml:space="preserve"> </w:t>
      </w:r>
      <w:r>
        <w:rPr>
          <w:w w:val="105"/>
        </w:rPr>
        <w:t>address,</w:t>
      </w:r>
      <w:r>
        <w:rPr>
          <w:spacing w:val="-6"/>
          <w:w w:val="105"/>
        </w:rPr>
        <w:t xml:space="preserve"> </w:t>
      </w:r>
      <w:r>
        <w:rPr>
          <w:w w:val="105"/>
        </w:rPr>
        <w:t>telephone,</w:t>
      </w:r>
      <w:r>
        <w:rPr>
          <w:spacing w:val="-4"/>
          <w:w w:val="105"/>
        </w:rPr>
        <w:t xml:space="preserve"> </w:t>
      </w:r>
      <w:r>
        <w:rPr>
          <w:w w:val="105"/>
        </w:rPr>
        <w:t>E-mail</w:t>
      </w:r>
      <w:r>
        <w:rPr>
          <w:spacing w:val="-6"/>
          <w:w w:val="105"/>
        </w:rPr>
        <w:t xml:space="preserve"> </w:t>
      </w:r>
      <w:r>
        <w:rPr>
          <w:w w:val="105"/>
        </w:rPr>
        <w:t>and</w:t>
      </w:r>
      <w:r>
        <w:rPr>
          <w:spacing w:val="-11"/>
          <w:w w:val="105"/>
        </w:rPr>
        <w:t xml:space="preserve"> </w:t>
      </w:r>
      <w:r>
        <w:rPr>
          <w:w w:val="105"/>
        </w:rPr>
        <w:t>the</w:t>
      </w:r>
      <w:r>
        <w:rPr>
          <w:spacing w:val="-19"/>
          <w:w w:val="105"/>
        </w:rPr>
        <w:t xml:space="preserve"> </w:t>
      </w:r>
      <w:r>
        <w:rPr>
          <w:w w:val="105"/>
        </w:rPr>
        <w:t>like.</w:t>
      </w:r>
      <w:r>
        <w:rPr>
          <w:spacing w:val="-22"/>
          <w:w w:val="105"/>
        </w:rPr>
        <w:t xml:space="preserve"> </w:t>
      </w:r>
      <w:r>
        <w:rPr>
          <w:w w:val="105"/>
        </w:rPr>
        <w:t>This</w:t>
      </w:r>
      <w:r>
        <w:rPr>
          <w:spacing w:val="-22"/>
          <w:w w:val="105"/>
        </w:rPr>
        <w:t xml:space="preserve"> </w:t>
      </w:r>
      <w:r>
        <w:rPr>
          <w:w w:val="105"/>
        </w:rPr>
        <w:t xml:space="preserve">input could include as well specific contact people for the com- </w:t>
      </w:r>
      <w:proofErr w:type="spellStart"/>
      <w:r>
        <w:rPr>
          <w:w w:val="105"/>
        </w:rPr>
        <w:t>pany</w:t>
      </w:r>
      <w:proofErr w:type="spellEnd"/>
      <w:r>
        <w:rPr>
          <w:w w:val="105"/>
        </w:rPr>
        <w:t>. In addition, the input information can include a brief summary</w:t>
      </w:r>
      <w:r>
        <w:rPr>
          <w:spacing w:val="40"/>
          <w:w w:val="105"/>
        </w:rPr>
        <w:t xml:space="preserve"> </w:t>
      </w:r>
      <w:r>
        <w:rPr>
          <w:w w:val="105"/>
        </w:rPr>
        <w:t>of</w:t>
      </w:r>
      <w:r>
        <w:rPr>
          <w:spacing w:val="40"/>
          <w:w w:val="105"/>
        </w:rPr>
        <w:t xml:space="preserve"> </w:t>
      </w:r>
      <w:r>
        <w:rPr>
          <w:w w:val="105"/>
        </w:rPr>
        <w:t>the company</w:t>
      </w:r>
      <w:r>
        <w:rPr>
          <w:spacing w:val="40"/>
          <w:w w:val="105"/>
        </w:rPr>
        <w:t xml:space="preserve"> </w:t>
      </w:r>
      <w:r>
        <w:rPr>
          <w:w w:val="105"/>
        </w:rPr>
        <w:t>and its product(s)/service(s).</w:t>
      </w:r>
    </w:p>
    <w:p w14:paraId="337E3353" w14:textId="77777777" w:rsidR="006025C7" w:rsidRDefault="00500B26">
      <w:pPr>
        <w:pStyle w:val="BodyText"/>
        <w:spacing w:before="205" w:line="244" w:lineRule="auto"/>
        <w:ind w:left="43" w:hanging="16"/>
        <w:jc w:val="both"/>
      </w:pPr>
      <w:r>
        <w:t>[0070]</w:t>
      </w:r>
      <w:r>
        <w:rPr>
          <w:spacing w:val="80"/>
        </w:rPr>
        <w:t xml:space="preserve">  </w:t>
      </w:r>
      <w:r>
        <w:t>Clicking</w:t>
      </w:r>
      <w:r>
        <w:rPr>
          <w:spacing w:val="40"/>
        </w:rPr>
        <w:t xml:space="preserve"> </w:t>
      </w:r>
      <w:r>
        <w:t>on</w:t>
      </w:r>
      <w:r>
        <w:rPr>
          <w:spacing w:val="40"/>
        </w:rPr>
        <w:t xml:space="preserve"> </w:t>
      </w:r>
      <w:r>
        <w:t>another</w:t>
      </w:r>
      <w:r>
        <w:rPr>
          <w:spacing w:val="40"/>
        </w:rPr>
        <w:t xml:space="preserve"> </w:t>
      </w:r>
      <w:r>
        <w:t>of</w:t>
      </w:r>
      <w:r>
        <w:rPr>
          <w:spacing w:val="40"/>
        </w:rPr>
        <w:t xml:space="preserve"> </w:t>
      </w:r>
      <w:r>
        <w:t>the</w:t>
      </w:r>
      <w:r>
        <w:rPr>
          <w:spacing w:val="40"/>
        </w:rPr>
        <w:t xml:space="preserve"> </w:t>
      </w:r>
      <w:r>
        <w:t>jump</w:t>
      </w:r>
      <w:r>
        <w:rPr>
          <w:spacing w:val="40"/>
        </w:rPr>
        <w:t xml:space="preserve"> </w:t>
      </w:r>
      <w:r>
        <w:t>link</w:t>
      </w:r>
      <w:r>
        <w:rPr>
          <w:spacing w:val="40"/>
        </w:rPr>
        <w:t xml:space="preserve"> </w:t>
      </w:r>
      <w:r>
        <w:t>topics,</w:t>
      </w:r>
      <w:r>
        <w:rPr>
          <w:spacing w:val="40"/>
        </w:rPr>
        <w:t xml:space="preserve"> </w:t>
      </w:r>
      <w:r>
        <w:t>e.g., can bring the user</w:t>
      </w:r>
      <w:r>
        <w:rPr>
          <w:spacing w:val="40"/>
        </w:rPr>
        <w:t xml:space="preserve"> </w:t>
      </w:r>
      <w:r>
        <w:t xml:space="preserve">to a </w:t>
      </w:r>
      <w:proofErr w:type="gramStart"/>
      <w:r>
        <w:t>web-page</w:t>
      </w:r>
      <w:proofErr w:type="gramEnd"/>
      <w:r>
        <w:rPr>
          <w:spacing w:val="40"/>
        </w:rPr>
        <w:t xml:space="preserve"> </w:t>
      </w:r>
      <w:r>
        <w:t>maintained</w:t>
      </w:r>
      <w:r>
        <w:rPr>
          <w:spacing w:val="40"/>
        </w:rPr>
        <w:t xml:space="preserve"> </w:t>
      </w:r>
      <w:r>
        <w:t xml:space="preserve">by the provider of the internet </w:t>
      </w:r>
      <w:proofErr w:type="spellStart"/>
      <w:r>
        <w:t>superbrand</w:t>
      </w:r>
      <w:proofErr w:type="spellEnd"/>
      <w:r>
        <w:t xml:space="preserve"> </w:t>
      </w:r>
      <w:proofErr w:type="gramStart"/>
      <w:r>
        <w:t>web-site</w:t>
      </w:r>
      <w:proofErr w:type="gramEnd"/>
      <w:r>
        <w:t xml:space="preserve">, e.g., “WARRANTIES.” Here the user can be provided with detailed information regarding this jump link </w:t>
      </w:r>
      <w:proofErr w:type="gramStart"/>
      <w:r>
        <w:t>topic, and</w:t>
      </w:r>
      <w:proofErr w:type="gramEnd"/>
      <w:r>
        <w:t xml:space="preserve"> can have access through embedded links to such sub-topics as “extended warranties,” legal recourse, e.g., through “lemon laws,” and the like. The access can be informational, e.g., to an “Extended Warranty Checklist” page or commercial to an “Extended Warranty Company Directory.” The “Extended Warranties” page can have further detailed information about such warranties, as well as the hyper-links just referenced </w:t>
      </w:r>
      <w:proofErr w:type="gramStart"/>
      <w:r>
        <w:t>and,</w:t>
      </w:r>
      <w:proofErr w:type="gramEnd"/>
      <w:r>
        <w:t xml:space="preserve"> further include navigational</w:t>
      </w:r>
      <w:r>
        <w:rPr>
          <w:spacing w:val="40"/>
        </w:rPr>
        <w:t xml:space="preserve"> </w:t>
      </w:r>
      <w:r>
        <w:t>buttons,</w:t>
      </w:r>
      <w:r>
        <w:rPr>
          <w:spacing w:val="40"/>
        </w:rPr>
        <w:t xml:space="preserve"> </w:t>
      </w:r>
      <w:r>
        <w:t>e.g.,</w:t>
      </w:r>
      <w:r>
        <w:rPr>
          <w:spacing w:val="40"/>
        </w:rPr>
        <w:t xml:space="preserve"> </w:t>
      </w:r>
      <w:r>
        <w:t>“Next</w:t>
      </w:r>
      <w:r>
        <w:rPr>
          <w:spacing w:val="40"/>
        </w:rPr>
        <w:t xml:space="preserve"> </w:t>
      </w:r>
      <w:r>
        <w:t>Page”</w:t>
      </w:r>
      <w:r>
        <w:rPr>
          <w:spacing w:val="80"/>
        </w:rPr>
        <w:t xml:space="preserve"> </w:t>
      </w:r>
      <w:r>
        <w:t>and</w:t>
      </w:r>
      <w:r>
        <w:rPr>
          <w:spacing w:val="40"/>
        </w:rPr>
        <w:t xml:space="preserve"> </w:t>
      </w:r>
      <w:r>
        <w:t>“Previous</w:t>
      </w:r>
      <w:r>
        <w:rPr>
          <w:spacing w:val="80"/>
        </w:rPr>
        <w:t xml:space="preserve"> </w:t>
      </w:r>
      <w:r>
        <w:t>Page.” The “Extended Warranty checklist” page can itself</w:t>
      </w:r>
      <w:r>
        <w:rPr>
          <w:spacing w:val="40"/>
        </w:rPr>
        <w:t xml:space="preserve"> </w:t>
      </w:r>
      <w:r>
        <w:t xml:space="preserve">have further detailed information concerning extended war- </w:t>
      </w:r>
      <w:proofErr w:type="spellStart"/>
      <w:r>
        <w:t>ranties</w:t>
      </w:r>
      <w:proofErr w:type="spellEnd"/>
      <w:r>
        <w:t xml:space="preserve">. This page, as with all pages that have references through hyper-link to commercial </w:t>
      </w:r>
      <w:proofErr w:type="gramStart"/>
      <w:r>
        <w:t>sites</w:t>
      </w:r>
      <w:proofErr w:type="gramEnd"/>
      <w:r>
        <w:t xml:space="preserve"> can have a </w:t>
      </w:r>
      <w:proofErr w:type="spellStart"/>
      <w:proofErr w:type="gramStart"/>
      <w:r>
        <w:t>recom</w:t>
      </w:r>
      <w:proofErr w:type="spellEnd"/>
      <w:r>
        <w:t>- mended</w:t>
      </w:r>
      <w:proofErr w:type="gramEnd"/>
      <w:r>
        <w:t xml:space="preserve"> list of </w:t>
      </w:r>
      <w:proofErr w:type="gramStart"/>
      <w:r>
        <w:t>vendors,</w:t>
      </w:r>
      <w:proofErr w:type="gramEnd"/>
      <w:r>
        <w:t xml:space="preserve"> provided, e.g., by the provider of the internet </w:t>
      </w:r>
      <w:proofErr w:type="spellStart"/>
      <w:r>
        <w:t>superbrand</w:t>
      </w:r>
      <w:proofErr w:type="spellEnd"/>
      <w:r>
        <w:t xml:space="preserve"> </w:t>
      </w:r>
      <w:proofErr w:type="gramStart"/>
      <w:r>
        <w:t>web-site</w:t>
      </w:r>
      <w:proofErr w:type="gramEnd"/>
      <w:r>
        <w:t>. It can also have a hyper-link to the Directory and Home pages just referenced and the navigational</w:t>
      </w:r>
      <w:r>
        <w:rPr>
          <w:spacing w:val="80"/>
        </w:rPr>
        <w:t xml:space="preserve"> </w:t>
      </w:r>
      <w:r>
        <w:t>buttons</w:t>
      </w:r>
      <w:r>
        <w:rPr>
          <w:spacing w:val="40"/>
        </w:rPr>
        <w:t xml:space="preserve"> </w:t>
      </w:r>
      <w:r>
        <w:t>just</w:t>
      </w:r>
      <w:r>
        <w:rPr>
          <w:spacing w:val="40"/>
        </w:rPr>
        <w:t xml:space="preserve"> </w:t>
      </w:r>
      <w:r>
        <w:t>referenced.</w:t>
      </w:r>
    </w:p>
    <w:p w14:paraId="337E3354" w14:textId="77777777" w:rsidR="006025C7" w:rsidRDefault="00500B26">
      <w:pPr>
        <w:pStyle w:val="BodyText"/>
        <w:spacing w:before="195" w:line="244" w:lineRule="auto"/>
        <w:ind w:left="39" w:right="7" w:hanging="19"/>
        <w:jc w:val="both"/>
      </w:pPr>
      <w:r>
        <w:rPr>
          <w:b/>
          <w:w w:val="105"/>
        </w:rPr>
        <w:t>[0071]</w:t>
      </w:r>
      <w:r>
        <w:rPr>
          <w:b/>
          <w:spacing w:val="40"/>
          <w:w w:val="105"/>
        </w:rPr>
        <w:t xml:space="preserve"> </w:t>
      </w:r>
      <w:r>
        <w:rPr>
          <w:w w:val="105"/>
        </w:rPr>
        <w:t xml:space="preserve">The Extended Warranty Company directory page can have a list of companies providing the referenced product(s)/service(s) and can also include a list of </w:t>
      </w:r>
      <w:proofErr w:type="spellStart"/>
      <w:r>
        <w:rPr>
          <w:w w:val="105"/>
        </w:rPr>
        <w:t>recom</w:t>
      </w:r>
      <w:proofErr w:type="spellEnd"/>
      <w:r>
        <w:rPr>
          <w:w w:val="105"/>
        </w:rPr>
        <w:t xml:space="preserve">- mended vendors provided by the provider of the internet </w:t>
      </w:r>
      <w:proofErr w:type="spellStart"/>
      <w:r>
        <w:rPr>
          <w:w w:val="105"/>
        </w:rPr>
        <w:t>superbrand</w:t>
      </w:r>
      <w:proofErr w:type="spellEnd"/>
      <w:r>
        <w:rPr>
          <w:w w:val="105"/>
        </w:rPr>
        <w:t xml:space="preserve"> </w:t>
      </w:r>
      <w:proofErr w:type="gramStart"/>
      <w:r>
        <w:rPr>
          <w:w w:val="105"/>
        </w:rPr>
        <w:t>web-site</w:t>
      </w:r>
      <w:proofErr w:type="gramEnd"/>
      <w:r>
        <w:rPr>
          <w:w w:val="105"/>
        </w:rPr>
        <w:t xml:space="preserve">. this listing page can also have a navigational button to </w:t>
      </w:r>
      <w:proofErr w:type="gramStart"/>
      <w:r>
        <w:rPr>
          <w:w w:val="105"/>
        </w:rPr>
        <w:t>a the</w:t>
      </w:r>
      <w:proofErr w:type="gramEnd"/>
      <w:r>
        <w:rPr>
          <w:w w:val="105"/>
        </w:rPr>
        <w:t xml:space="preserve"> registration page as discussed above, i.e.,</w:t>
      </w:r>
      <w:r>
        <w:rPr>
          <w:spacing w:val="-7"/>
          <w:w w:val="105"/>
        </w:rPr>
        <w:t xml:space="preserve"> </w:t>
      </w:r>
      <w:r>
        <w:rPr>
          <w:w w:val="105"/>
        </w:rPr>
        <w:t>“ADD-A-LINK”</w:t>
      </w:r>
      <w:r>
        <w:rPr>
          <w:spacing w:val="32"/>
          <w:w w:val="105"/>
        </w:rPr>
        <w:t xml:space="preserve"> </w:t>
      </w:r>
      <w:r>
        <w:rPr>
          <w:w w:val="105"/>
        </w:rPr>
        <w:t>where the party accessing that</w:t>
      </w:r>
    </w:p>
    <w:p w14:paraId="337E3355" w14:textId="77777777" w:rsidR="006025C7" w:rsidRDefault="00500B26">
      <w:pPr>
        <w:pStyle w:val="BodyText"/>
        <w:spacing w:before="91" w:line="244" w:lineRule="auto"/>
        <w:ind w:left="47" w:right="164"/>
        <w:jc w:val="both"/>
      </w:pPr>
      <w:r>
        <w:br w:type="column"/>
      </w:r>
      <w:r>
        <w:t>page can</w:t>
      </w:r>
      <w:r>
        <w:rPr>
          <w:spacing w:val="40"/>
        </w:rPr>
        <w:t xml:space="preserve"> </w:t>
      </w:r>
      <w:r>
        <w:t>add</w:t>
      </w:r>
      <w:r>
        <w:rPr>
          <w:spacing w:val="40"/>
        </w:rPr>
        <w:t xml:space="preserve"> </w:t>
      </w:r>
      <w:r>
        <w:t>itself</w:t>
      </w:r>
      <w:r>
        <w:rPr>
          <w:spacing w:val="40"/>
        </w:rPr>
        <w:t xml:space="preserve"> </w:t>
      </w:r>
      <w:r>
        <w:t>to</w:t>
      </w:r>
      <w:r>
        <w:rPr>
          <w:spacing w:val="40"/>
        </w:rPr>
        <w:t xml:space="preserve"> </w:t>
      </w:r>
      <w:r>
        <w:t>the</w:t>
      </w:r>
      <w:r>
        <w:rPr>
          <w:spacing w:val="40"/>
        </w:rPr>
        <w:t xml:space="preserve"> </w:t>
      </w:r>
      <w:r>
        <w:t>listed</w:t>
      </w:r>
      <w:r>
        <w:rPr>
          <w:spacing w:val="40"/>
        </w:rPr>
        <w:t xml:space="preserve"> </w:t>
      </w:r>
      <w:proofErr w:type="gramStart"/>
      <w:r>
        <w:t>companies,</w:t>
      </w:r>
      <w:r>
        <w:rPr>
          <w:spacing w:val="40"/>
        </w:rPr>
        <w:t xml:space="preserve"> </w:t>
      </w:r>
      <w:r>
        <w:t>but</w:t>
      </w:r>
      <w:proofErr w:type="gramEnd"/>
      <w:r>
        <w:rPr>
          <w:spacing w:val="40"/>
        </w:rPr>
        <w:t xml:space="preserve"> </w:t>
      </w:r>
      <w:r>
        <w:t>not</w:t>
      </w:r>
      <w:r>
        <w:rPr>
          <w:spacing w:val="40"/>
        </w:rPr>
        <w:t xml:space="preserve"> </w:t>
      </w:r>
      <w:r>
        <w:t>modify the list of recommended companies as recommended by the provider</w:t>
      </w:r>
      <w:r>
        <w:rPr>
          <w:spacing w:val="80"/>
        </w:rPr>
        <w:t xml:space="preserve"> </w:t>
      </w:r>
      <w:r>
        <w:t>of</w:t>
      </w:r>
      <w:r>
        <w:rPr>
          <w:spacing w:val="80"/>
        </w:rPr>
        <w:t xml:space="preserve"> </w:t>
      </w:r>
      <w:r>
        <w:t>the</w:t>
      </w:r>
      <w:r>
        <w:rPr>
          <w:spacing w:val="40"/>
        </w:rPr>
        <w:t xml:space="preserve"> </w:t>
      </w:r>
      <w:r>
        <w:t>internet</w:t>
      </w:r>
      <w:r>
        <w:rPr>
          <w:spacing w:val="40"/>
        </w:rPr>
        <w:t xml:space="preserve"> </w:t>
      </w:r>
      <w:proofErr w:type="spellStart"/>
      <w:r>
        <w:t>superbrand</w:t>
      </w:r>
      <w:proofErr w:type="spellEnd"/>
      <w:r>
        <w:rPr>
          <w:spacing w:val="80"/>
        </w:rPr>
        <w:t xml:space="preserve"> </w:t>
      </w:r>
      <w:proofErr w:type="gramStart"/>
      <w:r>
        <w:t>web-site</w:t>
      </w:r>
      <w:proofErr w:type="gramEnd"/>
      <w:r>
        <w:t>.</w:t>
      </w:r>
    </w:p>
    <w:p w14:paraId="337E3356" w14:textId="77777777" w:rsidR="006025C7" w:rsidRDefault="00500B26">
      <w:pPr>
        <w:pStyle w:val="BodyText"/>
        <w:spacing w:before="242" w:line="244" w:lineRule="auto"/>
        <w:ind w:left="44" w:right="166" w:hanging="24"/>
        <w:jc w:val="both"/>
      </w:pPr>
      <w:r>
        <w:rPr>
          <w:b/>
          <w:w w:val="105"/>
        </w:rPr>
        <w:t>[0072]</w:t>
      </w:r>
      <w:r>
        <w:rPr>
          <w:b/>
          <w:spacing w:val="80"/>
          <w:w w:val="105"/>
        </w:rPr>
        <w:t xml:space="preserve"> </w:t>
      </w:r>
      <w:r>
        <w:rPr>
          <w:b/>
          <w:w w:val="105"/>
        </w:rPr>
        <w:t xml:space="preserve">By </w:t>
      </w:r>
      <w:r>
        <w:rPr>
          <w:w w:val="105"/>
        </w:rPr>
        <w:t>clicking on another of the possible jump link topics, e.g., “WHEELS” the user can be directed to a page with a listing of topics related to “wheels,” e.g., “</w:t>
      </w:r>
      <w:proofErr w:type="spellStart"/>
      <w:r>
        <w:rPr>
          <w:w w:val="105"/>
        </w:rPr>
        <w:t>Manufac</w:t>
      </w:r>
      <w:proofErr w:type="spellEnd"/>
      <w:r>
        <w:rPr>
          <w:w w:val="105"/>
        </w:rPr>
        <w:t xml:space="preserve">- </w:t>
      </w:r>
      <w:proofErr w:type="spellStart"/>
      <w:r>
        <w:rPr>
          <w:w w:val="105"/>
        </w:rPr>
        <w:t>turers</w:t>
      </w:r>
      <w:proofErr w:type="spellEnd"/>
      <w:r>
        <w:rPr>
          <w:w w:val="105"/>
        </w:rPr>
        <w:t>/</w:t>
      </w:r>
      <w:proofErr w:type="spellStart"/>
      <w:r>
        <w:rPr>
          <w:w w:val="105"/>
        </w:rPr>
        <w:t>Distributers,”“Retail</w:t>
      </w:r>
      <w:proofErr w:type="spellEnd"/>
      <w:r>
        <w:rPr>
          <w:w w:val="105"/>
        </w:rPr>
        <w:t xml:space="preserve"> </w:t>
      </w:r>
      <w:proofErr w:type="spellStart"/>
      <w:r>
        <w:rPr>
          <w:w w:val="105"/>
        </w:rPr>
        <w:t>Outlets,”“Hubcaps</w:t>
      </w:r>
      <w:proofErr w:type="spellEnd"/>
      <w:r>
        <w:rPr>
          <w:w w:val="105"/>
        </w:rPr>
        <w:t>,” etc.</w:t>
      </w:r>
    </w:p>
    <w:p w14:paraId="337E3357" w14:textId="77777777" w:rsidR="006025C7" w:rsidRDefault="00500B26">
      <w:pPr>
        <w:pStyle w:val="BodyText"/>
        <w:spacing w:before="254" w:line="244" w:lineRule="auto"/>
        <w:ind w:left="34" w:right="146" w:hanging="15"/>
        <w:jc w:val="both"/>
      </w:pPr>
      <w:r>
        <w:rPr>
          <w:b/>
          <w:w w:val="105"/>
        </w:rPr>
        <w:t>[0073]</w:t>
      </w:r>
      <w:r>
        <w:rPr>
          <w:b/>
          <w:spacing w:val="80"/>
          <w:w w:val="105"/>
        </w:rPr>
        <w:t xml:space="preserve"> </w:t>
      </w:r>
      <w:r>
        <w:rPr>
          <w:w w:val="105"/>
        </w:rPr>
        <w:t xml:space="preserve">The provider of the internet </w:t>
      </w:r>
      <w:proofErr w:type="spellStart"/>
      <w:r>
        <w:rPr>
          <w:w w:val="105"/>
        </w:rPr>
        <w:t>superbrand</w:t>
      </w:r>
      <w:proofErr w:type="spellEnd"/>
      <w:r>
        <w:rPr>
          <w:w w:val="105"/>
        </w:rPr>
        <w:t xml:space="preserve"> web-site may</w:t>
      </w:r>
      <w:r>
        <w:rPr>
          <w:spacing w:val="-3"/>
          <w:w w:val="105"/>
        </w:rPr>
        <w:t xml:space="preserve"> </w:t>
      </w:r>
      <w:r>
        <w:rPr>
          <w:w w:val="105"/>
        </w:rPr>
        <w:t>conveniently provide a</w:t>
      </w:r>
      <w:r>
        <w:rPr>
          <w:spacing w:val="-8"/>
          <w:w w:val="105"/>
        </w:rPr>
        <w:t xml:space="preserve"> </w:t>
      </w:r>
      <w:r>
        <w:rPr>
          <w:w w:val="105"/>
        </w:rPr>
        <w:t>listing of all</w:t>
      </w:r>
      <w:r>
        <w:rPr>
          <w:spacing w:val="-13"/>
          <w:w w:val="105"/>
        </w:rPr>
        <w:t xml:space="preserve"> </w:t>
      </w:r>
      <w:r>
        <w:rPr>
          <w:w w:val="105"/>
        </w:rPr>
        <w:t>or</w:t>
      </w:r>
      <w:r>
        <w:rPr>
          <w:spacing w:val="-1"/>
          <w:w w:val="105"/>
        </w:rPr>
        <w:t xml:space="preserve"> </w:t>
      </w:r>
      <w:r>
        <w:rPr>
          <w:w w:val="105"/>
        </w:rPr>
        <w:t>substantially all of the hyper-links contained within pages throughout the various</w:t>
      </w:r>
      <w:r>
        <w:rPr>
          <w:spacing w:val="-22"/>
          <w:w w:val="105"/>
        </w:rPr>
        <w:t xml:space="preserve"> </w:t>
      </w:r>
      <w:r>
        <w:rPr>
          <w:w w:val="105"/>
        </w:rPr>
        <w:t>portions</w:t>
      </w:r>
      <w:r>
        <w:rPr>
          <w:spacing w:val="-19"/>
          <w:w w:val="105"/>
        </w:rPr>
        <w:t xml:space="preserve"> </w:t>
      </w:r>
      <w:r>
        <w:rPr>
          <w:w w:val="105"/>
        </w:rPr>
        <w:t>of</w:t>
      </w:r>
      <w:r>
        <w:rPr>
          <w:spacing w:val="-3"/>
          <w:w w:val="105"/>
        </w:rPr>
        <w:t xml:space="preserve"> </w:t>
      </w:r>
      <w:r>
        <w:rPr>
          <w:w w:val="105"/>
        </w:rPr>
        <w:t>the</w:t>
      </w:r>
      <w:r>
        <w:rPr>
          <w:spacing w:val="-22"/>
          <w:w w:val="105"/>
        </w:rPr>
        <w:t xml:space="preserve"> </w:t>
      </w:r>
      <w:r>
        <w:rPr>
          <w:w w:val="105"/>
        </w:rPr>
        <w:t>internet</w:t>
      </w:r>
      <w:r>
        <w:rPr>
          <w:spacing w:val="-11"/>
          <w:w w:val="105"/>
        </w:rPr>
        <w:t xml:space="preserve"> </w:t>
      </w:r>
      <w:proofErr w:type="spellStart"/>
      <w:r>
        <w:rPr>
          <w:w w:val="105"/>
        </w:rPr>
        <w:t>superbrand</w:t>
      </w:r>
      <w:proofErr w:type="spellEnd"/>
      <w:r>
        <w:rPr>
          <w:w w:val="105"/>
        </w:rPr>
        <w:t xml:space="preserve"> web-site,</w:t>
      </w:r>
      <w:r>
        <w:rPr>
          <w:spacing w:val="-11"/>
          <w:w w:val="105"/>
        </w:rPr>
        <w:t xml:space="preserve"> </w:t>
      </w:r>
      <w:r>
        <w:rPr>
          <w:w w:val="105"/>
        </w:rPr>
        <w:t>or</w:t>
      </w:r>
      <w:r>
        <w:rPr>
          <w:spacing w:val="-22"/>
          <w:w w:val="105"/>
        </w:rPr>
        <w:t xml:space="preserve"> </w:t>
      </w:r>
      <w:r>
        <w:rPr>
          <w:w w:val="105"/>
        </w:rPr>
        <w:t>some portion of those, e.g., dictated by percentage of access selection by users or the fact that the hyper-link is new or refers</w:t>
      </w:r>
      <w:r>
        <w:rPr>
          <w:spacing w:val="-16"/>
          <w:w w:val="105"/>
        </w:rPr>
        <w:t xml:space="preserve"> </w:t>
      </w:r>
      <w:r>
        <w:rPr>
          <w:w w:val="105"/>
        </w:rPr>
        <w:t>to</w:t>
      </w:r>
      <w:r>
        <w:rPr>
          <w:spacing w:val="-16"/>
          <w:w w:val="105"/>
        </w:rPr>
        <w:t xml:space="preserve"> </w:t>
      </w:r>
      <w:r>
        <w:rPr>
          <w:w w:val="105"/>
        </w:rPr>
        <w:t>a</w:t>
      </w:r>
      <w:r>
        <w:rPr>
          <w:spacing w:val="-19"/>
          <w:w w:val="105"/>
        </w:rPr>
        <w:t xml:space="preserve"> </w:t>
      </w:r>
      <w:r>
        <w:rPr>
          <w:w w:val="105"/>
        </w:rPr>
        <w:t>site/page</w:t>
      </w:r>
      <w:r>
        <w:rPr>
          <w:spacing w:val="-1"/>
          <w:w w:val="105"/>
        </w:rPr>
        <w:t xml:space="preserve"> </w:t>
      </w:r>
      <w:r>
        <w:rPr>
          <w:w w:val="105"/>
        </w:rPr>
        <w:t>with</w:t>
      </w:r>
      <w:r>
        <w:rPr>
          <w:spacing w:val="-11"/>
          <w:w w:val="105"/>
        </w:rPr>
        <w:t xml:space="preserve"> </w:t>
      </w:r>
      <w:r>
        <w:rPr>
          <w:w w:val="105"/>
        </w:rPr>
        <w:t>updated content.</w:t>
      </w:r>
      <w:r>
        <w:rPr>
          <w:spacing w:val="-19"/>
          <w:w w:val="105"/>
        </w:rPr>
        <w:t xml:space="preserve"> </w:t>
      </w:r>
      <w:r>
        <w:rPr>
          <w:w w:val="105"/>
        </w:rPr>
        <w:t>This</w:t>
      </w:r>
      <w:r>
        <w:rPr>
          <w:spacing w:val="-15"/>
          <w:w w:val="105"/>
        </w:rPr>
        <w:t xml:space="preserve"> </w:t>
      </w:r>
      <w:r>
        <w:rPr>
          <w:w w:val="105"/>
        </w:rPr>
        <w:t>page</w:t>
      </w:r>
      <w:r>
        <w:rPr>
          <w:spacing w:val="-1"/>
          <w:w w:val="105"/>
        </w:rPr>
        <w:t xml:space="preserve"> </w:t>
      </w:r>
      <w:r>
        <w:rPr>
          <w:w w:val="105"/>
        </w:rPr>
        <w:t>also</w:t>
      </w:r>
      <w:r>
        <w:rPr>
          <w:spacing w:val="-13"/>
          <w:w w:val="105"/>
        </w:rPr>
        <w:t xml:space="preserve"> </w:t>
      </w:r>
      <w:r>
        <w:rPr>
          <w:w w:val="105"/>
        </w:rPr>
        <w:t>can have a reference button to</w:t>
      </w:r>
      <w:r>
        <w:rPr>
          <w:spacing w:val="-5"/>
          <w:w w:val="105"/>
        </w:rPr>
        <w:t xml:space="preserve"> </w:t>
      </w:r>
      <w:r>
        <w:rPr>
          <w:w w:val="105"/>
        </w:rPr>
        <w:t>“ADD-A-LINK” for</w:t>
      </w:r>
      <w:r>
        <w:rPr>
          <w:spacing w:val="-3"/>
          <w:w w:val="105"/>
        </w:rPr>
        <w:t xml:space="preserve"> </w:t>
      </w:r>
      <w:r>
        <w:rPr>
          <w:w w:val="105"/>
        </w:rPr>
        <w:t>third</w:t>
      </w:r>
      <w:r>
        <w:rPr>
          <w:spacing w:val="-5"/>
          <w:w w:val="105"/>
        </w:rPr>
        <w:t xml:space="preserve"> </w:t>
      </w:r>
      <w:r>
        <w:rPr>
          <w:w w:val="105"/>
        </w:rPr>
        <w:t>parties to add their listing to a page and therefore to this list. The pages that have significant content regarding product(s)/ service(s) can</w:t>
      </w:r>
      <w:r>
        <w:rPr>
          <w:spacing w:val="-2"/>
          <w:w w:val="105"/>
        </w:rPr>
        <w:t xml:space="preserve"> </w:t>
      </w:r>
      <w:r>
        <w:rPr>
          <w:w w:val="105"/>
        </w:rPr>
        <w:t>be</w:t>
      </w:r>
      <w:r>
        <w:rPr>
          <w:spacing w:val="-6"/>
          <w:w w:val="105"/>
        </w:rPr>
        <w:t xml:space="preserve"> </w:t>
      </w:r>
      <w:r>
        <w:rPr>
          <w:w w:val="105"/>
        </w:rPr>
        <w:t>linked to a</w:t>
      </w:r>
      <w:r>
        <w:rPr>
          <w:spacing w:val="-5"/>
          <w:w w:val="105"/>
        </w:rPr>
        <w:t xml:space="preserve"> </w:t>
      </w:r>
      <w:r>
        <w:rPr>
          <w:w w:val="105"/>
        </w:rPr>
        <w:t>bulletin board style page</w:t>
      </w:r>
      <w:r>
        <w:rPr>
          <w:spacing w:val="-2"/>
          <w:w w:val="105"/>
        </w:rPr>
        <w:t xml:space="preserve"> </w:t>
      </w:r>
      <w:r>
        <w:rPr>
          <w:w w:val="105"/>
        </w:rPr>
        <w:t xml:space="preserve">where prospective consumers can review and/or solicit the com- </w:t>
      </w:r>
      <w:proofErr w:type="spellStart"/>
      <w:r>
        <w:rPr>
          <w:w w:val="105"/>
        </w:rPr>
        <w:t>ments</w:t>
      </w:r>
      <w:proofErr w:type="spellEnd"/>
      <w:r>
        <w:rPr>
          <w:w w:val="105"/>
        </w:rPr>
        <w:t xml:space="preserve"> of other purchasers of the particular product/service, e.g., an “AUTOPEDIA</w:t>
      </w:r>
      <w:r>
        <w:rPr>
          <w:w w:val="105"/>
          <w:position w:val="10"/>
          <w:sz w:val="19"/>
        </w:rPr>
        <w:t>TM</w:t>
      </w:r>
      <w:r>
        <w:rPr>
          <w:spacing w:val="40"/>
          <w:w w:val="105"/>
          <w:position w:val="10"/>
          <w:sz w:val="19"/>
        </w:rPr>
        <w:t xml:space="preserve"> </w:t>
      </w:r>
      <w:r>
        <w:rPr>
          <w:w w:val="105"/>
        </w:rPr>
        <w:t>Tire BBS.” This could also include reference to other sites/pages with information regarding tires, e.g., “Tire Opinion Surveys,” which can include surveys in general and surveys of users of the internet</w:t>
      </w:r>
      <w:r>
        <w:rPr>
          <w:spacing w:val="-14"/>
          <w:w w:val="105"/>
        </w:rPr>
        <w:t xml:space="preserve"> </w:t>
      </w:r>
      <w:proofErr w:type="spellStart"/>
      <w:r>
        <w:rPr>
          <w:w w:val="105"/>
        </w:rPr>
        <w:t>superbrand</w:t>
      </w:r>
      <w:proofErr w:type="spellEnd"/>
      <w:r>
        <w:rPr>
          <w:w w:val="105"/>
        </w:rPr>
        <w:t xml:space="preserve"> web-site</w:t>
      </w:r>
      <w:r>
        <w:rPr>
          <w:spacing w:val="-7"/>
          <w:w w:val="105"/>
        </w:rPr>
        <w:t xml:space="preserve"> </w:t>
      </w:r>
      <w:r>
        <w:rPr>
          <w:w w:val="105"/>
        </w:rPr>
        <w:t>sites/pages</w:t>
      </w:r>
      <w:r>
        <w:rPr>
          <w:spacing w:val="-4"/>
          <w:w w:val="105"/>
        </w:rPr>
        <w:t xml:space="preserve"> </w:t>
      </w:r>
      <w:r>
        <w:rPr>
          <w:w w:val="105"/>
        </w:rPr>
        <w:t>relevant</w:t>
      </w:r>
      <w:r>
        <w:rPr>
          <w:spacing w:val="-3"/>
          <w:w w:val="105"/>
        </w:rPr>
        <w:t xml:space="preserve"> </w:t>
      </w:r>
      <w:r>
        <w:rPr>
          <w:w w:val="105"/>
        </w:rPr>
        <w:t>to</w:t>
      </w:r>
      <w:r>
        <w:rPr>
          <w:spacing w:val="-14"/>
          <w:w w:val="105"/>
        </w:rPr>
        <w:t xml:space="preserve"> </w:t>
      </w:r>
      <w:r>
        <w:rPr>
          <w:w w:val="105"/>
        </w:rPr>
        <w:t>the</w:t>
      </w:r>
      <w:r>
        <w:rPr>
          <w:spacing w:val="-12"/>
          <w:w w:val="105"/>
        </w:rPr>
        <w:t xml:space="preserve"> </w:t>
      </w:r>
      <w:r>
        <w:rPr>
          <w:w w:val="105"/>
        </w:rPr>
        <w:t xml:space="preserve">topic about which the survey had been conducted. This page/site may include hyperlinks to e.g., “Automobile Tire Care and Safety,” :RV Tire Care and </w:t>
      </w:r>
      <w:proofErr w:type="spellStart"/>
      <w:r>
        <w:rPr>
          <w:w w:val="105"/>
        </w:rPr>
        <w:t>safety,”“Tire</w:t>
      </w:r>
      <w:proofErr w:type="spellEnd"/>
      <w:r>
        <w:rPr>
          <w:w w:val="105"/>
        </w:rPr>
        <w:t xml:space="preserve"> Industry Safety Council Press </w:t>
      </w:r>
      <w:proofErr w:type="spellStart"/>
      <w:r>
        <w:rPr>
          <w:w w:val="105"/>
        </w:rPr>
        <w:t>Releases,”“Sidewall</w:t>
      </w:r>
      <w:proofErr w:type="spellEnd"/>
      <w:r>
        <w:rPr>
          <w:w w:val="105"/>
        </w:rPr>
        <w:t xml:space="preserve"> Information,” Proper Inflation,” Tire Retailers,” Tire Manufacturers,” and the “AUTOPEDIA</w:t>
      </w:r>
      <w:r>
        <w:rPr>
          <w:spacing w:val="2"/>
          <w:w w:val="105"/>
        </w:rPr>
        <w:t xml:space="preserve"> </w:t>
      </w:r>
      <w:r>
        <w:rPr>
          <w:w w:val="105"/>
        </w:rPr>
        <w:t>BBS,”</w:t>
      </w:r>
      <w:r>
        <w:rPr>
          <w:spacing w:val="13"/>
          <w:w w:val="105"/>
        </w:rPr>
        <w:t xml:space="preserve"> </w:t>
      </w:r>
      <w:r>
        <w:rPr>
          <w:w w:val="105"/>
        </w:rPr>
        <w:t>and</w:t>
      </w:r>
      <w:r>
        <w:rPr>
          <w:spacing w:val="6"/>
          <w:w w:val="105"/>
        </w:rPr>
        <w:t xml:space="preserve"> </w:t>
      </w:r>
      <w:r>
        <w:rPr>
          <w:w w:val="105"/>
        </w:rPr>
        <w:t>“AUTOPEDIA</w:t>
      </w:r>
      <w:r>
        <w:rPr>
          <w:spacing w:val="9"/>
          <w:w w:val="105"/>
        </w:rPr>
        <w:t xml:space="preserve"> </w:t>
      </w:r>
      <w:r>
        <w:rPr>
          <w:w w:val="105"/>
        </w:rPr>
        <w:t>HOME</w:t>
      </w:r>
      <w:r>
        <w:rPr>
          <w:spacing w:val="10"/>
          <w:w w:val="105"/>
        </w:rPr>
        <w:t xml:space="preserve"> </w:t>
      </w:r>
      <w:r>
        <w:rPr>
          <w:spacing w:val="-2"/>
          <w:w w:val="105"/>
        </w:rPr>
        <w:t>PAGE,”</w:t>
      </w:r>
    </w:p>
    <w:p w14:paraId="337E3358" w14:textId="77777777" w:rsidR="006025C7" w:rsidRDefault="00500B26">
      <w:pPr>
        <w:pStyle w:val="BodyText"/>
        <w:spacing w:line="352" w:lineRule="exact"/>
        <w:ind w:left="53"/>
        <w:jc w:val="both"/>
      </w:pPr>
      <w:r>
        <w:rPr>
          <w:w w:val="105"/>
        </w:rPr>
        <w:t>and</w:t>
      </w:r>
      <w:r>
        <w:rPr>
          <w:spacing w:val="76"/>
          <w:w w:val="105"/>
        </w:rPr>
        <w:t xml:space="preserve"> </w:t>
      </w:r>
      <w:r>
        <w:rPr>
          <w:w w:val="105"/>
        </w:rPr>
        <w:t>other</w:t>
      </w:r>
      <w:r>
        <w:rPr>
          <w:spacing w:val="78"/>
          <w:w w:val="105"/>
        </w:rPr>
        <w:t xml:space="preserve"> </w:t>
      </w:r>
      <w:r>
        <w:rPr>
          <w:w w:val="105"/>
        </w:rPr>
        <w:t>like</w:t>
      </w:r>
      <w:r>
        <w:rPr>
          <w:spacing w:val="71"/>
          <w:w w:val="105"/>
        </w:rPr>
        <w:t xml:space="preserve"> </w:t>
      </w:r>
      <w:r>
        <w:rPr>
          <w:w w:val="105"/>
        </w:rPr>
        <w:t>pages/sites.</w:t>
      </w:r>
      <w:r>
        <w:rPr>
          <w:spacing w:val="67"/>
          <w:w w:val="105"/>
        </w:rPr>
        <w:t xml:space="preserve"> </w:t>
      </w:r>
      <w:r>
        <w:rPr>
          <w:w w:val="105"/>
        </w:rPr>
        <w:t>A</w:t>
      </w:r>
      <w:r>
        <w:rPr>
          <w:spacing w:val="38"/>
          <w:w w:val="105"/>
        </w:rPr>
        <w:t xml:space="preserve"> </w:t>
      </w:r>
      <w:r>
        <w:rPr>
          <w:w w:val="105"/>
        </w:rPr>
        <w:t>page/site</w:t>
      </w:r>
      <w:r>
        <w:rPr>
          <w:spacing w:val="75"/>
          <w:w w:val="105"/>
        </w:rPr>
        <w:t xml:space="preserve"> </w:t>
      </w:r>
      <w:r>
        <w:rPr>
          <w:w w:val="105"/>
        </w:rPr>
        <w:t>such</w:t>
      </w:r>
      <w:r>
        <w:rPr>
          <w:spacing w:val="48"/>
          <w:w w:val="150"/>
        </w:rPr>
        <w:t xml:space="preserve"> </w:t>
      </w:r>
      <w:r>
        <w:rPr>
          <w:w w:val="105"/>
        </w:rPr>
        <w:t>as</w:t>
      </w:r>
      <w:r>
        <w:rPr>
          <w:spacing w:val="61"/>
          <w:w w:val="105"/>
        </w:rPr>
        <w:t xml:space="preserve"> </w:t>
      </w:r>
      <w:r>
        <w:rPr>
          <w:spacing w:val="-2"/>
          <w:w w:val="105"/>
        </w:rPr>
        <w:t>“sidewall</w:t>
      </w:r>
    </w:p>
    <w:p w14:paraId="337E3359" w14:textId="77777777" w:rsidR="006025C7" w:rsidRDefault="00500B26">
      <w:pPr>
        <w:pStyle w:val="BodyText"/>
        <w:spacing w:before="11" w:line="244" w:lineRule="auto"/>
        <w:ind w:left="43" w:right="163" w:firstLine="4"/>
        <w:jc w:val="both"/>
      </w:pPr>
      <w:r>
        <w:rPr>
          <w:w w:val="105"/>
        </w:rPr>
        <w:t>Information” can</w:t>
      </w:r>
      <w:r>
        <w:rPr>
          <w:spacing w:val="-13"/>
          <w:w w:val="105"/>
        </w:rPr>
        <w:t xml:space="preserve"> </w:t>
      </w:r>
      <w:r>
        <w:rPr>
          <w:w w:val="105"/>
        </w:rPr>
        <w:t>contain further detailed information about what</w:t>
      </w:r>
      <w:r>
        <w:rPr>
          <w:spacing w:val="-2"/>
          <w:w w:val="105"/>
        </w:rPr>
        <w:t xml:space="preserve"> </w:t>
      </w:r>
      <w:r>
        <w:rPr>
          <w:w w:val="105"/>
        </w:rPr>
        <w:t>appears</w:t>
      </w:r>
      <w:r>
        <w:rPr>
          <w:spacing w:val="-14"/>
          <w:w w:val="105"/>
        </w:rPr>
        <w:t xml:space="preserve"> </w:t>
      </w:r>
      <w:r>
        <w:rPr>
          <w:w w:val="105"/>
        </w:rPr>
        <w:t>on</w:t>
      </w:r>
      <w:r>
        <w:rPr>
          <w:spacing w:val="-10"/>
          <w:w w:val="105"/>
        </w:rPr>
        <w:t xml:space="preserve"> </w:t>
      </w:r>
      <w:r>
        <w:rPr>
          <w:w w:val="105"/>
        </w:rPr>
        <w:t>the</w:t>
      </w:r>
      <w:r>
        <w:rPr>
          <w:spacing w:val="-19"/>
          <w:w w:val="105"/>
        </w:rPr>
        <w:t xml:space="preserve"> </w:t>
      </w:r>
      <w:r>
        <w:rPr>
          <w:w w:val="105"/>
        </w:rPr>
        <w:t>sidewalls</w:t>
      </w:r>
      <w:r>
        <w:rPr>
          <w:spacing w:val="-10"/>
          <w:w w:val="105"/>
        </w:rPr>
        <w:t xml:space="preserve"> </w:t>
      </w:r>
      <w:r>
        <w:rPr>
          <w:w w:val="105"/>
        </w:rPr>
        <w:t>of a</w:t>
      </w:r>
      <w:r>
        <w:rPr>
          <w:spacing w:val="-11"/>
          <w:w w:val="105"/>
        </w:rPr>
        <w:t xml:space="preserve"> </w:t>
      </w:r>
      <w:r>
        <w:rPr>
          <w:w w:val="105"/>
        </w:rPr>
        <w:t>tire</w:t>
      </w:r>
      <w:r>
        <w:rPr>
          <w:spacing w:val="-7"/>
          <w:w w:val="105"/>
        </w:rPr>
        <w:t xml:space="preserve"> </w:t>
      </w:r>
      <w:r>
        <w:rPr>
          <w:w w:val="105"/>
        </w:rPr>
        <w:t>and</w:t>
      </w:r>
      <w:r>
        <w:rPr>
          <w:spacing w:val="-11"/>
          <w:w w:val="105"/>
        </w:rPr>
        <w:t xml:space="preserve"> </w:t>
      </w:r>
      <w:r>
        <w:rPr>
          <w:w w:val="105"/>
        </w:rPr>
        <w:t>what</w:t>
      </w:r>
      <w:r>
        <w:rPr>
          <w:spacing w:val="-8"/>
          <w:w w:val="105"/>
        </w:rPr>
        <w:t xml:space="preserve"> </w:t>
      </w:r>
      <w:r>
        <w:rPr>
          <w:w w:val="105"/>
        </w:rPr>
        <w:t>it</w:t>
      </w:r>
      <w:r>
        <w:rPr>
          <w:spacing w:val="-17"/>
          <w:w w:val="105"/>
        </w:rPr>
        <w:t xml:space="preserve"> </w:t>
      </w:r>
      <w:r>
        <w:rPr>
          <w:w w:val="105"/>
        </w:rPr>
        <w:t>all</w:t>
      </w:r>
      <w:r>
        <w:rPr>
          <w:spacing w:val="-14"/>
          <w:w w:val="105"/>
        </w:rPr>
        <w:t xml:space="preserve"> </w:t>
      </w:r>
      <w:r>
        <w:rPr>
          <w:w w:val="105"/>
        </w:rPr>
        <w:t>means, as</w:t>
      </w:r>
      <w:r>
        <w:rPr>
          <w:spacing w:val="-22"/>
          <w:w w:val="105"/>
        </w:rPr>
        <w:t xml:space="preserve"> </w:t>
      </w:r>
      <w:r>
        <w:rPr>
          <w:w w:val="105"/>
        </w:rPr>
        <w:t>well</w:t>
      </w:r>
      <w:r>
        <w:rPr>
          <w:spacing w:val="-13"/>
          <w:w w:val="105"/>
        </w:rPr>
        <w:t xml:space="preserve"> </w:t>
      </w:r>
      <w:r>
        <w:rPr>
          <w:w w:val="105"/>
        </w:rPr>
        <w:t>as</w:t>
      </w:r>
      <w:r>
        <w:rPr>
          <w:spacing w:val="-22"/>
          <w:w w:val="105"/>
        </w:rPr>
        <w:t xml:space="preserve"> </w:t>
      </w:r>
      <w:r>
        <w:rPr>
          <w:w w:val="105"/>
        </w:rPr>
        <w:t>links,</w:t>
      </w:r>
      <w:r>
        <w:rPr>
          <w:spacing w:val="-20"/>
          <w:w w:val="105"/>
        </w:rPr>
        <w:t xml:space="preserve"> </w:t>
      </w:r>
      <w:r>
        <w:rPr>
          <w:w w:val="105"/>
        </w:rPr>
        <w:t>e.g.,</w:t>
      </w:r>
      <w:r>
        <w:rPr>
          <w:spacing w:val="-15"/>
          <w:w w:val="105"/>
        </w:rPr>
        <w:t xml:space="preserve"> </w:t>
      </w:r>
      <w:r>
        <w:rPr>
          <w:w w:val="105"/>
        </w:rPr>
        <w:t>to</w:t>
      </w:r>
      <w:r>
        <w:rPr>
          <w:spacing w:val="-21"/>
          <w:w w:val="105"/>
        </w:rPr>
        <w:t xml:space="preserve"> </w:t>
      </w:r>
      <w:r>
        <w:rPr>
          <w:w w:val="105"/>
        </w:rPr>
        <w:t>guides,</w:t>
      </w:r>
      <w:r>
        <w:rPr>
          <w:spacing w:val="-19"/>
          <w:w w:val="105"/>
        </w:rPr>
        <w:t xml:space="preserve"> </w:t>
      </w:r>
      <w:r>
        <w:rPr>
          <w:w w:val="105"/>
        </w:rPr>
        <w:t>other</w:t>
      </w:r>
      <w:r>
        <w:rPr>
          <w:spacing w:val="-10"/>
          <w:w w:val="105"/>
        </w:rPr>
        <w:t xml:space="preserve"> </w:t>
      </w:r>
      <w:r>
        <w:rPr>
          <w:w w:val="105"/>
        </w:rPr>
        <w:t>informational</w:t>
      </w:r>
      <w:r>
        <w:rPr>
          <w:spacing w:val="15"/>
          <w:w w:val="105"/>
        </w:rPr>
        <w:t xml:space="preserve"> </w:t>
      </w:r>
      <w:r>
        <w:rPr>
          <w:w w:val="105"/>
        </w:rPr>
        <w:t>materials and</w:t>
      </w:r>
      <w:r>
        <w:rPr>
          <w:spacing w:val="-19"/>
          <w:w w:val="105"/>
        </w:rPr>
        <w:t xml:space="preserve"> </w:t>
      </w:r>
      <w:proofErr w:type="gramStart"/>
      <w:r>
        <w:rPr>
          <w:w w:val="105"/>
        </w:rPr>
        <w:t>web-sites</w:t>
      </w:r>
      <w:proofErr w:type="gramEnd"/>
      <w:r>
        <w:rPr>
          <w:w w:val="105"/>
        </w:rPr>
        <w:t>,</w:t>
      </w:r>
      <w:r>
        <w:rPr>
          <w:spacing w:val="-17"/>
          <w:w w:val="105"/>
        </w:rPr>
        <w:t xml:space="preserve"> </w:t>
      </w:r>
      <w:r>
        <w:rPr>
          <w:w w:val="105"/>
        </w:rPr>
        <w:t>such</w:t>
      </w:r>
      <w:r>
        <w:rPr>
          <w:spacing w:val="-10"/>
          <w:w w:val="105"/>
        </w:rPr>
        <w:t xml:space="preserve"> </w:t>
      </w:r>
      <w:r>
        <w:rPr>
          <w:w w:val="105"/>
        </w:rPr>
        <w:t>as</w:t>
      </w:r>
      <w:r>
        <w:rPr>
          <w:spacing w:val="-22"/>
          <w:w w:val="105"/>
        </w:rPr>
        <w:t xml:space="preserve"> </w:t>
      </w:r>
      <w:r>
        <w:rPr>
          <w:w w:val="105"/>
        </w:rPr>
        <w:t>the</w:t>
      </w:r>
      <w:r>
        <w:rPr>
          <w:spacing w:val="-21"/>
          <w:w w:val="105"/>
        </w:rPr>
        <w:t xml:space="preserve"> </w:t>
      </w:r>
      <w:r>
        <w:rPr>
          <w:w w:val="105"/>
        </w:rPr>
        <w:t>TISC</w:t>
      </w:r>
      <w:r>
        <w:rPr>
          <w:spacing w:val="-12"/>
          <w:w w:val="105"/>
        </w:rPr>
        <w:t xml:space="preserve"> </w:t>
      </w:r>
      <w:r>
        <w:rPr>
          <w:w w:val="105"/>
        </w:rPr>
        <w:t>Home</w:t>
      </w:r>
      <w:r>
        <w:rPr>
          <w:spacing w:val="-10"/>
          <w:w w:val="105"/>
        </w:rPr>
        <w:t xml:space="preserve"> </w:t>
      </w:r>
      <w:r>
        <w:rPr>
          <w:w w:val="105"/>
        </w:rPr>
        <w:t>Page,</w:t>
      </w:r>
      <w:r>
        <w:rPr>
          <w:spacing w:val="-15"/>
          <w:w w:val="105"/>
        </w:rPr>
        <w:t xml:space="preserve"> </w:t>
      </w:r>
      <w:r>
        <w:rPr>
          <w:w w:val="105"/>
        </w:rPr>
        <w:t>as</w:t>
      </w:r>
      <w:r>
        <w:rPr>
          <w:spacing w:val="-22"/>
          <w:w w:val="105"/>
        </w:rPr>
        <w:t xml:space="preserve"> </w:t>
      </w:r>
      <w:r>
        <w:rPr>
          <w:w w:val="105"/>
        </w:rPr>
        <w:t>well</w:t>
      </w:r>
      <w:r>
        <w:rPr>
          <w:spacing w:val="-18"/>
          <w:w w:val="105"/>
        </w:rPr>
        <w:t xml:space="preserve"> </w:t>
      </w:r>
      <w:r>
        <w:rPr>
          <w:w w:val="105"/>
        </w:rPr>
        <w:t>as</w:t>
      </w:r>
      <w:r>
        <w:rPr>
          <w:spacing w:val="-20"/>
          <w:w w:val="105"/>
        </w:rPr>
        <w:t xml:space="preserve"> </w:t>
      </w:r>
      <w:r>
        <w:rPr>
          <w:w w:val="105"/>
        </w:rPr>
        <w:t>to</w:t>
      </w:r>
      <w:r>
        <w:rPr>
          <w:spacing w:val="-18"/>
          <w:w w:val="105"/>
        </w:rPr>
        <w:t xml:space="preserve"> </w:t>
      </w:r>
      <w:r>
        <w:rPr>
          <w:w w:val="105"/>
        </w:rPr>
        <w:t xml:space="preserve">the other cross-reference sites/pages mentioned above. Refer- </w:t>
      </w:r>
      <w:proofErr w:type="spellStart"/>
      <w:r>
        <w:rPr>
          <w:w w:val="105"/>
        </w:rPr>
        <w:t>ence</w:t>
      </w:r>
      <w:proofErr w:type="spellEnd"/>
      <w:r>
        <w:rPr>
          <w:spacing w:val="-22"/>
          <w:w w:val="105"/>
        </w:rPr>
        <w:t xml:space="preserve"> </w:t>
      </w:r>
      <w:r>
        <w:rPr>
          <w:w w:val="105"/>
        </w:rPr>
        <w:t>may</w:t>
      </w:r>
      <w:r>
        <w:rPr>
          <w:spacing w:val="-22"/>
          <w:w w:val="105"/>
        </w:rPr>
        <w:t xml:space="preserve"> </w:t>
      </w:r>
      <w:r>
        <w:rPr>
          <w:w w:val="105"/>
        </w:rPr>
        <w:t>also</w:t>
      </w:r>
      <w:r>
        <w:rPr>
          <w:spacing w:val="-21"/>
          <w:w w:val="105"/>
        </w:rPr>
        <w:t xml:space="preserve"> </w:t>
      </w:r>
      <w:r>
        <w:rPr>
          <w:w w:val="105"/>
        </w:rPr>
        <w:t>be</w:t>
      </w:r>
      <w:r>
        <w:rPr>
          <w:spacing w:val="-22"/>
          <w:w w:val="105"/>
        </w:rPr>
        <w:t xml:space="preserve"> </w:t>
      </w:r>
      <w:r>
        <w:rPr>
          <w:w w:val="105"/>
        </w:rPr>
        <w:t>made</w:t>
      </w:r>
      <w:r>
        <w:rPr>
          <w:spacing w:val="-20"/>
          <w:w w:val="105"/>
        </w:rPr>
        <w:t xml:space="preserve"> </w:t>
      </w:r>
      <w:r>
        <w:rPr>
          <w:w w:val="105"/>
        </w:rPr>
        <w:t>by</w:t>
      </w:r>
      <w:r>
        <w:rPr>
          <w:spacing w:val="-22"/>
          <w:w w:val="105"/>
        </w:rPr>
        <w:t xml:space="preserve"> </w:t>
      </w:r>
      <w:r>
        <w:rPr>
          <w:w w:val="105"/>
        </w:rPr>
        <w:t>hyper-link</w:t>
      </w:r>
      <w:r>
        <w:rPr>
          <w:spacing w:val="-4"/>
          <w:w w:val="105"/>
        </w:rPr>
        <w:t xml:space="preserve"> </w:t>
      </w:r>
      <w:r>
        <w:rPr>
          <w:w w:val="105"/>
        </w:rPr>
        <w:t>to</w:t>
      </w:r>
      <w:r>
        <w:rPr>
          <w:spacing w:val="-22"/>
          <w:w w:val="105"/>
        </w:rPr>
        <w:t xml:space="preserve"> </w:t>
      </w:r>
      <w:r>
        <w:rPr>
          <w:w w:val="105"/>
        </w:rPr>
        <w:t>the</w:t>
      </w:r>
      <w:r>
        <w:rPr>
          <w:spacing w:val="-22"/>
          <w:w w:val="105"/>
        </w:rPr>
        <w:t xml:space="preserve"> </w:t>
      </w:r>
      <w:r>
        <w:rPr>
          <w:w w:val="105"/>
        </w:rPr>
        <w:t>sites</w:t>
      </w:r>
      <w:r>
        <w:rPr>
          <w:spacing w:val="-21"/>
          <w:w w:val="105"/>
        </w:rPr>
        <w:t xml:space="preserve"> </w:t>
      </w:r>
      <w:r>
        <w:rPr>
          <w:w w:val="105"/>
        </w:rPr>
        <w:t>of</w:t>
      </w:r>
      <w:r>
        <w:rPr>
          <w:spacing w:val="-11"/>
          <w:w w:val="105"/>
        </w:rPr>
        <w:t xml:space="preserve"> </w:t>
      </w:r>
      <w:r>
        <w:rPr>
          <w:w w:val="105"/>
        </w:rPr>
        <w:t xml:space="preserve">providers of software that the user may wish to download for dem- </w:t>
      </w:r>
      <w:proofErr w:type="spellStart"/>
      <w:r>
        <w:rPr>
          <w:w w:val="105"/>
        </w:rPr>
        <w:t>onstration</w:t>
      </w:r>
      <w:proofErr w:type="spellEnd"/>
      <w:r>
        <w:rPr>
          <w:w w:val="105"/>
        </w:rPr>
        <w:t xml:space="preserve"> and/or purchase or license, e.g., “Expert Lease Pro” for evaluating and comparing terms in automotive </w:t>
      </w:r>
      <w:r>
        <w:rPr>
          <w:spacing w:val="-2"/>
          <w:w w:val="105"/>
        </w:rPr>
        <w:t>leases.</w:t>
      </w:r>
    </w:p>
    <w:p w14:paraId="337E335A" w14:textId="77777777" w:rsidR="006025C7" w:rsidRDefault="00500B26">
      <w:pPr>
        <w:pStyle w:val="BodyText"/>
        <w:spacing w:before="244" w:line="244" w:lineRule="auto"/>
        <w:ind w:left="39" w:right="154" w:hanging="19"/>
        <w:jc w:val="both"/>
      </w:pPr>
      <w:r>
        <w:rPr>
          <w:b/>
          <w:w w:val="105"/>
        </w:rPr>
        <w:t>[0074]</w:t>
      </w:r>
      <w:r>
        <w:rPr>
          <w:b/>
          <w:spacing w:val="80"/>
          <w:w w:val="150"/>
        </w:rPr>
        <w:t xml:space="preserve"> </w:t>
      </w:r>
      <w:r>
        <w:rPr>
          <w:w w:val="105"/>
        </w:rPr>
        <w:t>A</w:t>
      </w:r>
      <w:r>
        <w:rPr>
          <w:spacing w:val="-2"/>
          <w:w w:val="105"/>
        </w:rPr>
        <w:t xml:space="preserve"> </w:t>
      </w:r>
      <w:r>
        <w:rPr>
          <w:w w:val="105"/>
        </w:rPr>
        <w:t xml:space="preserve">directory, e.g., a dealer directory page can give the user a directory by state and city of dealers for a particular product/service. Such directories may also be broken down by </w:t>
      </w:r>
      <w:proofErr w:type="gramStart"/>
      <w:r>
        <w:rPr>
          <w:w w:val="105"/>
        </w:rPr>
        <w:t>manufacturer</w:t>
      </w:r>
      <w:proofErr w:type="gramEnd"/>
      <w:r>
        <w:rPr>
          <w:w w:val="105"/>
        </w:rPr>
        <w:t xml:space="preserve">, e.g., Ford, GM, Lincoln/ Mercury, etc. This can include a listing or a hyper-link to a listing of recommended dealers. The recommendation can be provided with a statement of the policy of the internet </w:t>
      </w:r>
      <w:proofErr w:type="spellStart"/>
      <w:r>
        <w:rPr>
          <w:w w:val="105"/>
        </w:rPr>
        <w:t>superbrand</w:t>
      </w:r>
      <w:proofErr w:type="spellEnd"/>
      <w:r>
        <w:rPr>
          <w:w w:val="105"/>
        </w:rPr>
        <w:t xml:space="preserve"> provider regarding the</w:t>
      </w:r>
      <w:r>
        <w:rPr>
          <w:spacing w:val="-9"/>
          <w:w w:val="105"/>
        </w:rPr>
        <w:t xml:space="preserve"> </w:t>
      </w:r>
      <w:r>
        <w:rPr>
          <w:w w:val="105"/>
        </w:rPr>
        <w:t>placement of a</w:t>
      </w:r>
      <w:r>
        <w:rPr>
          <w:spacing w:val="-15"/>
          <w:w w:val="105"/>
        </w:rPr>
        <w:t xml:space="preserve"> </w:t>
      </w:r>
      <w:r>
        <w:rPr>
          <w:w w:val="105"/>
        </w:rPr>
        <w:t>dealer</w:t>
      </w:r>
      <w:r>
        <w:rPr>
          <w:spacing w:val="-2"/>
          <w:w w:val="105"/>
        </w:rPr>
        <w:t xml:space="preserve"> </w:t>
      </w:r>
      <w:r>
        <w:rPr>
          <w:w w:val="105"/>
        </w:rPr>
        <w:t>on, e.g., a recommended dealer list, i.e., the qualifications that the dealer must meet to become recommended by the provider of the</w:t>
      </w:r>
      <w:r>
        <w:rPr>
          <w:spacing w:val="-15"/>
          <w:w w:val="105"/>
        </w:rPr>
        <w:t xml:space="preserve"> </w:t>
      </w:r>
      <w:r>
        <w:rPr>
          <w:w w:val="105"/>
        </w:rPr>
        <w:t>internet</w:t>
      </w:r>
      <w:r>
        <w:rPr>
          <w:spacing w:val="-12"/>
          <w:w w:val="105"/>
        </w:rPr>
        <w:t xml:space="preserve"> </w:t>
      </w:r>
      <w:proofErr w:type="spellStart"/>
      <w:r>
        <w:rPr>
          <w:w w:val="105"/>
        </w:rPr>
        <w:t>superbrand</w:t>
      </w:r>
      <w:proofErr w:type="spellEnd"/>
      <w:r>
        <w:rPr>
          <w:w w:val="105"/>
        </w:rPr>
        <w:t xml:space="preserve"> </w:t>
      </w:r>
      <w:proofErr w:type="gramStart"/>
      <w:r>
        <w:rPr>
          <w:w w:val="105"/>
        </w:rPr>
        <w:t>web-page</w:t>
      </w:r>
      <w:proofErr w:type="gramEnd"/>
      <w:r>
        <w:rPr>
          <w:w w:val="105"/>
        </w:rPr>
        <w:t>.</w:t>
      </w:r>
      <w:r>
        <w:rPr>
          <w:spacing w:val="-7"/>
          <w:w w:val="105"/>
        </w:rPr>
        <w:t xml:space="preserve"> </w:t>
      </w:r>
      <w:r>
        <w:rPr>
          <w:w w:val="105"/>
        </w:rPr>
        <w:t>This</w:t>
      </w:r>
      <w:r>
        <w:rPr>
          <w:spacing w:val="-11"/>
          <w:w w:val="105"/>
        </w:rPr>
        <w:t xml:space="preserve"> </w:t>
      </w:r>
      <w:r>
        <w:rPr>
          <w:w w:val="105"/>
        </w:rPr>
        <w:t>page</w:t>
      </w:r>
      <w:r>
        <w:rPr>
          <w:spacing w:val="-14"/>
          <w:w w:val="105"/>
        </w:rPr>
        <w:t xml:space="preserve"> </w:t>
      </w:r>
      <w:r>
        <w:rPr>
          <w:w w:val="105"/>
        </w:rPr>
        <w:t>can also contain an input screen or a hyper-link to a site/page with an input screen for users to comment on either the listing of a</w:t>
      </w:r>
      <w:r>
        <w:rPr>
          <w:spacing w:val="-1"/>
          <w:w w:val="105"/>
        </w:rPr>
        <w:t xml:space="preserve"> </w:t>
      </w:r>
      <w:r>
        <w:rPr>
          <w:w w:val="105"/>
        </w:rPr>
        <w:t>dealer on the recommended list or the failure to list a dealer on the recommended list. This can include a narrative</w:t>
      </w:r>
      <w:r>
        <w:rPr>
          <w:spacing w:val="40"/>
          <w:w w:val="105"/>
        </w:rPr>
        <w:t xml:space="preserve"> </w:t>
      </w:r>
      <w:r>
        <w:rPr>
          <w:w w:val="105"/>
        </w:rPr>
        <w:t>box for</w:t>
      </w:r>
      <w:r>
        <w:rPr>
          <w:spacing w:val="40"/>
          <w:w w:val="105"/>
        </w:rPr>
        <w:t xml:space="preserve"> </w:t>
      </w:r>
      <w:r>
        <w:rPr>
          <w:w w:val="105"/>
        </w:rPr>
        <w:t>the user</w:t>
      </w:r>
      <w:r>
        <w:rPr>
          <w:spacing w:val="40"/>
          <w:w w:val="105"/>
        </w:rPr>
        <w:t xml:space="preserve"> </w:t>
      </w:r>
      <w:r>
        <w:rPr>
          <w:w w:val="105"/>
        </w:rPr>
        <w:t>to</w:t>
      </w:r>
      <w:r>
        <w:rPr>
          <w:spacing w:val="40"/>
          <w:w w:val="105"/>
        </w:rPr>
        <w:t xml:space="preserve"> </w:t>
      </w:r>
      <w:r>
        <w:rPr>
          <w:w w:val="105"/>
        </w:rPr>
        <w:t>tell his/her</w:t>
      </w:r>
      <w:r>
        <w:rPr>
          <w:spacing w:val="40"/>
          <w:w w:val="105"/>
        </w:rPr>
        <w:t xml:space="preserve"> </w:t>
      </w:r>
      <w:r>
        <w:rPr>
          <w:w w:val="105"/>
        </w:rPr>
        <w:t>“story.”</w:t>
      </w:r>
    </w:p>
    <w:p w14:paraId="337E335B" w14:textId="77777777" w:rsidR="006025C7" w:rsidRDefault="00500B26">
      <w:pPr>
        <w:pStyle w:val="BodyText"/>
        <w:spacing w:before="236" w:line="244" w:lineRule="auto"/>
        <w:ind w:left="43" w:right="156" w:hanging="24"/>
        <w:jc w:val="both"/>
      </w:pPr>
      <w:r>
        <w:rPr>
          <w:b/>
        </w:rPr>
        <w:t>[0075]</w:t>
      </w:r>
      <w:r>
        <w:rPr>
          <w:b/>
          <w:spacing w:val="40"/>
        </w:rPr>
        <w:t xml:space="preserve"> </w:t>
      </w:r>
      <w:r>
        <w:t xml:space="preserve">As another example of the system of the present invention, there can be a “SPORTSPEDIA” </w:t>
      </w:r>
      <w:proofErr w:type="gramStart"/>
      <w:r>
        <w:t>web-site</w:t>
      </w:r>
      <w:proofErr w:type="gramEnd"/>
      <w:r>
        <w:t xml:space="preserve">. The opening or home page can include a </w:t>
      </w:r>
      <w:proofErr w:type="gramStart"/>
      <w:r>
        <w:t>listing</w:t>
      </w:r>
      <w:proofErr w:type="gramEnd"/>
      <w:r>
        <w:t xml:space="preserve"> of contributing writers/editors</w:t>
      </w:r>
      <w:r>
        <w:rPr>
          <w:spacing w:val="40"/>
        </w:rPr>
        <w:t xml:space="preserve"> </w:t>
      </w:r>
      <w:r>
        <w:t>on</w:t>
      </w:r>
      <w:r>
        <w:rPr>
          <w:spacing w:val="76"/>
        </w:rPr>
        <w:t xml:space="preserve"> </w:t>
      </w:r>
      <w:r>
        <w:t>particular</w:t>
      </w:r>
      <w:r>
        <w:rPr>
          <w:spacing w:val="80"/>
        </w:rPr>
        <w:t xml:space="preserve"> </w:t>
      </w:r>
      <w:r>
        <w:t>subjects</w:t>
      </w:r>
      <w:r>
        <w:rPr>
          <w:spacing w:val="78"/>
        </w:rPr>
        <w:t xml:space="preserve"> </w:t>
      </w:r>
      <w:r>
        <w:t>within,</w:t>
      </w:r>
      <w:r>
        <w:rPr>
          <w:spacing w:val="76"/>
        </w:rPr>
        <w:t xml:space="preserve"> </w:t>
      </w:r>
      <w:r>
        <w:t>e.g.,</w:t>
      </w:r>
      <w:r>
        <w:rPr>
          <w:spacing w:val="40"/>
        </w:rPr>
        <w:t xml:space="preserve"> </w:t>
      </w:r>
      <w:r>
        <w:t>the</w:t>
      </w:r>
      <w:r>
        <w:rPr>
          <w:spacing w:val="40"/>
        </w:rPr>
        <w:t xml:space="preserve"> </w:t>
      </w:r>
      <w:r>
        <w:t>sports</w:t>
      </w:r>
    </w:p>
    <w:p w14:paraId="337E335C" w14:textId="77777777" w:rsidR="006025C7" w:rsidRDefault="006025C7">
      <w:pPr>
        <w:pStyle w:val="BodyText"/>
        <w:spacing w:line="244" w:lineRule="auto"/>
        <w:jc w:val="both"/>
        <w:sectPr w:rsidR="006025C7">
          <w:type w:val="continuous"/>
          <w:pgSz w:w="21560" w:h="31660"/>
          <w:pgMar w:top="1460" w:right="1700" w:bottom="280" w:left="2267" w:header="2043" w:footer="0" w:gutter="0"/>
          <w:cols w:num="2" w:space="720" w:equalWidth="0">
            <w:col w:w="8396" w:space="643"/>
            <w:col w:w="8554"/>
          </w:cols>
        </w:sectPr>
      </w:pPr>
    </w:p>
    <w:p w14:paraId="337E335D" w14:textId="77777777" w:rsidR="006025C7" w:rsidRDefault="00500B26">
      <w:pPr>
        <w:pStyle w:val="Heading3"/>
        <w:ind w:left="0" w:right="108"/>
        <w:jc w:val="center"/>
      </w:pPr>
      <w:r>
        <w:rPr>
          <w:spacing w:val="-10"/>
          <w:w w:val="105"/>
        </w:rPr>
        <w:lastRenderedPageBreak/>
        <w:t>7</w:t>
      </w:r>
    </w:p>
    <w:p w14:paraId="337E335E" w14:textId="77777777" w:rsidR="006025C7" w:rsidRDefault="006025C7">
      <w:pPr>
        <w:pStyle w:val="BodyText"/>
        <w:rPr>
          <w:sz w:val="20"/>
        </w:rPr>
      </w:pPr>
    </w:p>
    <w:p w14:paraId="337E335F" w14:textId="77777777" w:rsidR="006025C7" w:rsidRDefault="006025C7">
      <w:pPr>
        <w:pStyle w:val="BodyText"/>
        <w:rPr>
          <w:sz w:val="20"/>
        </w:rPr>
      </w:pPr>
    </w:p>
    <w:p w14:paraId="337E3360" w14:textId="77777777" w:rsidR="006025C7" w:rsidRDefault="006025C7">
      <w:pPr>
        <w:pStyle w:val="BodyText"/>
        <w:spacing w:before="202"/>
        <w:rPr>
          <w:sz w:val="20"/>
        </w:rPr>
      </w:pPr>
    </w:p>
    <w:p w14:paraId="337E3361" w14:textId="77777777" w:rsidR="006025C7" w:rsidRDefault="006025C7">
      <w:pPr>
        <w:pStyle w:val="BodyText"/>
        <w:rPr>
          <w:sz w:val="20"/>
        </w:rPr>
        <w:sectPr w:rsidR="006025C7">
          <w:headerReference w:type="default" r:id="rId55"/>
          <w:pgSz w:w="21560" w:h="31660"/>
          <w:pgMar w:top="2580" w:right="1700" w:bottom="280" w:left="2267" w:header="2043" w:footer="0" w:gutter="0"/>
          <w:cols w:space="720"/>
        </w:sectPr>
      </w:pPr>
    </w:p>
    <w:p w14:paraId="337E3362" w14:textId="77777777" w:rsidR="006025C7" w:rsidRDefault="00500B26">
      <w:pPr>
        <w:pStyle w:val="BodyText"/>
        <w:spacing w:before="92" w:line="244" w:lineRule="auto"/>
        <w:ind w:left="39" w:firstLine="5"/>
        <w:jc w:val="both"/>
      </w:pPr>
      <w:r>
        <w:t>world, e.g., auto racing, college football, basketball, etc. The home</w:t>
      </w:r>
      <w:r>
        <w:rPr>
          <w:spacing w:val="40"/>
        </w:rPr>
        <w:t xml:space="preserve"> </w:t>
      </w:r>
      <w:r>
        <w:t>page</w:t>
      </w:r>
      <w:r>
        <w:rPr>
          <w:spacing w:val="40"/>
        </w:rPr>
        <w:t xml:space="preserve"> </w:t>
      </w:r>
      <w:r>
        <w:t>can</w:t>
      </w:r>
      <w:r>
        <w:rPr>
          <w:spacing w:val="40"/>
        </w:rPr>
        <w:t xml:space="preserve"> </w:t>
      </w:r>
      <w:r>
        <w:t>also</w:t>
      </w:r>
      <w:r>
        <w:rPr>
          <w:spacing w:val="40"/>
        </w:rPr>
        <w:t xml:space="preserve"> </w:t>
      </w:r>
      <w:r>
        <w:t>have</w:t>
      </w:r>
      <w:r>
        <w:rPr>
          <w:spacing w:val="40"/>
        </w:rPr>
        <w:t xml:space="preserve"> </w:t>
      </w:r>
      <w:r>
        <w:t>a</w:t>
      </w:r>
      <w:r>
        <w:rPr>
          <w:spacing w:val="37"/>
        </w:rPr>
        <w:t xml:space="preserve"> </w:t>
      </w:r>
      <w:r>
        <w:t>listing</w:t>
      </w:r>
      <w:r>
        <w:rPr>
          <w:spacing w:val="40"/>
        </w:rPr>
        <w:t xml:space="preserve"> </w:t>
      </w:r>
      <w:r>
        <w:t>of</w:t>
      </w:r>
      <w:r>
        <w:rPr>
          <w:spacing w:val="40"/>
        </w:rPr>
        <w:t xml:space="preserve"> </w:t>
      </w:r>
      <w:r>
        <w:t>links,</w:t>
      </w:r>
      <w:r>
        <w:rPr>
          <w:spacing w:val="40"/>
        </w:rPr>
        <w:t xml:space="preserve"> </w:t>
      </w:r>
      <w:r>
        <w:t>i.e.,</w:t>
      </w:r>
      <w:r>
        <w:rPr>
          <w:spacing w:val="40"/>
        </w:rPr>
        <w:t xml:space="preserve"> </w:t>
      </w:r>
      <w:r>
        <w:t>hyper-links, to a listing of topics, or to newly listed topics, or most frequently</w:t>
      </w:r>
      <w:r>
        <w:rPr>
          <w:spacing w:val="40"/>
        </w:rPr>
        <w:t xml:space="preserve"> </w:t>
      </w:r>
      <w:r>
        <w:t>accessed</w:t>
      </w:r>
      <w:r>
        <w:rPr>
          <w:spacing w:val="40"/>
        </w:rPr>
        <w:t xml:space="preserve"> </w:t>
      </w:r>
      <w:r>
        <w:t>topics,</w:t>
      </w:r>
      <w:r>
        <w:rPr>
          <w:spacing w:val="40"/>
        </w:rPr>
        <w:t xml:space="preserve"> </w:t>
      </w:r>
      <w:r>
        <w:t>or</w:t>
      </w:r>
      <w:r>
        <w:rPr>
          <w:spacing w:val="40"/>
        </w:rPr>
        <w:t xml:space="preserve"> </w:t>
      </w:r>
      <w:r>
        <w:t>some</w:t>
      </w:r>
      <w:r>
        <w:rPr>
          <w:spacing w:val="40"/>
        </w:rPr>
        <w:t xml:space="preserve"> </w:t>
      </w:r>
      <w:r>
        <w:t>combination</w:t>
      </w:r>
      <w:r>
        <w:rPr>
          <w:spacing w:val="40"/>
        </w:rPr>
        <w:t xml:space="preserve"> </w:t>
      </w:r>
      <w:r>
        <w:t>of</w:t>
      </w:r>
      <w:r>
        <w:rPr>
          <w:spacing w:val="40"/>
        </w:rPr>
        <w:t xml:space="preserve"> </w:t>
      </w:r>
      <w:r>
        <w:t xml:space="preserve">the above. This can include, e.g., reports on a past golf </w:t>
      </w:r>
      <w:proofErr w:type="spellStart"/>
      <w:r>
        <w:t>tourna</w:t>
      </w:r>
      <w:proofErr w:type="spellEnd"/>
      <w:r>
        <w:t xml:space="preserve">- </w:t>
      </w:r>
      <w:proofErr w:type="spellStart"/>
      <w:r>
        <w:t>ment</w:t>
      </w:r>
      <w:proofErr w:type="spellEnd"/>
      <w:r>
        <w:t xml:space="preserve"> sponsored by the foundation of a sports figure, </w:t>
      </w:r>
      <w:proofErr w:type="spellStart"/>
      <w:r>
        <w:t>upcom</w:t>
      </w:r>
      <w:proofErr w:type="spellEnd"/>
      <w:r>
        <w:t xml:space="preserve">- </w:t>
      </w:r>
      <w:proofErr w:type="spellStart"/>
      <w:r>
        <w:t>ing</w:t>
      </w:r>
      <w:proofErr w:type="spellEnd"/>
      <w:r>
        <w:t xml:space="preserve"> support</w:t>
      </w:r>
      <w:r>
        <w:rPr>
          <w:spacing w:val="40"/>
        </w:rPr>
        <w:t xml:space="preserve"> </w:t>
      </w:r>
      <w:r>
        <w:t>for</w:t>
      </w:r>
      <w:r>
        <w:rPr>
          <w:spacing w:val="40"/>
        </w:rPr>
        <w:t xml:space="preserve"> </w:t>
      </w:r>
      <w:r>
        <w:t>an</w:t>
      </w:r>
      <w:r>
        <w:rPr>
          <w:spacing w:val="40"/>
        </w:rPr>
        <w:t xml:space="preserve"> </w:t>
      </w:r>
      <w:r>
        <w:t>organization,</w:t>
      </w:r>
      <w:r>
        <w:rPr>
          <w:spacing w:val="40"/>
        </w:rPr>
        <w:t xml:space="preserve"> </w:t>
      </w:r>
      <w:r>
        <w:t>e.g.,</w:t>
      </w:r>
      <w:r>
        <w:rPr>
          <w:spacing w:val="40"/>
        </w:rPr>
        <w:t xml:space="preserve"> </w:t>
      </w:r>
      <w:r>
        <w:t>“Special</w:t>
      </w:r>
      <w:r>
        <w:rPr>
          <w:spacing w:val="40"/>
        </w:rPr>
        <w:t xml:space="preserve"> </w:t>
      </w:r>
      <w:r>
        <w:t>Olympics” from the proceeds of</w:t>
      </w:r>
      <w:r>
        <w:rPr>
          <w:spacing w:val="40"/>
        </w:rPr>
        <w:t xml:space="preserve"> </w:t>
      </w:r>
      <w:r>
        <w:t>the tournament</w:t>
      </w:r>
      <w:r>
        <w:rPr>
          <w:spacing w:val="40"/>
        </w:rPr>
        <w:t xml:space="preserve"> </w:t>
      </w:r>
      <w:r>
        <w:t>and information about</w:t>
      </w:r>
      <w:r>
        <w:rPr>
          <w:spacing w:val="40"/>
        </w:rPr>
        <w:t xml:space="preserve"> </w:t>
      </w:r>
      <w:r>
        <w:t>the</w:t>
      </w:r>
      <w:r>
        <w:rPr>
          <w:spacing w:val="40"/>
        </w:rPr>
        <w:t xml:space="preserve"> </w:t>
      </w:r>
      <w:r>
        <w:t>foundation</w:t>
      </w:r>
      <w:r>
        <w:rPr>
          <w:spacing w:val="40"/>
        </w:rPr>
        <w:t xml:space="preserve"> </w:t>
      </w:r>
      <w:r>
        <w:t>and</w:t>
      </w:r>
      <w:r>
        <w:rPr>
          <w:spacing w:val="40"/>
        </w:rPr>
        <w:t xml:space="preserve"> </w:t>
      </w:r>
      <w:r>
        <w:t>its</w:t>
      </w:r>
      <w:r>
        <w:rPr>
          <w:spacing w:val="40"/>
        </w:rPr>
        <w:t xml:space="preserve"> </w:t>
      </w:r>
      <w:r>
        <w:t>upcoming</w:t>
      </w:r>
      <w:r>
        <w:rPr>
          <w:spacing w:val="40"/>
        </w:rPr>
        <w:t xml:space="preserve"> </w:t>
      </w:r>
      <w:r>
        <w:t>activities.</w:t>
      </w:r>
      <w:r>
        <w:rPr>
          <w:spacing w:val="40"/>
        </w:rPr>
        <w:t xml:space="preserve"> </w:t>
      </w:r>
      <w:r>
        <w:t>These</w:t>
      </w:r>
      <w:r>
        <w:rPr>
          <w:spacing w:val="40"/>
        </w:rPr>
        <w:t xml:space="preserve"> </w:t>
      </w:r>
      <w:r>
        <w:t>need</w:t>
      </w:r>
      <w:r>
        <w:rPr>
          <w:spacing w:val="40"/>
        </w:rPr>
        <w:t xml:space="preserve"> </w:t>
      </w:r>
      <w:r>
        <w:t xml:space="preserve">not be clustered together as such, but may include other </w:t>
      </w:r>
      <w:proofErr w:type="gramStart"/>
      <w:r>
        <w:t>sports related</w:t>
      </w:r>
      <w:proofErr w:type="gramEnd"/>
      <w:r>
        <w:rPr>
          <w:spacing w:val="40"/>
        </w:rPr>
        <w:t xml:space="preserve"> </w:t>
      </w:r>
      <w:r>
        <w:t>hyper-links,</w:t>
      </w:r>
      <w:r>
        <w:rPr>
          <w:spacing w:val="40"/>
        </w:rPr>
        <w:t xml:space="preserve"> </w:t>
      </w:r>
      <w:r>
        <w:t>e.g.,</w:t>
      </w:r>
      <w:r>
        <w:rPr>
          <w:spacing w:val="40"/>
        </w:rPr>
        <w:t xml:space="preserve"> </w:t>
      </w:r>
      <w:proofErr w:type="gramStart"/>
      <w:r>
        <w:t>to</w:t>
      </w:r>
      <w:r>
        <w:rPr>
          <w:spacing w:val="40"/>
        </w:rPr>
        <w:t xml:space="preserve"> </w:t>
      </w:r>
      <w:r>
        <w:t>reports</w:t>
      </w:r>
      <w:proofErr w:type="gramEnd"/>
      <w:r>
        <w:rPr>
          <w:spacing w:val="40"/>
        </w:rPr>
        <w:t xml:space="preserve"> </w:t>
      </w:r>
      <w:r>
        <w:t>about</w:t>
      </w:r>
      <w:r>
        <w:rPr>
          <w:spacing w:val="40"/>
        </w:rPr>
        <w:t xml:space="preserve"> </w:t>
      </w:r>
      <w:r>
        <w:t>an</w:t>
      </w:r>
      <w:r>
        <w:rPr>
          <w:spacing w:val="40"/>
        </w:rPr>
        <w:t xml:space="preserve"> </w:t>
      </w:r>
      <w:r>
        <w:t>auto</w:t>
      </w:r>
      <w:r>
        <w:rPr>
          <w:spacing w:val="40"/>
        </w:rPr>
        <w:t xml:space="preserve"> </w:t>
      </w:r>
      <w:r>
        <w:t xml:space="preserve">racing event, photos from a recent sporting event, </w:t>
      </w:r>
      <w:proofErr w:type="gramStart"/>
      <w:r>
        <w:t>and,</w:t>
      </w:r>
      <w:proofErr w:type="gramEnd"/>
      <w:r>
        <w:t xml:space="preserve"> services provided </w:t>
      </w:r>
      <w:proofErr w:type="spellStart"/>
      <w:proofErr w:type="gramStart"/>
      <w:r>
        <w:t>buy</w:t>
      </w:r>
      <w:proofErr w:type="spellEnd"/>
      <w:proofErr w:type="gramEnd"/>
      <w:r>
        <w:t xml:space="preserve"> the internet </w:t>
      </w:r>
      <w:proofErr w:type="spellStart"/>
      <w:r>
        <w:t>superbrand</w:t>
      </w:r>
      <w:proofErr w:type="spellEnd"/>
      <w:r>
        <w:t xml:space="preserve"> web-site provider, e.g.,</w:t>
      </w:r>
      <w:r>
        <w:rPr>
          <w:spacing w:val="40"/>
        </w:rPr>
        <w:t xml:space="preserve"> </w:t>
      </w:r>
      <w:r>
        <w:t xml:space="preserve">an E-mail account at the </w:t>
      </w:r>
      <w:proofErr w:type="gramStart"/>
      <w:r>
        <w:t>sites</w:t>
      </w:r>
      <w:proofErr w:type="gramEnd"/>
      <w:r>
        <w:t xml:space="preserve"> domain and such things as bulletin</w:t>
      </w:r>
      <w:r>
        <w:rPr>
          <w:spacing w:val="40"/>
        </w:rPr>
        <w:t xml:space="preserve"> </w:t>
      </w:r>
      <w:r>
        <w:t>boards. Webmasters</w:t>
      </w:r>
      <w:r>
        <w:rPr>
          <w:spacing w:val="40"/>
        </w:rPr>
        <w:t xml:space="preserve"> </w:t>
      </w:r>
      <w:r>
        <w:t>or</w:t>
      </w:r>
      <w:r>
        <w:rPr>
          <w:spacing w:val="40"/>
        </w:rPr>
        <w:t xml:space="preserve"> </w:t>
      </w:r>
      <w:r>
        <w:t>Owners</w:t>
      </w:r>
      <w:r>
        <w:rPr>
          <w:spacing w:val="40"/>
        </w:rPr>
        <w:t xml:space="preserve"> </w:t>
      </w:r>
      <w:r>
        <w:t>of</w:t>
      </w:r>
      <w:r>
        <w:rPr>
          <w:spacing w:val="40"/>
        </w:rPr>
        <w:t xml:space="preserve"> </w:t>
      </w:r>
      <w:r>
        <w:t>other</w:t>
      </w:r>
      <w:r>
        <w:rPr>
          <w:spacing w:val="40"/>
        </w:rPr>
        <w:t xml:space="preserve"> </w:t>
      </w:r>
      <w:proofErr w:type="gramStart"/>
      <w:r>
        <w:t>web-sites</w:t>
      </w:r>
      <w:proofErr w:type="gramEnd"/>
      <w:r>
        <w:t xml:space="preserve"> can submit their site to become an official or recommended “SPORTSPEDIA” site and/or can advertise on the “SPORTSPEDIA”</w:t>
      </w:r>
      <w:r>
        <w:rPr>
          <w:spacing w:val="40"/>
        </w:rPr>
        <w:t xml:space="preserve"> </w:t>
      </w:r>
      <w:r>
        <w:t>site. The</w:t>
      </w:r>
      <w:r>
        <w:rPr>
          <w:spacing w:val="40"/>
        </w:rPr>
        <w:t xml:space="preserve"> </w:t>
      </w:r>
      <w:r>
        <w:t>Home</w:t>
      </w:r>
      <w:r>
        <w:rPr>
          <w:spacing w:val="40"/>
        </w:rPr>
        <w:t xml:space="preserve"> </w:t>
      </w:r>
      <w:r>
        <w:t>page</w:t>
      </w:r>
      <w:r>
        <w:rPr>
          <w:spacing w:val="40"/>
        </w:rPr>
        <w:t xml:space="preserve"> </w:t>
      </w:r>
      <w:r>
        <w:t>can</w:t>
      </w:r>
      <w:r>
        <w:rPr>
          <w:spacing w:val="40"/>
        </w:rPr>
        <w:t xml:space="preserve"> </w:t>
      </w:r>
      <w:r>
        <w:t>also</w:t>
      </w:r>
      <w:r>
        <w:rPr>
          <w:spacing w:val="40"/>
        </w:rPr>
        <w:t xml:space="preserve"> </w:t>
      </w:r>
      <w:r>
        <w:t xml:space="preserve">contain links to information about the provider of the “SPORTSPE- DIA” </w:t>
      </w:r>
      <w:proofErr w:type="gramStart"/>
      <w:r>
        <w:t>web-site</w:t>
      </w:r>
      <w:proofErr w:type="gramEnd"/>
      <w:r>
        <w:t>, advertising on the site, the BBS, shopping on the site and/or the domain E-mail, as well as links to specific sports topics relating to specific sports fields, specific teams, and</w:t>
      </w:r>
      <w:r>
        <w:rPr>
          <w:spacing w:val="80"/>
        </w:rPr>
        <w:t xml:space="preserve"> </w:t>
      </w:r>
      <w:r>
        <w:t>other</w:t>
      </w:r>
      <w:r>
        <w:rPr>
          <w:spacing w:val="40"/>
        </w:rPr>
        <w:t xml:space="preserve"> </w:t>
      </w:r>
      <w:r>
        <w:t>forms</w:t>
      </w:r>
      <w:r>
        <w:rPr>
          <w:spacing w:val="40"/>
        </w:rPr>
        <w:t xml:space="preserve"> </w:t>
      </w:r>
      <w:r>
        <w:t>of</w:t>
      </w:r>
      <w:r>
        <w:rPr>
          <w:spacing w:val="80"/>
        </w:rPr>
        <w:t xml:space="preserve"> </w:t>
      </w:r>
      <w:r>
        <w:t>feature</w:t>
      </w:r>
      <w:r>
        <w:rPr>
          <w:spacing w:val="80"/>
        </w:rPr>
        <w:t xml:space="preserve"> </w:t>
      </w:r>
      <w:r>
        <w:t>presentations.</w:t>
      </w:r>
    </w:p>
    <w:p w14:paraId="337E3363" w14:textId="77777777" w:rsidR="006025C7" w:rsidRDefault="00500B26">
      <w:pPr>
        <w:pStyle w:val="BodyText"/>
        <w:spacing w:before="173" w:line="244" w:lineRule="auto"/>
        <w:ind w:left="39" w:right="5" w:hanging="19"/>
        <w:jc w:val="both"/>
      </w:pPr>
      <w:r>
        <w:rPr>
          <w:b/>
        </w:rPr>
        <w:t>[0076]</w:t>
      </w:r>
      <w:r>
        <w:rPr>
          <w:b/>
          <w:spacing w:val="80"/>
        </w:rPr>
        <w:t xml:space="preserve"> </w:t>
      </w:r>
      <w:r>
        <w:rPr>
          <w:b/>
        </w:rPr>
        <w:t xml:space="preserve">By </w:t>
      </w:r>
      <w:r>
        <w:t xml:space="preserve">selecting, e.g., the topic of the sports figure's foundation, the user can be taken to a web-page for the foundation, which may have hyper-links (or navigational buttons) to pages/sites relating to, e.g., the sports figure's annual charity golf tournament, teaching camp, donations to the foundation and, even including a business with which the sports figure may be associated, e.g., “Touchdown Real Estate.” This </w:t>
      </w:r>
      <w:proofErr w:type="gramStart"/>
      <w:r>
        <w:t>web-site</w:t>
      </w:r>
      <w:proofErr w:type="gramEnd"/>
      <w:r>
        <w:t xml:space="preserve"> can further include input pages for a user to register, over the Internet, for the golf tournament or submit</w:t>
      </w:r>
      <w:r>
        <w:rPr>
          <w:spacing w:val="40"/>
        </w:rPr>
        <w:t xml:space="preserve"> </w:t>
      </w:r>
      <w:r>
        <w:t>a pledge for</w:t>
      </w:r>
      <w:r>
        <w:rPr>
          <w:spacing w:val="40"/>
        </w:rPr>
        <w:t xml:space="preserve"> </w:t>
      </w:r>
      <w:r>
        <w:t>a donation</w:t>
      </w:r>
      <w:r>
        <w:rPr>
          <w:spacing w:val="40"/>
        </w:rPr>
        <w:t xml:space="preserve"> </w:t>
      </w:r>
      <w:r>
        <w:t>to the foundation,</w:t>
      </w:r>
      <w:r>
        <w:rPr>
          <w:spacing w:val="40"/>
        </w:rPr>
        <w:t xml:space="preserve"> </w:t>
      </w:r>
      <w:r>
        <w:t xml:space="preserve">and </w:t>
      </w:r>
      <w:proofErr w:type="gramStart"/>
      <w:r>
        <w:t>further to</w:t>
      </w:r>
      <w:proofErr w:type="gramEnd"/>
      <w:r>
        <w:t xml:space="preserve"> information about the purposes for which the foundation spends the money contributed. Registration for the sports </w:t>
      </w:r>
      <w:proofErr w:type="gramStart"/>
      <w:r>
        <w:t>figure's</w:t>
      </w:r>
      <w:proofErr w:type="gramEnd"/>
      <w:r>
        <w:t xml:space="preserve"> teaching camp can also be done over the Internet on this </w:t>
      </w:r>
      <w:proofErr w:type="gramStart"/>
      <w:r>
        <w:t>web-site</w:t>
      </w:r>
      <w:proofErr w:type="gramEnd"/>
      <w:r>
        <w:t>.</w:t>
      </w:r>
    </w:p>
    <w:p w14:paraId="337E3364" w14:textId="77777777" w:rsidR="006025C7" w:rsidRDefault="00500B26">
      <w:pPr>
        <w:pStyle w:val="BodyText"/>
        <w:spacing w:before="202" w:line="244" w:lineRule="auto"/>
        <w:ind w:left="39" w:right="7" w:hanging="19"/>
        <w:jc w:val="both"/>
      </w:pPr>
      <w:r>
        <w:rPr>
          <w:b/>
        </w:rPr>
        <w:t>[0077]</w:t>
      </w:r>
      <w:r>
        <w:rPr>
          <w:b/>
          <w:spacing w:val="80"/>
        </w:rPr>
        <w:t xml:space="preserve"> </w:t>
      </w:r>
      <w:r>
        <w:t xml:space="preserve">The </w:t>
      </w:r>
      <w:proofErr w:type="gramStart"/>
      <w:r>
        <w:t>web-site</w:t>
      </w:r>
      <w:proofErr w:type="gramEnd"/>
      <w:r>
        <w:t xml:space="preserve"> can accommodate the usual type of banner advertising and, e.g., a bulletin board or several on related sports topics. It can include a search engine for searching the </w:t>
      </w:r>
      <w:proofErr w:type="gramStart"/>
      <w:r>
        <w:t>web-page</w:t>
      </w:r>
      <w:proofErr w:type="gramEnd"/>
      <w:r>
        <w:t xml:space="preserve"> or the internet in general, or the like. Further links can be provided, e.g., to the </w:t>
      </w:r>
      <w:proofErr w:type="gramStart"/>
      <w:r>
        <w:t>web-page</w:t>
      </w:r>
      <w:proofErr w:type="gramEnd"/>
      <w:r>
        <w:t xml:space="preserve"> for “Special Olympics,” of the “Long Beach Grand Prix,” or to related foundations or donation receivers, e.g., “Greater- good.com,” where the user can both shop and donate. The </w:t>
      </w:r>
      <w:proofErr w:type="gramStart"/>
      <w:r>
        <w:t>web-page</w:t>
      </w:r>
      <w:proofErr w:type="gramEnd"/>
      <w:r>
        <w:t xml:space="preserve"> of the business associated with the sports figure,</w:t>
      </w:r>
      <w:r>
        <w:rPr>
          <w:spacing w:val="40"/>
        </w:rPr>
        <w:t xml:space="preserve"> </w:t>
      </w:r>
      <w:r>
        <w:t>e.g., “Touchdown</w:t>
      </w:r>
      <w:r>
        <w:rPr>
          <w:spacing w:val="40"/>
        </w:rPr>
        <w:t xml:space="preserve"> </w:t>
      </w:r>
      <w:r>
        <w:t>Real Estate,” give the user the opportunity to shop over the Internet to purchase goods/services</w:t>
      </w:r>
      <w:r>
        <w:rPr>
          <w:spacing w:val="-6"/>
        </w:rPr>
        <w:t xml:space="preserve"> </w:t>
      </w:r>
      <w:r>
        <w:t>from the respective</w:t>
      </w:r>
      <w:r>
        <w:rPr>
          <w:spacing w:val="40"/>
        </w:rPr>
        <w:t xml:space="preserve"> </w:t>
      </w:r>
      <w:r>
        <w:t>business.</w:t>
      </w:r>
    </w:p>
    <w:p w14:paraId="337E3365" w14:textId="77777777" w:rsidR="006025C7" w:rsidRDefault="00500B26">
      <w:pPr>
        <w:pStyle w:val="BodyText"/>
        <w:spacing w:before="195" w:line="244" w:lineRule="auto"/>
        <w:ind w:left="39" w:right="2" w:hanging="19"/>
        <w:jc w:val="both"/>
      </w:pPr>
      <w:r>
        <w:rPr>
          <w:b/>
          <w:w w:val="105"/>
        </w:rPr>
        <w:t>[0078]</w:t>
      </w:r>
      <w:r>
        <w:rPr>
          <w:b/>
          <w:spacing w:val="40"/>
          <w:w w:val="105"/>
        </w:rPr>
        <w:t xml:space="preserve"> </w:t>
      </w:r>
      <w:r>
        <w:rPr>
          <w:b/>
          <w:w w:val="105"/>
        </w:rPr>
        <w:t xml:space="preserve">In </w:t>
      </w:r>
      <w:r>
        <w:rPr>
          <w:w w:val="105"/>
        </w:rPr>
        <w:t xml:space="preserve">this manner, the user can access a </w:t>
      </w:r>
      <w:proofErr w:type="gramStart"/>
      <w:r>
        <w:rPr>
          <w:w w:val="105"/>
        </w:rPr>
        <w:t>web-site</w:t>
      </w:r>
      <w:proofErr w:type="gramEnd"/>
      <w:r>
        <w:rPr>
          <w:w w:val="105"/>
        </w:rPr>
        <w:t xml:space="preserve"> relating to a particular topic and its related subtopics, through the selection of a site identified by an internet </w:t>
      </w:r>
      <w:proofErr w:type="spellStart"/>
      <w:r>
        <w:rPr>
          <w:w w:val="105"/>
        </w:rPr>
        <w:t>superbrand</w:t>
      </w:r>
      <w:proofErr w:type="spellEnd"/>
      <w:r>
        <w:rPr>
          <w:w w:val="105"/>
        </w:rPr>
        <w:t xml:space="preserve"> designator, i.e., “</w:t>
      </w:r>
      <w:r>
        <w:rPr>
          <w:spacing w:val="-22"/>
          <w:w w:val="105"/>
        </w:rPr>
        <w:t xml:space="preserve"> </w:t>
      </w:r>
      <w:r>
        <w:rPr>
          <w:spacing w:val="40"/>
          <w:w w:val="105"/>
          <w:u w:val="thick"/>
        </w:rPr>
        <w:t xml:space="preserve">  </w:t>
      </w:r>
      <w:r>
        <w:rPr>
          <w:w w:val="105"/>
          <w:u w:val="thick"/>
        </w:rPr>
        <w:t>_</w:t>
      </w:r>
      <w:r>
        <w:rPr>
          <w:w w:val="105"/>
        </w:rPr>
        <w:t>pedia,” e.g., “AUTO- PEDIA” or “SPORTSPEDIA.” The user is then given access, through various levels</w:t>
      </w:r>
      <w:r>
        <w:rPr>
          <w:spacing w:val="-9"/>
          <w:w w:val="105"/>
        </w:rPr>
        <w:t xml:space="preserve"> </w:t>
      </w:r>
      <w:r>
        <w:rPr>
          <w:w w:val="105"/>
        </w:rPr>
        <w:t xml:space="preserve">of detail to information </w:t>
      </w:r>
      <w:proofErr w:type="spellStart"/>
      <w:proofErr w:type="gramStart"/>
      <w:r>
        <w:rPr>
          <w:w w:val="105"/>
        </w:rPr>
        <w:t>orga</w:t>
      </w:r>
      <w:proofErr w:type="spellEnd"/>
      <w:r>
        <w:rPr>
          <w:w w:val="105"/>
        </w:rPr>
        <w:t xml:space="preserve">- </w:t>
      </w:r>
      <w:proofErr w:type="spellStart"/>
      <w:r>
        <w:rPr>
          <w:w w:val="105"/>
        </w:rPr>
        <w:t>nized</w:t>
      </w:r>
      <w:proofErr w:type="spellEnd"/>
      <w:proofErr w:type="gramEnd"/>
      <w:r>
        <w:rPr>
          <w:w w:val="105"/>
        </w:rPr>
        <w:t xml:space="preserve"> within the site in a reference-work format, topic and sub-topic, with cross references among listed topics and subtopics and access</w:t>
      </w:r>
      <w:r>
        <w:rPr>
          <w:spacing w:val="-4"/>
          <w:w w:val="105"/>
        </w:rPr>
        <w:t xml:space="preserve"> </w:t>
      </w:r>
      <w:r>
        <w:rPr>
          <w:w w:val="105"/>
        </w:rPr>
        <w:t>to</w:t>
      </w:r>
      <w:r>
        <w:rPr>
          <w:spacing w:val="-3"/>
          <w:w w:val="105"/>
        </w:rPr>
        <w:t xml:space="preserve"> </w:t>
      </w:r>
      <w:r>
        <w:rPr>
          <w:w w:val="105"/>
        </w:rPr>
        <w:t>additional external</w:t>
      </w:r>
      <w:r>
        <w:rPr>
          <w:spacing w:val="-1"/>
          <w:w w:val="105"/>
        </w:rPr>
        <w:t xml:space="preserve"> </w:t>
      </w:r>
      <w:r>
        <w:rPr>
          <w:w w:val="105"/>
        </w:rPr>
        <w:t>sources</w:t>
      </w:r>
      <w:r>
        <w:rPr>
          <w:spacing w:val="-4"/>
          <w:w w:val="105"/>
        </w:rPr>
        <w:t xml:space="preserve"> </w:t>
      </w:r>
      <w:r>
        <w:rPr>
          <w:w w:val="105"/>
        </w:rPr>
        <w:t xml:space="preserve">of </w:t>
      </w:r>
      <w:proofErr w:type="spellStart"/>
      <w:r>
        <w:rPr>
          <w:w w:val="105"/>
        </w:rPr>
        <w:t>infor</w:t>
      </w:r>
      <w:proofErr w:type="spellEnd"/>
      <w:r>
        <w:rPr>
          <w:w w:val="105"/>
        </w:rPr>
        <w:t xml:space="preserve">- </w:t>
      </w:r>
      <w:proofErr w:type="spellStart"/>
      <w:r>
        <w:rPr>
          <w:w w:val="105"/>
        </w:rPr>
        <w:t>mation</w:t>
      </w:r>
      <w:proofErr w:type="spellEnd"/>
      <w:r>
        <w:rPr>
          <w:w w:val="105"/>
        </w:rPr>
        <w:t xml:space="preserve"> through hyper-link to other </w:t>
      </w:r>
      <w:proofErr w:type="gramStart"/>
      <w:r>
        <w:rPr>
          <w:w w:val="105"/>
        </w:rPr>
        <w:t>web-sites</w:t>
      </w:r>
      <w:proofErr w:type="gramEnd"/>
      <w:r>
        <w:rPr>
          <w:w w:val="105"/>
        </w:rPr>
        <w:t xml:space="preserve"> and/or pages thereof.</w:t>
      </w:r>
      <w:r>
        <w:rPr>
          <w:spacing w:val="-16"/>
          <w:w w:val="105"/>
        </w:rPr>
        <w:t xml:space="preserve"> </w:t>
      </w:r>
      <w:r>
        <w:rPr>
          <w:w w:val="105"/>
        </w:rPr>
        <w:t>Throughout the</w:t>
      </w:r>
      <w:r>
        <w:rPr>
          <w:spacing w:val="-12"/>
          <w:w w:val="105"/>
        </w:rPr>
        <w:t xml:space="preserve"> </w:t>
      </w:r>
      <w:r>
        <w:rPr>
          <w:w w:val="105"/>
        </w:rPr>
        <w:t>related</w:t>
      </w:r>
      <w:r>
        <w:rPr>
          <w:spacing w:val="-14"/>
          <w:w w:val="105"/>
        </w:rPr>
        <w:t xml:space="preserve"> </w:t>
      </w:r>
      <w:r>
        <w:rPr>
          <w:w w:val="105"/>
        </w:rPr>
        <w:t>sites</w:t>
      </w:r>
      <w:r>
        <w:rPr>
          <w:spacing w:val="-17"/>
          <w:w w:val="105"/>
        </w:rPr>
        <w:t xml:space="preserve"> </w:t>
      </w:r>
      <w:r>
        <w:rPr>
          <w:w w:val="105"/>
        </w:rPr>
        <w:t>and</w:t>
      </w:r>
      <w:r>
        <w:rPr>
          <w:spacing w:val="-13"/>
          <w:w w:val="105"/>
        </w:rPr>
        <w:t xml:space="preserve"> </w:t>
      </w:r>
      <w:r>
        <w:rPr>
          <w:w w:val="105"/>
        </w:rPr>
        <w:t>pages</w:t>
      </w:r>
      <w:r>
        <w:rPr>
          <w:spacing w:val="-16"/>
          <w:w w:val="105"/>
        </w:rPr>
        <w:t xml:space="preserve"> </w:t>
      </w:r>
      <w:r>
        <w:rPr>
          <w:w w:val="105"/>
        </w:rPr>
        <w:t>are</w:t>
      </w:r>
      <w:r>
        <w:rPr>
          <w:spacing w:val="-12"/>
          <w:w w:val="105"/>
        </w:rPr>
        <w:t xml:space="preserve"> </w:t>
      </w:r>
      <w:r>
        <w:rPr>
          <w:w w:val="105"/>
        </w:rPr>
        <w:t>also</w:t>
      </w:r>
      <w:r>
        <w:rPr>
          <w:spacing w:val="-11"/>
          <w:w w:val="105"/>
        </w:rPr>
        <w:t xml:space="preserve"> </w:t>
      </w:r>
      <w:r>
        <w:rPr>
          <w:w w:val="105"/>
        </w:rPr>
        <w:t>links to</w:t>
      </w:r>
      <w:r>
        <w:rPr>
          <w:spacing w:val="-12"/>
          <w:w w:val="105"/>
        </w:rPr>
        <w:t xml:space="preserve"> </w:t>
      </w:r>
      <w:r>
        <w:rPr>
          <w:w w:val="105"/>
        </w:rPr>
        <w:t>other</w:t>
      </w:r>
      <w:r>
        <w:rPr>
          <w:spacing w:val="-10"/>
          <w:w w:val="105"/>
        </w:rPr>
        <w:t xml:space="preserve"> </w:t>
      </w:r>
      <w:r>
        <w:rPr>
          <w:w w:val="105"/>
        </w:rPr>
        <w:t>pages/sites</w:t>
      </w:r>
      <w:r>
        <w:rPr>
          <w:spacing w:val="-5"/>
          <w:w w:val="105"/>
        </w:rPr>
        <w:t xml:space="preserve"> </w:t>
      </w:r>
      <w:r>
        <w:rPr>
          <w:w w:val="105"/>
        </w:rPr>
        <w:t>where</w:t>
      </w:r>
      <w:r>
        <w:rPr>
          <w:spacing w:val="-6"/>
          <w:w w:val="105"/>
        </w:rPr>
        <w:t xml:space="preserve"> </w:t>
      </w:r>
      <w:r>
        <w:rPr>
          <w:w w:val="105"/>
        </w:rPr>
        <w:t>the</w:t>
      </w:r>
      <w:r>
        <w:rPr>
          <w:spacing w:val="-8"/>
          <w:w w:val="105"/>
        </w:rPr>
        <w:t xml:space="preserve"> </w:t>
      </w:r>
      <w:r>
        <w:rPr>
          <w:w w:val="105"/>
        </w:rPr>
        <w:t>user</w:t>
      </w:r>
      <w:r>
        <w:rPr>
          <w:spacing w:val="-4"/>
          <w:w w:val="105"/>
        </w:rPr>
        <w:t xml:space="preserve"> </w:t>
      </w:r>
      <w:r>
        <w:rPr>
          <w:w w:val="105"/>
        </w:rPr>
        <w:t>can</w:t>
      </w:r>
      <w:r>
        <w:rPr>
          <w:spacing w:val="-18"/>
          <w:w w:val="105"/>
        </w:rPr>
        <w:t xml:space="preserve"> </w:t>
      </w:r>
      <w:r>
        <w:rPr>
          <w:w w:val="105"/>
        </w:rPr>
        <w:t>conduct E-commerce transactions and order/purchase</w:t>
      </w:r>
      <w:r>
        <w:rPr>
          <w:spacing w:val="-3"/>
          <w:w w:val="105"/>
        </w:rPr>
        <w:t xml:space="preserve"> </w:t>
      </w:r>
      <w:r>
        <w:rPr>
          <w:w w:val="105"/>
        </w:rPr>
        <w:t>goods and/or services, and/ or obtain further</w:t>
      </w:r>
      <w:r>
        <w:rPr>
          <w:spacing w:val="40"/>
          <w:w w:val="105"/>
        </w:rPr>
        <w:t xml:space="preserve"> </w:t>
      </w:r>
      <w:r>
        <w:rPr>
          <w:w w:val="105"/>
        </w:rPr>
        <w:t>information</w:t>
      </w:r>
      <w:r>
        <w:rPr>
          <w:spacing w:val="40"/>
          <w:w w:val="105"/>
        </w:rPr>
        <w:t xml:space="preserve"> </w:t>
      </w:r>
      <w:r>
        <w:rPr>
          <w:w w:val="105"/>
        </w:rPr>
        <w:t>about same.</w:t>
      </w:r>
    </w:p>
    <w:p w14:paraId="337E3366" w14:textId="77777777" w:rsidR="006025C7" w:rsidRDefault="00500B26">
      <w:pPr>
        <w:pStyle w:val="BodyText"/>
        <w:spacing w:before="92" w:line="244" w:lineRule="auto"/>
        <w:ind w:left="42" w:right="158" w:hanging="23"/>
        <w:jc w:val="both"/>
      </w:pPr>
      <w:r>
        <w:br w:type="column"/>
      </w:r>
      <w:r>
        <w:rPr>
          <w:b/>
        </w:rPr>
        <w:t>[0079]</w:t>
      </w:r>
      <w:r>
        <w:rPr>
          <w:b/>
          <w:spacing w:val="80"/>
        </w:rPr>
        <w:t xml:space="preserve"> </w:t>
      </w:r>
      <w:r>
        <w:t xml:space="preserve">An according to the present invention constitutes a Cyberspace </w:t>
      </w:r>
      <w:proofErr w:type="gramStart"/>
      <w:r>
        <w:t>Technology that</w:t>
      </w:r>
      <w:proofErr w:type="gramEnd"/>
      <w:r>
        <w:t xml:space="preserve"> provides an E-Commerce </w:t>
      </w:r>
      <w:proofErr w:type="spellStart"/>
      <w:proofErr w:type="gramStart"/>
      <w:r>
        <w:t>solu</w:t>
      </w:r>
      <w:proofErr w:type="spellEnd"/>
      <w:r>
        <w:t xml:space="preserve">- </w:t>
      </w:r>
      <w:proofErr w:type="spellStart"/>
      <w:r>
        <w:t>tion</w:t>
      </w:r>
      <w:proofErr w:type="spellEnd"/>
      <w:proofErr w:type="gramEnd"/>
      <w:r>
        <w:t xml:space="preserve"> to many existing profitability and sustainability issues confronting providers and sellers of products and services on the Web. </w:t>
      </w:r>
      <w:proofErr w:type="gramStart"/>
      <w:r>
        <w:t>A</w:t>
      </w:r>
      <w:proofErr w:type="gramEnd"/>
      <w:r>
        <w:t xml:space="preserve"> Information </w:t>
      </w:r>
      <w:proofErr w:type="spellStart"/>
      <w:r>
        <w:t>Superbrand</w:t>
      </w:r>
      <w:proofErr w:type="spellEnd"/>
      <w:r>
        <w:t xml:space="preserve"> Matrix resolves </w:t>
      </w:r>
      <w:proofErr w:type="spellStart"/>
      <w:r>
        <w:t>ineffi</w:t>
      </w:r>
      <w:proofErr w:type="spellEnd"/>
      <w:r>
        <w:t xml:space="preserve">- </w:t>
      </w:r>
      <w:proofErr w:type="spellStart"/>
      <w:r>
        <w:t>ciencies</w:t>
      </w:r>
      <w:proofErr w:type="spellEnd"/>
      <w:r>
        <w:t xml:space="preserve"> in the existing Internet Protocol within the Domain Name System (“DNS”) at least at two levels. First, </w:t>
      </w:r>
      <w:proofErr w:type="spellStart"/>
      <w:proofErr w:type="gramStart"/>
      <w:r>
        <w:t>a</w:t>
      </w:r>
      <w:proofErr w:type="spellEnd"/>
      <w:proofErr w:type="gramEnd"/>
      <w:r>
        <w:t xml:space="preserve"> Information </w:t>
      </w:r>
      <w:proofErr w:type="spellStart"/>
      <w:r>
        <w:t>Superbrand</w:t>
      </w:r>
      <w:proofErr w:type="spellEnd"/>
      <w:r>
        <w:t xml:space="preserve"> Matrix addresses existing </w:t>
      </w:r>
      <w:proofErr w:type="spellStart"/>
      <w:r>
        <w:t>ineffi</w:t>
      </w:r>
      <w:proofErr w:type="spellEnd"/>
      <w:r>
        <w:t xml:space="preserve">- </w:t>
      </w:r>
      <w:proofErr w:type="spellStart"/>
      <w:r>
        <w:t>ciencies</w:t>
      </w:r>
      <w:proofErr w:type="spellEnd"/>
      <w:r>
        <w:t xml:space="preserve"> in the functional labeling of specific URLS or “Domains,”</w:t>
      </w:r>
      <w:r>
        <w:rPr>
          <w:spacing w:val="40"/>
        </w:rPr>
        <w:t xml:space="preserve"> </w:t>
      </w:r>
      <w:r>
        <w:t>by use of</w:t>
      </w:r>
      <w:r>
        <w:rPr>
          <w:spacing w:val="40"/>
        </w:rPr>
        <w:t xml:space="preserve"> </w:t>
      </w:r>
      <w:r>
        <w:t>the “</w:t>
      </w:r>
      <w:proofErr w:type="spellStart"/>
      <w:r>
        <w:t>Superbrand</w:t>
      </w:r>
      <w:proofErr w:type="spellEnd"/>
      <w:r>
        <w:t>”</w:t>
      </w:r>
      <w:r>
        <w:rPr>
          <w:spacing w:val="40"/>
        </w:rPr>
        <w:t xml:space="preserve"> </w:t>
      </w:r>
      <w:r>
        <w:t>construct. Second,</w:t>
      </w:r>
      <w:r>
        <w:rPr>
          <w:spacing w:val="40"/>
        </w:rPr>
        <w:t xml:space="preserve"> </w:t>
      </w:r>
      <w:r>
        <w:t xml:space="preserve">the Information </w:t>
      </w:r>
      <w:proofErr w:type="spellStart"/>
      <w:r>
        <w:t>Superbrand</w:t>
      </w:r>
      <w:proofErr w:type="spellEnd"/>
      <w:r>
        <w:t xml:space="preserve"> Matrix addresses existing </w:t>
      </w:r>
      <w:proofErr w:type="spellStart"/>
      <w:r>
        <w:t>inef</w:t>
      </w:r>
      <w:proofErr w:type="spellEnd"/>
      <w:r>
        <w:t xml:space="preserve">- </w:t>
      </w:r>
      <w:proofErr w:type="spellStart"/>
      <w:r>
        <w:t>ficiencies</w:t>
      </w:r>
      <w:proofErr w:type="spellEnd"/>
      <w:r>
        <w:t xml:space="preserve"> in the organization and relationship of multiple URLS, hostnames, or “Domains,” by the utilization of a “domain matrix” or “domain web,” analogous to a “Domain </w:t>
      </w:r>
      <w:r>
        <w:rPr>
          <w:spacing w:val="-2"/>
        </w:rPr>
        <w:t>Tree.”</w:t>
      </w:r>
    </w:p>
    <w:p w14:paraId="337E3367" w14:textId="77777777" w:rsidR="006025C7" w:rsidRDefault="00500B26">
      <w:pPr>
        <w:pStyle w:val="BodyText"/>
        <w:spacing w:before="176" w:line="244" w:lineRule="auto"/>
        <w:ind w:left="43" w:right="160" w:hanging="16"/>
        <w:jc w:val="both"/>
      </w:pPr>
      <w:r>
        <w:rPr>
          <w:w w:val="105"/>
        </w:rPr>
        <w:t>[0080]</w:t>
      </w:r>
      <w:r>
        <w:rPr>
          <w:spacing w:val="80"/>
          <w:w w:val="105"/>
        </w:rPr>
        <w:t xml:space="preserve"> </w:t>
      </w:r>
      <w:r>
        <w:rPr>
          <w:w w:val="105"/>
        </w:rPr>
        <w:t>A</w:t>
      </w:r>
      <w:r>
        <w:rPr>
          <w:spacing w:val="-22"/>
          <w:w w:val="105"/>
        </w:rPr>
        <w:t xml:space="preserve"> </w:t>
      </w:r>
      <w:proofErr w:type="spellStart"/>
      <w:r>
        <w:rPr>
          <w:w w:val="105"/>
        </w:rPr>
        <w:t>superbrand</w:t>
      </w:r>
      <w:proofErr w:type="spellEnd"/>
      <w:r>
        <w:rPr>
          <w:w w:val="105"/>
        </w:rPr>
        <w:t xml:space="preserve"> domain tree according to the present invention departs</w:t>
      </w:r>
      <w:r>
        <w:rPr>
          <w:spacing w:val="-3"/>
          <w:w w:val="105"/>
        </w:rPr>
        <w:t xml:space="preserve"> </w:t>
      </w:r>
      <w:r>
        <w:rPr>
          <w:w w:val="105"/>
        </w:rPr>
        <w:t xml:space="preserve">from current cyber-space utilization tech- </w:t>
      </w:r>
      <w:proofErr w:type="spellStart"/>
      <w:r>
        <w:rPr>
          <w:w w:val="105"/>
        </w:rPr>
        <w:t>nologies</w:t>
      </w:r>
      <w:proofErr w:type="spellEnd"/>
      <w:r>
        <w:rPr>
          <w:w w:val="105"/>
        </w:rPr>
        <w:t xml:space="preserve"> and their implementations</w:t>
      </w:r>
      <w:r>
        <w:rPr>
          <w:spacing w:val="-14"/>
          <w:w w:val="105"/>
        </w:rPr>
        <w:t xml:space="preserve"> </w:t>
      </w:r>
      <w:r>
        <w:rPr>
          <w:w w:val="105"/>
        </w:rPr>
        <w:t>regarding the</w:t>
      </w:r>
      <w:r>
        <w:rPr>
          <w:spacing w:val="-8"/>
          <w:w w:val="105"/>
        </w:rPr>
        <w:t xml:space="preserve"> </w:t>
      </w:r>
      <w:r>
        <w:rPr>
          <w:w w:val="105"/>
        </w:rPr>
        <w:t>functional labeling</w:t>
      </w:r>
      <w:r>
        <w:rPr>
          <w:spacing w:val="-22"/>
          <w:w w:val="105"/>
        </w:rPr>
        <w:t xml:space="preserve"> </w:t>
      </w:r>
      <w:r>
        <w:rPr>
          <w:w w:val="105"/>
        </w:rPr>
        <w:t>of</w:t>
      </w:r>
      <w:r>
        <w:rPr>
          <w:spacing w:val="-19"/>
          <w:w w:val="105"/>
        </w:rPr>
        <w:t xml:space="preserve"> </w:t>
      </w:r>
      <w:r>
        <w:rPr>
          <w:w w:val="105"/>
        </w:rPr>
        <w:t>specific</w:t>
      </w:r>
      <w:r>
        <w:rPr>
          <w:spacing w:val="-13"/>
          <w:w w:val="105"/>
        </w:rPr>
        <w:t xml:space="preserve"> </w:t>
      </w:r>
      <w:r>
        <w:rPr>
          <w:w w:val="105"/>
        </w:rPr>
        <w:t>URLS,</w:t>
      </w:r>
      <w:r>
        <w:rPr>
          <w:spacing w:val="-19"/>
          <w:w w:val="105"/>
        </w:rPr>
        <w:t xml:space="preserve"> </w:t>
      </w:r>
      <w:r>
        <w:rPr>
          <w:w w:val="105"/>
        </w:rPr>
        <w:t>hostnames,</w:t>
      </w:r>
      <w:r>
        <w:rPr>
          <w:spacing w:val="-21"/>
          <w:w w:val="105"/>
        </w:rPr>
        <w:t xml:space="preserve"> </w:t>
      </w:r>
      <w:r>
        <w:rPr>
          <w:w w:val="105"/>
        </w:rPr>
        <w:t>or</w:t>
      </w:r>
      <w:r>
        <w:rPr>
          <w:spacing w:val="-22"/>
          <w:w w:val="105"/>
        </w:rPr>
        <w:t xml:space="preserve"> </w:t>
      </w:r>
      <w:r>
        <w:rPr>
          <w:w w:val="105"/>
        </w:rPr>
        <w:t>“Domains,”</w:t>
      </w:r>
      <w:r>
        <w:rPr>
          <w:spacing w:val="8"/>
          <w:w w:val="105"/>
        </w:rPr>
        <w:t xml:space="preserve"> </w:t>
      </w:r>
      <w:r>
        <w:rPr>
          <w:w w:val="105"/>
        </w:rPr>
        <w:t>by</w:t>
      </w:r>
      <w:r>
        <w:rPr>
          <w:spacing w:val="-22"/>
          <w:w w:val="105"/>
        </w:rPr>
        <w:t xml:space="preserve"> </w:t>
      </w:r>
      <w:r>
        <w:rPr>
          <w:w w:val="105"/>
        </w:rPr>
        <w:t>use of the “</w:t>
      </w:r>
      <w:proofErr w:type="spellStart"/>
      <w:r>
        <w:rPr>
          <w:w w:val="105"/>
        </w:rPr>
        <w:t>Superbrand</w:t>
      </w:r>
      <w:proofErr w:type="spellEnd"/>
      <w:r>
        <w:rPr>
          <w:w w:val="105"/>
        </w:rPr>
        <w:t xml:space="preserve">” construct. The organization and </w:t>
      </w:r>
      <w:proofErr w:type="spellStart"/>
      <w:r>
        <w:rPr>
          <w:w w:val="105"/>
        </w:rPr>
        <w:t>rela</w:t>
      </w:r>
      <w:proofErr w:type="spellEnd"/>
      <w:r>
        <w:rPr>
          <w:w w:val="105"/>
        </w:rPr>
        <w:t xml:space="preserve">- </w:t>
      </w:r>
      <w:proofErr w:type="spellStart"/>
      <w:r>
        <w:rPr>
          <w:w w:val="105"/>
        </w:rPr>
        <w:t>tionship</w:t>
      </w:r>
      <w:proofErr w:type="spellEnd"/>
      <w:r>
        <w:rPr>
          <w:spacing w:val="-4"/>
          <w:w w:val="105"/>
        </w:rPr>
        <w:t xml:space="preserve"> </w:t>
      </w:r>
      <w:r>
        <w:rPr>
          <w:w w:val="105"/>
        </w:rPr>
        <w:t>of multiple</w:t>
      </w:r>
      <w:r>
        <w:rPr>
          <w:spacing w:val="-2"/>
          <w:w w:val="105"/>
        </w:rPr>
        <w:t xml:space="preserve"> </w:t>
      </w:r>
      <w:r>
        <w:rPr>
          <w:w w:val="105"/>
        </w:rPr>
        <w:t>“</w:t>
      </w:r>
      <w:proofErr w:type="spellStart"/>
      <w:r>
        <w:rPr>
          <w:w w:val="105"/>
        </w:rPr>
        <w:t>Superbrand</w:t>
      </w:r>
      <w:proofErr w:type="spellEnd"/>
      <w:r>
        <w:rPr>
          <w:w w:val="105"/>
        </w:rPr>
        <w:t xml:space="preserve"> Domains,” by</w:t>
      </w:r>
      <w:r>
        <w:rPr>
          <w:spacing w:val="-13"/>
          <w:w w:val="105"/>
        </w:rPr>
        <w:t xml:space="preserve"> </w:t>
      </w:r>
      <w:r>
        <w:rPr>
          <w:w w:val="105"/>
        </w:rPr>
        <w:t xml:space="preserve">deployment of the “Domain Tree” matrix or web, provides an E-Com- </w:t>
      </w:r>
      <w:proofErr w:type="spellStart"/>
      <w:r>
        <w:rPr>
          <w:w w:val="105"/>
        </w:rPr>
        <w:t>merce</w:t>
      </w:r>
      <w:proofErr w:type="spellEnd"/>
      <w:r>
        <w:rPr>
          <w:w w:val="105"/>
        </w:rPr>
        <w:t xml:space="preserve"> solution,</w:t>
      </w:r>
      <w:r>
        <w:rPr>
          <w:spacing w:val="40"/>
          <w:w w:val="105"/>
        </w:rPr>
        <w:t xml:space="preserve"> </w:t>
      </w:r>
      <w:r>
        <w:rPr>
          <w:w w:val="105"/>
        </w:rPr>
        <w:t>which is both</w:t>
      </w:r>
      <w:r>
        <w:rPr>
          <w:spacing w:val="40"/>
          <w:w w:val="105"/>
        </w:rPr>
        <w:t xml:space="preserve"> </w:t>
      </w:r>
      <w:r>
        <w:rPr>
          <w:w w:val="105"/>
        </w:rPr>
        <w:t>profitable</w:t>
      </w:r>
      <w:r>
        <w:rPr>
          <w:spacing w:val="40"/>
          <w:w w:val="105"/>
        </w:rPr>
        <w:t xml:space="preserve"> </w:t>
      </w:r>
      <w:r>
        <w:rPr>
          <w:w w:val="105"/>
        </w:rPr>
        <w:t>and sustainable.</w:t>
      </w:r>
    </w:p>
    <w:p w14:paraId="337E3368" w14:textId="77777777" w:rsidR="006025C7" w:rsidRPr="00E15D5C" w:rsidRDefault="00500B26">
      <w:pPr>
        <w:pStyle w:val="BodyText"/>
        <w:spacing w:before="183" w:line="247" w:lineRule="auto"/>
        <w:ind w:left="45" w:right="168" w:hanging="26"/>
        <w:jc w:val="both"/>
        <w:rPr>
          <w:highlight w:val="yellow"/>
        </w:rPr>
      </w:pPr>
      <w:r w:rsidRPr="00E15D5C">
        <w:rPr>
          <w:b/>
          <w:w w:val="105"/>
          <w:highlight w:val="yellow"/>
        </w:rPr>
        <w:t>[0081]</w:t>
      </w:r>
      <w:r w:rsidRPr="00E15D5C">
        <w:rPr>
          <w:b/>
          <w:spacing w:val="40"/>
          <w:w w:val="105"/>
          <w:highlight w:val="yellow"/>
        </w:rPr>
        <w:t xml:space="preserve">  </w:t>
      </w:r>
      <w:r w:rsidRPr="00E15D5C">
        <w:rPr>
          <w:w w:val="105"/>
          <w:highlight w:val="yellow"/>
        </w:rPr>
        <w:t>A</w:t>
      </w:r>
      <w:r w:rsidRPr="00E15D5C">
        <w:rPr>
          <w:spacing w:val="-9"/>
          <w:w w:val="105"/>
          <w:highlight w:val="yellow"/>
        </w:rPr>
        <w:t xml:space="preserve"> </w:t>
      </w:r>
      <w:r w:rsidRPr="00E15D5C">
        <w:rPr>
          <w:w w:val="105"/>
          <w:highlight w:val="yellow"/>
        </w:rPr>
        <w:t xml:space="preserve">basic definition for a </w:t>
      </w:r>
      <w:proofErr w:type="spellStart"/>
      <w:r w:rsidRPr="00E15D5C">
        <w:rPr>
          <w:w w:val="105"/>
          <w:highlight w:val="yellow"/>
        </w:rPr>
        <w:t>superbrand</w:t>
      </w:r>
      <w:proofErr w:type="spellEnd"/>
      <w:r w:rsidRPr="00E15D5C">
        <w:rPr>
          <w:spacing w:val="40"/>
          <w:w w:val="105"/>
          <w:highlight w:val="yellow"/>
        </w:rPr>
        <w:t xml:space="preserve"> </w:t>
      </w:r>
      <w:r w:rsidRPr="00E15D5C">
        <w:rPr>
          <w:w w:val="105"/>
          <w:highlight w:val="yellow"/>
        </w:rPr>
        <w:t>is a name</w:t>
      </w:r>
      <w:r w:rsidRPr="00E15D5C">
        <w:rPr>
          <w:spacing w:val="40"/>
          <w:w w:val="105"/>
          <w:highlight w:val="yellow"/>
        </w:rPr>
        <w:t xml:space="preserve"> </w:t>
      </w:r>
      <w:r w:rsidRPr="00E15D5C">
        <w:rPr>
          <w:w w:val="105"/>
          <w:highlight w:val="yellow"/>
        </w:rPr>
        <w:t xml:space="preserve">that </w:t>
      </w:r>
      <w:r w:rsidRPr="00E15D5C">
        <w:rPr>
          <w:spacing w:val="-4"/>
          <w:w w:val="105"/>
          <w:highlight w:val="yellow"/>
        </w:rPr>
        <w:t>is:</w:t>
      </w:r>
    </w:p>
    <w:p w14:paraId="337E3369" w14:textId="77777777" w:rsidR="006025C7" w:rsidRPr="00E15D5C" w:rsidRDefault="00500B26">
      <w:pPr>
        <w:pStyle w:val="BodyText"/>
        <w:spacing w:before="222" w:line="247" w:lineRule="auto"/>
        <w:ind w:left="1079" w:right="163" w:hanging="363"/>
        <w:jc w:val="both"/>
        <w:rPr>
          <w:highlight w:val="yellow"/>
        </w:rPr>
      </w:pPr>
      <w:r w:rsidRPr="00E15D5C">
        <w:rPr>
          <w:b/>
          <w:w w:val="105"/>
          <w:highlight w:val="yellow"/>
        </w:rPr>
        <w:t>[0082]</w:t>
      </w:r>
      <w:r w:rsidRPr="00E15D5C">
        <w:rPr>
          <w:b/>
          <w:spacing w:val="80"/>
          <w:w w:val="105"/>
          <w:highlight w:val="yellow"/>
        </w:rPr>
        <w:t xml:space="preserve"> </w:t>
      </w:r>
      <w:r w:rsidRPr="00E15D5C">
        <w:rPr>
          <w:w w:val="105"/>
          <w:highlight w:val="yellow"/>
        </w:rPr>
        <w:t xml:space="preserve">1. Self-defining in that it creates </w:t>
      </w:r>
      <w:r w:rsidRPr="00603420">
        <w:rPr>
          <w:w w:val="105"/>
          <w:highlight w:val="yellow"/>
          <w:u w:val="single"/>
        </w:rPr>
        <w:t>instant</w:t>
      </w:r>
      <w:r w:rsidRPr="00E15D5C">
        <w:rPr>
          <w:w w:val="105"/>
          <w:highlight w:val="yellow"/>
        </w:rPr>
        <w:t xml:space="preserve"> con- </w:t>
      </w:r>
      <w:proofErr w:type="spellStart"/>
      <w:r w:rsidRPr="00E15D5C">
        <w:rPr>
          <w:w w:val="105"/>
          <w:highlight w:val="yellow"/>
        </w:rPr>
        <w:t>sumer</w:t>
      </w:r>
      <w:proofErr w:type="spellEnd"/>
      <w:r w:rsidRPr="00E15D5C">
        <w:rPr>
          <w:spacing w:val="40"/>
          <w:w w:val="105"/>
          <w:highlight w:val="yellow"/>
        </w:rPr>
        <w:t xml:space="preserve"> </w:t>
      </w:r>
      <w:r w:rsidRPr="00E15D5C">
        <w:rPr>
          <w:w w:val="105"/>
          <w:highlight w:val="yellow"/>
        </w:rPr>
        <w:t>expectations,</w:t>
      </w:r>
      <w:r w:rsidRPr="00E15D5C">
        <w:rPr>
          <w:spacing w:val="40"/>
          <w:w w:val="105"/>
          <w:highlight w:val="yellow"/>
        </w:rPr>
        <w:t xml:space="preserve"> </w:t>
      </w:r>
      <w:r w:rsidRPr="00E15D5C">
        <w:rPr>
          <w:w w:val="105"/>
          <w:highlight w:val="yellow"/>
        </w:rPr>
        <w:t>you</w:t>
      </w:r>
      <w:r w:rsidRPr="00E15D5C">
        <w:rPr>
          <w:spacing w:val="40"/>
          <w:w w:val="105"/>
          <w:highlight w:val="yellow"/>
        </w:rPr>
        <w:t xml:space="preserve"> </w:t>
      </w:r>
      <w:r w:rsidRPr="00E15D5C">
        <w:rPr>
          <w:w w:val="105"/>
          <w:highlight w:val="yellow"/>
        </w:rPr>
        <w:t>instantly</w:t>
      </w:r>
      <w:r w:rsidRPr="00E15D5C">
        <w:rPr>
          <w:spacing w:val="40"/>
          <w:w w:val="105"/>
          <w:highlight w:val="yellow"/>
        </w:rPr>
        <w:t xml:space="preserve"> </w:t>
      </w:r>
      <w:r w:rsidRPr="00E15D5C">
        <w:rPr>
          <w:w w:val="105"/>
          <w:highlight w:val="yellow"/>
        </w:rPr>
        <w:t>know what</w:t>
      </w:r>
      <w:r w:rsidRPr="00E15D5C">
        <w:rPr>
          <w:spacing w:val="40"/>
          <w:w w:val="105"/>
          <w:highlight w:val="yellow"/>
        </w:rPr>
        <w:t xml:space="preserve"> </w:t>
      </w:r>
      <w:r w:rsidRPr="00E15D5C">
        <w:rPr>
          <w:w w:val="105"/>
          <w:highlight w:val="yellow"/>
        </w:rPr>
        <w:t>it is;</w:t>
      </w:r>
    </w:p>
    <w:p w14:paraId="337E336A" w14:textId="77777777" w:rsidR="006025C7" w:rsidRPr="00E15D5C" w:rsidRDefault="00500B26">
      <w:pPr>
        <w:pStyle w:val="BodyText"/>
        <w:spacing w:before="231" w:line="244" w:lineRule="auto"/>
        <w:ind w:left="1084" w:right="175" w:hanging="368"/>
        <w:jc w:val="both"/>
        <w:rPr>
          <w:highlight w:val="yellow"/>
        </w:rPr>
      </w:pPr>
      <w:r w:rsidRPr="00E15D5C">
        <w:rPr>
          <w:b/>
          <w:highlight w:val="yellow"/>
        </w:rPr>
        <w:t>[0083]</w:t>
      </w:r>
      <w:r w:rsidRPr="00E15D5C">
        <w:rPr>
          <w:b/>
          <w:spacing w:val="80"/>
          <w:highlight w:val="yellow"/>
        </w:rPr>
        <w:t xml:space="preserve"> </w:t>
      </w:r>
      <w:r w:rsidRPr="00E15D5C">
        <w:rPr>
          <w:highlight w:val="yellow"/>
        </w:rPr>
        <w:t>2. Self-branding in that it projects maximum credibility,</w:t>
      </w:r>
      <w:r w:rsidRPr="00E15D5C">
        <w:rPr>
          <w:spacing w:val="40"/>
          <w:highlight w:val="yellow"/>
        </w:rPr>
        <w:t xml:space="preserve"> </w:t>
      </w:r>
      <w:r w:rsidRPr="00E15D5C">
        <w:rPr>
          <w:highlight w:val="yellow"/>
        </w:rPr>
        <w:t>authority</w:t>
      </w:r>
      <w:r w:rsidRPr="00E15D5C">
        <w:rPr>
          <w:spacing w:val="40"/>
          <w:highlight w:val="yellow"/>
        </w:rPr>
        <w:t xml:space="preserve"> </w:t>
      </w:r>
      <w:r w:rsidRPr="00E15D5C">
        <w:rPr>
          <w:highlight w:val="yellow"/>
        </w:rPr>
        <w:t>and</w:t>
      </w:r>
      <w:r w:rsidRPr="00E15D5C">
        <w:rPr>
          <w:spacing w:val="40"/>
          <w:highlight w:val="yellow"/>
        </w:rPr>
        <w:t xml:space="preserve"> </w:t>
      </w:r>
      <w:r w:rsidRPr="00E15D5C">
        <w:rPr>
          <w:highlight w:val="yellow"/>
        </w:rPr>
        <w:t>consumer</w:t>
      </w:r>
      <w:r w:rsidRPr="00E15D5C">
        <w:rPr>
          <w:spacing w:val="40"/>
          <w:highlight w:val="yellow"/>
        </w:rPr>
        <w:t xml:space="preserve"> </w:t>
      </w:r>
      <w:r w:rsidRPr="00E15D5C">
        <w:rPr>
          <w:highlight w:val="yellow"/>
        </w:rPr>
        <w:t>trust,</w:t>
      </w:r>
      <w:r w:rsidRPr="00E15D5C">
        <w:rPr>
          <w:spacing w:val="40"/>
          <w:highlight w:val="yellow"/>
        </w:rPr>
        <w:t xml:space="preserve"> </w:t>
      </w:r>
      <w:r w:rsidRPr="00E15D5C">
        <w:rPr>
          <w:highlight w:val="yellow"/>
        </w:rPr>
        <w:t xml:space="preserve">you </w:t>
      </w:r>
      <w:r w:rsidRPr="00603420">
        <w:rPr>
          <w:highlight w:val="yellow"/>
          <w:u w:val="single"/>
        </w:rPr>
        <w:t>instantly</w:t>
      </w:r>
      <w:r w:rsidRPr="00E15D5C">
        <w:rPr>
          <w:spacing w:val="80"/>
          <w:highlight w:val="yellow"/>
        </w:rPr>
        <w:t xml:space="preserve"> </w:t>
      </w:r>
      <w:r w:rsidRPr="00E15D5C">
        <w:rPr>
          <w:highlight w:val="yellow"/>
        </w:rPr>
        <w:t>have</w:t>
      </w:r>
      <w:r w:rsidRPr="00E15D5C">
        <w:rPr>
          <w:spacing w:val="40"/>
          <w:highlight w:val="yellow"/>
        </w:rPr>
        <w:t xml:space="preserve"> </w:t>
      </w:r>
      <w:r w:rsidRPr="00E15D5C">
        <w:rPr>
          <w:highlight w:val="yellow"/>
        </w:rPr>
        <w:t>a</w:t>
      </w:r>
      <w:r w:rsidRPr="00E15D5C">
        <w:rPr>
          <w:spacing w:val="40"/>
          <w:highlight w:val="yellow"/>
        </w:rPr>
        <w:t xml:space="preserve"> </w:t>
      </w:r>
      <w:r w:rsidRPr="00E15D5C">
        <w:rPr>
          <w:highlight w:val="yellow"/>
        </w:rPr>
        <w:t>set</w:t>
      </w:r>
      <w:r w:rsidRPr="00E15D5C">
        <w:rPr>
          <w:spacing w:val="40"/>
          <w:highlight w:val="yellow"/>
        </w:rPr>
        <w:t xml:space="preserve"> </w:t>
      </w:r>
      <w:r w:rsidRPr="00E15D5C">
        <w:rPr>
          <w:highlight w:val="yellow"/>
        </w:rPr>
        <w:t>of</w:t>
      </w:r>
      <w:r w:rsidRPr="00E15D5C">
        <w:rPr>
          <w:spacing w:val="80"/>
          <w:highlight w:val="yellow"/>
        </w:rPr>
        <w:t xml:space="preserve"> </w:t>
      </w:r>
      <w:r w:rsidRPr="00E15D5C">
        <w:rPr>
          <w:highlight w:val="yellow"/>
        </w:rPr>
        <w:t>positive</w:t>
      </w:r>
      <w:r w:rsidRPr="00E15D5C">
        <w:rPr>
          <w:spacing w:val="80"/>
          <w:highlight w:val="yellow"/>
        </w:rPr>
        <w:t xml:space="preserve"> </w:t>
      </w:r>
      <w:r w:rsidRPr="00E15D5C">
        <w:rPr>
          <w:highlight w:val="yellow"/>
        </w:rPr>
        <w:t>expectations;</w:t>
      </w:r>
    </w:p>
    <w:p w14:paraId="337E336B" w14:textId="77777777" w:rsidR="006025C7" w:rsidRPr="00E15D5C" w:rsidRDefault="00500B26">
      <w:pPr>
        <w:pStyle w:val="BodyText"/>
        <w:spacing w:before="241" w:line="247" w:lineRule="auto"/>
        <w:ind w:left="1093" w:right="167" w:hanging="377"/>
        <w:jc w:val="both"/>
        <w:rPr>
          <w:highlight w:val="yellow"/>
        </w:rPr>
      </w:pPr>
      <w:r w:rsidRPr="00E15D5C">
        <w:rPr>
          <w:b/>
          <w:w w:val="105"/>
          <w:highlight w:val="yellow"/>
        </w:rPr>
        <w:t>[0084]</w:t>
      </w:r>
      <w:r w:rsidRPr="00E15D5C">
        <w:rPr>
          <w:b/>
          <w:spacing w:val="80"/>
          <w:w w:val="105"/>
          <w:highlight w:val="yellow"/>
        </w:rPr>
        <w:t xml:space="preserve"> </w:t>
      </w:r>
      <w:r w:rsidRPr="00E15D5C">
        <w:rPr>
          <w:w w:val="105"/>
          <w:highlight w:val="yellow"/>
        </w:rPr>
        <w:t xml:space="preserve">3. Self-positioning in that it occupies a supe- </w:t>
      </w:r>
      <w:proofErr w:type="spellStart"/>
      <w:r w:rsidRPr="00E15D5C">
        <w:rPr>
          <w:w w:val="105"/>
          <w:highlight w:val="yellow"/>
        </w:rPr>
        <w:t>rior</w:t>
      </w:r>
      <w:proofErr w:type="spellEnd"/>
      <w:r w:rsidRPr="00E15D5C">
        <w:rPr>
          <w:spacing w:val="40"/>
          <w:w w:val="105"/>
          <w:highlight w:val="yellow"/>
        </w:rPr>
        <w:t xml:space="preserve"> </w:t>
      </w:r>
      <w:r w:rsidRPr="00E15D5C">
        <w:rPr>
          <w:w w:val="105"/>
          <w:highlight w:val="yellow"/>
        </w:rPr>
        <w:t>or elevated</w:t>
      </w:r>
      <w:r w:rsidRPr="00E15D5C">
        <w:rPr>
          <w:spacing w:val="40"/>
          <w:w w:val="105"/>
          <w:highlight w:val="yellow"/>
        </w:rPr>
        <w:t xml:space="preserve"> </w:t>
      </w:r>
      <w:r w:rsidRPr="00E15D5C">
        <w:rPr>
          <w:w w:val="105"/>
          <w:highlight w:val="yellow"/>
        </w:rPr>
        <w:t>position</w:t>
      </w:r>
      <w:r w:rsidRPr="00E15D5C">
        <w:rPr>
          <w:spacing w:val="40"/>
          <w:w w:val="105"/>
          <w:highlight w:val="yellow"/>
        </w:rPr>
        <w:t xml:space="preserve"> </w:t>
      </w:r>
      <w:r w:rsidRPr="00E15D5C">
        <w:rPr>
          <w:w w:val="105"/>
          <w:highlight w:val="yellow"/>
        </w:rPr>
        <w:t>in</w:t>
      </w:r>
      <w:r w:rsidRPr="00E15D5C">
        <w:rPr>
          <w:spacing w:val="40"/>
          <w:w w:val="105"/>
          <w:highlight w:val="yellow"/>
        </w:rPr>
        <w:t xml:space="preserve"> </w:t>
      </w:r>
      <w:r w:rsidRPr="00E15D5C">
        <w:rPr>
          <w:w w:val="105"/>
          <w:highlight w:val="yellow"/>
        </w:rPr>
        <w:t>the consumer's</w:t>
      </w:r>
      <w:r w:rsidRPr="00E15D5C">
        <w:rPr>
          <w:spacing w:val="40"/>
          <w:w w:val="105"/>
          <w:highlight w:val="yellow"/>
        </w:rPr>
        <w:t xml:space="preserve"> </w:t>
      </w:r>
      <w:r w:rsidRPr="00E15D5C">
        <w:rPr>
          <w:w w:val="105"/>
          <w:highlight w:val="yellow"/>
        </w:rPr>
        <w:t>mind;</w:t>
      </w:r>
    </w:p>
    <w:p w14:paraId="337E336C" w14:textId="77777777" w:rsidR="006025C7" w:rsidRDefault="00500B26">
      <w:pPr>
        <w:pStyle w:val="BodyText"/>
        <w:spacing w:before="241" w:line="244" w:lineRule="auto"/>
        <w:ind w:left="1092" w:right="149" w:hanging="376"/>
        <w:jc w:val="both"/>
      </w:pPr>
      <w:r w:rsidRPr="00E15D5C">
        <w:rPr>
          <w:b/>
          <w:highlight w:val="yellow"/>
        </w:rPr>
        <w:t>[0085]</w:t>
      </w:r>
      <w:r w:rsidRPr="00E15D5C">
        <w:rPr>
          <w:b/>
          <w:spacing w:val="80"/>
          <w:w w:val="150"/>
          <w:highlight w:val="yellow"/>
        </w:rPr>
        <w:t xml:space="preserve"> </w:t>
      </w:r>
      <w:r w:rsidRPr="00E15D5C">
        <w:rPr>
          <w:highlight w:val="yellow"/>
        </w:rPr>
        <w:t>4.</w:t>
      </w:r>
      <w:r w:rsidRPr="00E15D5C">
        <w:rPr>
          <w:spacing w:val="40"/>
          <w:highlight w:val="yellow"/>
        </w:rPr>
        <w:t xml:space="preserve"> </w:t>
      </w:r>
      <w:r w:rsidRPr="00E15D5C">
        <w:rPr>
          <w:highlight w:val="yellow"/>
        </w:rPr>
        <w:t>In</w:t>
      </w:r>
      <w:r w:rsidRPr="00E15D5C">
        <w:rPr>
          <w:spacing w:val="40"/>
          <w:highlight w:val="yellow"/>
        </w:rPr>
        <w:t xml:space="preserve"> </w:t>
      </w:r>
      <w:r w:rsidRPr="00E15D5C">
        <w:rPr>
          <w:highlight w:val="yellow"/>
        </w:rPr>
        <w:t>addition,</w:t>
      </w:r>
      <w:r w:rsidRPr="00E15D5C">
        <w:rPr>
          <w:spacing w:val="40"/>
          <w:highlight w:val="yellow"/>
        </w:rPr>
        <w:t xml:space="preserve"> </w:t>
      </w:r>
      <w:r w:rsidRPr="00E15D5C">
        <w:rPr>
          <w:highlight w:val="yellow"/>
        </w:rPr>
        <w:t>it</w:t>
      </w:r>
      <w:r w:rsidRPr="00E15D5C">
        <w:rPr>
          <w:spacing w:val="40"/>
          <w:highlight w:val="yellow"/>
        </w:rPr>
        <w:t xml:space="preserve"> </w:t>
      </w:r>
      <w:r w:rsidRPr="00E15D5C">
        <w:rPr>
          <w:highlight w:val="yellow"/>
        </w:rPr>
        <w:t>defines</w:t>
      </w:r>
      <w:r w:rsidRPr="00E15D5C">
        <w:rPr>
          <w:spacing w:val="40"/>
          <w:highlight w:val="yellow"/>
        </w:rPr>
        <w:t xml:space="preserve"> </w:t>
      </w:r>
      <w:r w:rsidRPr="00E15D5C">
        <w:rPr>
          <w:highlight w:val="yellow"/>
        </w:rPr>
        <w:t>or</w:t>
      </w:r>
      <w:r w:rsidRPr="00E15D5C">
        <w:rPr>
          <w:spacing w:val="40"/>
          <w:highlight w:val="yellow"/>
        </w:rPr>
        <w:t xml:space="preserve"> </w:t>
      </w:r>
      <w:r w:rsidRPr="00E15D5C">
        <w:rPr>
          <w:highlight w:val="yellow"/>
        </w:rPr>
        <w:t>epitomizes</w:t>
      </w:r>
      <w:r w:rsidRPr="00E15D5C">
        <w:rPr>
          <w:spacing w:val="40"/>
          <w:highlight w:val="yellow"/>
        </w:rPr>
        <w:t xml:space="preserve"> </w:t>
      </w:r>
      <w:r w:rsidRPr="00E15D5C">
        <w:rPr>
          <w:highlight w:val="yellow"/>
        </w:rPr>
        <w:t>its market</w:t>
      </w:r>
      <w:r w:rsidRPr="00E15D5C">
        <w:rPr>
          <w:spacing w:val="40"/>
          <w:highlight w:val="yellow"/>
        </w:rPr>
        <w:t xml:space="preserve"> </w:t>
      </w:r>
      <w:r w:rsidRPr="00E15D5C">
        <w:rPr>
          <w:highlight w:val="yellow"/>
        </w:rPr>
        <w:t>segment</w:t>
      </w:r>
      <w:r w:rsidRPr="00E15D5C">
        <w:rPr>
          <w:spacing w:val="40"/>
          <w:highlight w:val="yellow"/>
        </w:rPr>
        <w:t xml:space="preserve"> </w:t>
      </w:r>
      <w:r w:rsidRPr="00E15D5C">
        <w:rPr>
          <w:highlight w:val="yellow"/>
        </w:rPr>
        <w:t>in</w:t>
      </w:r>
      <w:r w:rsidRPr="00E15D5C">
        <w:rPr>
          <w:spacing w:val="40"/>
          <w:highlight w:val="yellow"/>
        </w:rPr>
        <w:t xml:space="preserve"> </w:t>
      </w:r>
      <w:r w:rsidRPr="00E15D5C">
        <w:rPr>
          <w:highlight w:val="yellow"/>
        </w:rPr>
        <w:t>that</w:t>
      </w:r>
      <w:r w:rsidRPr="00E15D5C">
        <w:rPr>
          <w:spacing w:val="40"/>
          <w:highlight w:val="yellow"/>
        </w:rPr>
        <w:t xml:space="preserve"> </w:t>
      </w:r>
      <w:r w:rsidRPr="00E15D5C">
        <w:rPr>
          <w:highlight w:val="yellow"/>
        </w:rPr>
        <w:t>it is perceived</w:t>
      </w:r>
      <w:r w:rsidRPr="00E15D5C">
        <w:rPr>
          <w:spacing w:val="40"/>
          <w:highlight w:val="yellow"/>
        </w:rPr>
        <w:t xml:space="preserve"> </w:t>
      </w:r>
      <w:r w:rsidRPr="00E15D5C">
        <w:rPr>
          <w:highlight w:val="yellow"/>
        </w:rPr>
        <w:t>by consumers as</w:t>
      </w:r>
      <w:r w:rsidRPr="00E15D5C">
        <w:rPr>
          <w:spacing w:val="40"/>
          <w:highlight w:val="yellow"/>
        </w:rPr>
        <w:t xml:space="preserve"> </w:t>
      </w:r>
      <w:r w:rsidRPr="00E15D5C">
        <w:rPr>
          <w:highlight w:val="yellow"/>
        </w:rPr>
        <w:t>the</w:t>
      </w:r>
      <w:r w:rsidRPr="00E15D5C">
        <w:rPr>
          <w:spacing w:val="40"/>
          <w:highlight w:val="yellow"/>
        </w:rPr>
        <w:t xml:space="preserve"> </w:t>
      </w:r>
      <w:r w:rsidRPr="00E15D5C">
        <w:rPr>
          <w:highlight w:val="yellow"/>
        </w:rPr>
        <w:t>most</w:t>
      </w:r>
      <w:r w:rsidRPr="00E15D5C">
        <w:rPr>
          <w:spacing w:val="40"/>
          <w:highlight w:val="yellow"/>
        </w:rPr>
        <w:t xml:space="preserve"> </w:t>
      </w:r>
      <w:r w:rsidRPr="00E15D5C">
        <w:rPr>
          <w:highlight w:val="yellow"/>
        </w:rPr>
        <w:t>comprehensive</w:t>
      </w:r>
      <w:r w:rsidRPr="00E15D5C">
        <w:rPr>
          <w:spacing w:val="40"/>
          <w:highlight w:val="yellow"/>
        </w:rPr>
        <w:t xml:space="preserve"> </w:t>
      </w:r>
      <w:r w:rsidRPr="00E15D5C">
        <w:rPr>
          <w:highlight w:val="yellow"/>
        </w:rPr>
        <w:t>and</w:t>
      </w:r>
      <w:r w:rsidRPr="00E15D5C">
        <w:rPr>
          <w:spacing w:val="40"/>
          <w:highlight w:val="yellow"/>
        </w:rPr>
        <w:t xml:space="preserve"> </w:t>
      </w:r>
      <w:r w:rsidRPr="00E15D5C">
        <w:rPr>
          <w:highlight w:val="yellow"/>
        </w:rPr>
        <w:t>authoritative</w:t>
      </w:r>
      <w:r w:rsidRPr="00E15D5C">
        <w:rPr>
          <w:spacing w:val="80"/>
          <w:highlight w:val="yellow"/>
        </w:rPr>
        <w:t xml:space="preserve"> </w:t>
      </w:r>
      <w:r w:rsidRPr="00E15D5C">
        <w:rPr>
          <w:highlight w:val="yellow"/>
        </w:rPr>
        <w:t>resource</w:t>
      </w:r>
      <w:r w:rsidRPr="00E15D5C">
        <w:rPr>
          <w:spacing w:val="40"/>
          <w:highlight w:val="yellow"/>
        </w:rPr>
        <w:t xml:space="preserve"> </w:t>
      </w:r>
      <w:r w:rsidRPr="00E15D5C">
        <w:rPr>
          <w:highlight w:val="yellow"/>
        </w:rPr>
        <w:t>they</w:t>
      </w:r>
      <w:r w:rsidRPr="00E15D5C">
        <w:rPr>
          <w:spacing w:val="40"/>
          <w:highlight w:val="yellow"/>
        </w:rPr>
        <w:t xml:space="preserve"> </w:t>
      </w:r>
      <w:r w:rsidRPr="00E15D5C">
        <w:rPr>
          <w:highlight w:val="yellow"/>
        </w:rPr>
        <w:t>can</w:t>
      </w:r>
      <w:r w:rsidRPr="00E15D5C">
        <w:rPr>
          <w:spacing w:val="40"/>
          <w:highlight w:val="yellow"/>
        </w:rPr>
        <w:t xml:space="preserve"> </w:t>
      </w:r>
      <w:r w:rsidRPr="00E15D5C">
        <w:rPr>
          <w:highlight w:val="yellow"/>
        </w:rPr>
        <w:t>trust,</w:t>
      </w:r>
      <w:r w:rsidRPr="00E15D5C">
        <w:rPr>
          <w:spacing w:val="40"/>
          <w:highlight w:val="yellow"/>
        </w:rPr>
        <w:t xml:space="preserve"> </w:t>
      </w:r>
      <w:r w:rsidRPr="00E15D5C">
        <w:rPr>
          <w:highlight w:val="yellow"/>
        </w:rPr>
        <w:t>there</w:t>
      </w:r>
      <w:r w:rsidRPr="00E15D5C">
        <w:rPr>
          <w:spacing w:val="40"/>
          <w:highlight w:val="yellow"/>
        </w:rPr>
        <w:t xml:space="preserve"> </w:t>
      </w:r>
      <w:r w:rsidRPr="00E15D5C">
        <w:rPr>
          <w:highlight w:val="yellow"/>
        </w:rPr>
        <w:t>is</w:t>
      </w:r>
      <w:r w:rsidRPr="00E15D5C">
        <w:rPr>
          <w:spacing w:val="40"/>
          <w:highlight w:val="yellow"/>
        </w:rPr>
        <w:t xml:space="preserve"> </w:t>
      </w:r>
      <w:r w:rsidRPr="00E15D5C">
        <w:rPr>
          <w:highlight w:val="yellow"/>
        </w:rPr>
        <w:t>an</w:t>
      </w:r>
      <w:r w:rsidRPr="00E15D5C">
        <w:rPr>
          <w:spacing w:val="40"/>
          <w:highlight w:val="yellow"/>
        </w:rPr>
        <w:t xml:space="preserve"> </w:t>
      </w:r>
      <w:r w:rsidRPr="00DC0644">
        <w:rPr>
          <w:highlight w:val="yellow"/>
          <w:u w:val="single"/>
        </w:rPr>
        <w:t>instant</w:t>
      </w:r>
      <w:r w:rsidRPr="00E15D5C">
        <w:rPr>
          <w:spacing w:val="40"/>
          <w:highlight w:val="yellow"/>
        </w:rPr>
        <w:t xml:space="preserve"> </w:t>
      </w:r>
      <w:r w:rsidRPr="00E15D5C">
        <w:rPr>
          <w:highlight w:val="yellow"/>
        </w:rPr>
        <w:t>tendency to</w:t>
      </w:r>
      <w:r w:rsidRPr="00E15D5C">
        <w:rPr>
          <w:spacing w:val="40"/>
          <w:highlight w:val="yellow"/>
        </w:rPr>
        <w:t xml:space="preserve"> </w:t>
      </w:r>
      <w:r w:rsidRPr="00E15D5C">
        <w:rPr>
          <w:highlight w:val="yellow"/>
        </w:rPr>
        <w:t>trust</w:t>
      </w:r>
      <w:r w:rsidRPr="00E15D5C">
        <w:rPr>
          <w:spacing w:val="40"/>
          <w:highlight w:val="yellow"/>
        </w:rPr>
        <w:t xml:space="preserve"> </w:t>
      </w:r>
      <w:r w:rsidRPr="00E15D5C">
        <w:rPr>
          <w:highlight w:val="yellow"/>
        </w:rPr>
        <w:t>and</w:t>
      </w:r>
      <w:r w:rsidRPr="00E15D5C">
        <w:rPr>
          <w:spacing w:val="40"/>
          <w:highlight w:val="yellow"/>
        </w:rPr>
        <w:t xml:space="preserve"> </w:t>
      </w:r>
      <w:r w:rsidRPr="00E15D5C">
        <w:rPr>
          <w:highlight w:val="yellow"/>
        </w:rPr>
        <w:t>believe.</w:t>
      </w:r>
    </w:p>
    <w:p w14:paraId="337E336D" w14:textId="77777777" w:rsidR="006025C7" w:rsidRDefault="00500B26">
      <w:pPr>
        <w:pStyle w:val="BodyText"/>
        <w:spacing w:before="247" w:line="244" w:lineRule="auto"/>
        <w:ind w:left="43" w:right="161" w:hanging="23"/>
        <w:jc w:val="both"/>
      </w:pPr>
      <w:r>
        <w:rPr>
          <w:b/>
          <w:w w:val="105"/>
        </w:rPr>
        <w:t>[0086]</w:t>
      </w:r>
      <w:r>
        <w:rPr>
          <w:b/>
          <w:spacing w:val="80"/>
          <w:w w:val="105"/>
        </w:rPr>
        <w:t xml:space="preserve"> </w:t>
      </w:r>
      <w:r w:rsidRPr="00B75C6F">
        <w:rPr>
          <w:w w:val="105"/>
          <w:highlight w:val="yellow"/>
        </w:rPr>
        <w:t>A</w:t>
      </w:r>
      <w:r w:rsidRPr="00B75C6F">
        <w:rPr>
          <w:spacing w:val="-22"/>
          <w:w w:val="105"/>
          <w:highlight w:val="yellow"/>
        </w:rPr>
        <w:t xml:space="preserve"> </w:t>
      </w:r>
      <w:proofErr w:type="spellStart"/>
      <w:r w:rsidRPr="00B75C6F">
        <w:rPr>
          <w:w w:val="105"/>
          <w:highlight w:val="yellow"/>
        </w:rPr>
        <w:t>superbrand</w:t>
      </w:r>
      <w:proofErr w:type="spellEnd"/>
      <w:r w:rsidRPr="00B75C6F">
        <w:rPr>
          <w:w w:val="105"/>
          <w:highlight w:val="yellow"/>
        </w:rPr>
        <w:t xml:space="preserve"> provides an insurmountable and per- </w:t>
      </w:r>
      <w:proofErr w:type="spellStart"/>
      <w:r w:rsidRPr="00B75C6F">
        <w:rPr>
          <w:w w:val="105"/>
          <w:highlight w:val="yellow"/>
        </w:rPr>
        <w:t>manent</w:t>
      </w:r>
      <w:proofErr w:type="spellEnd"/>
      <w:r w:rsidRPr="00B75C6F">
        <w:rPr>
          <w:spacing w:val="-14"/>
          <w:w w:val="105"/>
          <w:highlight w:val="yellow"/>
        </w:rPr>
        <w:t xml:space="preserve"> </w:t>
      </w:r>
      <w:r w:rsidRPr="00B75C6F">
        <w:rPr>
          <w:w w:val="105"/>
          <w:highlight w:val="yellow"/>
        </w:rPr>
        <w:t>competitive</w:t>
      </w:r>
      <w:r w:rsidRPr="00B75C6F">
        <w:rPr>
          <w:spacing w:val="-2"/>
          <w:w w:val="105"/>
          <w:highlight w:val="yellow"/>
        </w:rPr>
        <w:t xml:space="preserve"> </w:t>
      </w:r>
      <w:r w:rsidRPr="00B75C6F">
        <w:rPr>
          <w:w w:val="105"/>
          <w:highlight w:val="yellow"/>
        </w:rPr>
        <w:t>advantage</w:t>
      </w:r>
      <w:r w:rsidRPr="00B75C6F">
        <w:rPr>
          <w:spacing w:val="-6"/>
          <w:w w:val="105"/>
          <w:highlight w:val="yellow"/>
        </w:rPr>
        <w:t xml:space="preserve"> </w:t>
      </w:r>
      <w:r w:rsidRPr="00B75C6F">
        <w:rPr>
          <w:w w:val="105"/>
          <w:highlight w:val="yellow"/>
        </w:rPr>
        <w:t>because</w:t>
      </w:r>
      <w:r w:rsidRPr="00B75C6F">
        <w:rPr>
          <w:spacing w:val="-1"/>
          <w:w w:val="105"/>
          <w:highlight w:val="yellow"/>
        </w:rPr>
        <w:t xml:space="preserve"> </w:t>
      </w:r>
      <w:r w:rsidRPr="00B75C6F">
        <w:rPr>
          <w:w w:val="105"/>
          <w:highlight w:val="yellow"/>
        </w:rPr>
        <w:t>it</w:t>
      </w:r>
      <w:r w:rsidRPr="00B75C6F">
        <w:rPr>
          <w:spacing w:val="-22"/>
          <w:w w:val="105"/>
          <w:highlight w:val="yellow"/>
        </w:rPr>
        <w:t xml:space="preserve"> </w:t>
      </w:r>
      <w:r w:rsidRPr="00DC0644">
        <w:rPr>
          <w:w w:val="105"/>
          <w:highlight w:val="yellow"/>
          <w:u w:val="single"/>
        </w:rPr>
        <w:t>instantly and</w:t>
      </w:r>
      <w:r w:rsidRPr="00DC0644">
        <w:rPr>
          <w:spacing w:val="-13"/>
          <w:w w:val="105"/>
          <w:highlight w:val="yellow"/>
          <w:u w:val="single"/>
        </w:rPr>
        <w:t xml:space="preserve"> </w:t>
      </w:r>
      <w:r w:rsidRPr="00DC0644">
        <w:rPr>
          <w:w w:val="105"/>
          <w:highlight w:val="yellow"/>
          <w:u w:val="single"/>
        </w:rPr>
        <w:t xml:space="preserve">auto- </w:t>
      </w:r>
      <w:proofErr w:type="spellStart"/>
      <w:r w:rsidRPr="00DC0644">
        <w:rPr>
          <w:w w:val="105"/>
          <w:highlight w:val="yellow"/>
          <w:u w:val="single"/>
        </w:rPr>
        <w:t>matically</w:t>
      </w:r>
      <w:proofErr w:type="spellEnd"/>
      <w:r w:rsidRPr="00DC0644">
        <w:rPr>
          <w:w w:val="105"/>
          <w:highlight w:val="yellow"/>
          <w:u w:val="single"/>
        </w:rPr>
        <w:t xml:space="preserve"> generates powerful consumer trust and credibility</w:t>
      </w:r>
      <w:r>
        <w:rPr>
          <w:w w:val="105"/>
        </w:rPr>
        <w:t xml:space="preserve"> in the sense that it can provide a critical key to capturing consumer transactions. It</w:t>
      </w:r>
      <w:r>
        <w:rPr>
          <w:spacing w:val="-19"/>
          <w:w w:val="105"/>
        </w:rPr>
        <w:t xml:space="preserve"> </w:t>
      </w:r>
      <w:r>
        <w:rPr>
          <w:w w:val="105"/>
        </w:rPr>
        <w:t>doesn't require nearly the</w:t>
      </w:r>
      <w:r>
        <w:rPr>
          <w:spacing w:val="-10"/>
          <w:w w:val="105"/>
        </w:rPr>
        <w:t xml:space="preserve"> </w:t>
      </w:r>
      <w:r>
        <w:rPr>
          <w:w w:val="105"/>
        </w:rPr>
        <w:t>effort</w:t>
      </w:r>
      <w:r>
        <w:rPr>
          <w:spacing w:val="-1"/>
          <w:w w:val="105"/>
        </w:rPr>
        <w:t xml:space="preserve"> </w:t>
      </w:r>
      <w:r>
        <w:rPr>
          <w:w w:val="105"/>
        </w:rPr>
        <w:t>or expense associated with normal branding and it is an asset that competitors</w:t>
      </w:r>
      <w:r>
        <w:rPr>
          <w:spacing w:val="40"/>
          <w:w w:val="105"/>
        </w:rPr>
        <w:t xml:space="preserve"> </w:t>
      </w:r>
      <w:proofErr w:type="spellStart"/>
      <w:proofErr w:type="gramStart"/>
      <w:r>
        <w:rPr>
          <w:w w:val="105"/>
        </w:rPr>
        <w:t>can</w:t>
      </w:r>
      <w:r>
        <w:rPr>
          <w:spacing w:val="40"/>
          <w:w w:val="105"/>
        </w:rPr>
        <w:t xml:space="preserve"> </w:t>
      </w:r>
      <w:r>
        <w:rPr>
          <w:w w:val="105"/>
        </w:rPr>
        <w:t>not</w:t>
      </w:r>
      <w:proofErr w:type="spellEnd"/>
      <w:proofErr w:type="gramEnd"/>
      <w:r>
        <w:rPr>
          <w:w w:val="105"/>
        </w:rPr>
        <w:t xml:space="preserve"> duplicate.</w:t>
      </w:r>
    </w:p>
    <w:p w14:paraId="337E336E" w14:textId="77777777" w:rsidR="006025C7" w:rsidRDefault="00500B26">
      <w:pPr>
        <w:pStyle w:val="BodyText"/>
        <w:spacing w:before="189" w:line="244" w:lineRule="auto"/>
        <w:ind w:left="43" w:right="163" w:hanging="23"/>
        <w:jc w:val="both"/>
      </w:pPr>
      <w:r>
        <w:rPr>
          <w:b/>
        </w:rPr>
        <w:t>[0087]</w:t>
      </w:r>
      <w:r>
        <w:rPr>
          <w:b/>
          <w:spacing w:val="80"/>
        </w:rPr>
        <w:t xml:space="preserve"> </w:t>
      </w:r>
      <w:r>
        <w:t>A</w:t>
      </w:r>
      <w:r>
        <w:rPr>
          <w:spacing w:val="-14"/>
        </w:rPr>
        <w:t xml:space="preserve"> </w:t>
      </w:r>
      <w:proofErr w:type="spellStart"/>
      <w:r>
        <w:t>superbrand</w:t>
      </w:r>
      <w:proofErr w:type="spellEnd"/>
      <w:r>
        <w:t xml:space="preserve"> according to an aspect of the present invention can also provide the foundation for a unique</w:t>
      </w:r>
      <w:r>
        <w:rPr>
          <w:spacing w:val="40"/>
        </w:rPr>
        <w:t xml:space="preserve"> </w:t>
      </w:r>
      <w:r>
        <w:t>business model that converts consumer expectations into transactions more efficiently and effectively than any other existing model. The template business model formula for implementing</w:t>
      </w:r>
      <w:r>
        <w:rPr>
          <w:spacing w:val="80"/>
        </w:rPr>
        <w:t xml:space="preserve"> </w:t>
      </w:r>
      <w:r>
        <w:t>a</w:t>
      </w:r>
      <w:r>
        <w:rPr>
          <w:spacing w:val="80"/>
        </w:rPr>
        <w:t xml:space="preserve"> </w:t>
      </w:r>
      <w:r>
        <w:t>typical</w:t>
      </w:r>
      <w:r>
        <w:rPr>
          <w:spacing w:val="40"/>
        </w:rPr>
        <w:t xml:space="preserve"> </w:t>
      </w:r>
      <w:proofErr w:type="spellStart"/>
      <w:r>
        <w:t>superbrand</w:t>
      </w:r>
      <w:proofErr w:type="spellEnd"/>
      <w:r>
        <w:rPr>
          <w:spacing w:val="80"/>
        </w:rPr>
        <w:t xml:space="preserve"> </w:t>
      </w:r>
      <w:r>
        <w:t>domain</w:t>
      </w:r>
      <w:r>
        <w:rPr>
          <w:spacing w:val="80"/>
        </w:rPr>
        <w:t xml:space="preserve"> </w:t>
      </w:r>
      <w:r>
        <w:t>is:</w:t>
      </w:r>
    </w:p>
    <w:p w14:paraId="337E336F" w14:textId="77777777" w:rsidR="006025C7" w:rsidRPr="0052496C" w:rsidRDefault="00500B26">
      <w:pPr>
        <w:pStyle w:val="BodyText"/>
        <w:spacing w:before="251" w:line="244" w:lineRule="auto"/>
        <w:ind w:left="1079" w:right="163" w:hanging="363"/>
        <w:jc w:val="both"/>
        <w:rPr>
          <w:highlight w:val="yellow"/>
        </w:rPr>
      </w:pPr>
      <w:r w:rsidRPr="0052496C">
        <w:rPr>
          <w:b/>
          <w:w w:val="105"/>
          <w:highlight w:val="yellow"/>
        </w:rPr>
        <w:t>[0088]</w:t>
      </w:r>
      <w:r w:rsidRPr="0052496C">
        <w:rPr>
          <w:b/>
          <w:spacing w:val="40"/>
          <w:w w:val="105"/>
          <w:highlight w:val="yellow"/>
        </w:rPr>
        <w:t xml:space="preserve"> </w:t>
      </w:r>
      <w:r w:rsidRPr="0052496C">
        <w:rPr>
          <w:w w:val="105"/>
          <w:highlight w:val="yellow"/>
        </w:rPr>
        <w:t xml:space="preserve">1. The </w:t>
      </w:r>
      <w:proofErr w:type="spellStart"/>
      <w:r w:rsidRPr="0052496C">
        <w:rPr>
          <w:w w:val="105"/>
          <w:highlight w:val="yellow"/>
        </w:rPr>
        <w:t>superbrand</w:t>
      </w:r>
      <w:proofErr w:type="spellEnd"/>
      <w:r w:rsidRPr="0052496C">
        <w:rPr>
          <w:w w:val="105"/>
          <w:highlight w:val="yellow"/>
        </w:rPr>
        <w:t xml:space="preserve">, which attracts the con- </w:t>
      </w:r>
      <w:proofErr w:type="spellStart"/>
      <w:r w:rsidRPr="0052496C">
        <w:rPr>
          <w:w w:val="105"/>
          <w:highlight w:val="yellow"/>
        </w:rPr>
        <w:t>sumer</w:t>
      </w:r>
      <w:proofErr w:type="spellEnd"/>
      <w:r w:rsidRPr="0052496C">
        <w:rPr>
          <w:w w:val="105"/>
          <w:highlight w:val="yellow"/>
        </w:rPr>
        <w:t xml:space="preserve"> and creates a defined </w:t>
      </w:r>
      <w:r w:rsidRPr="0052496C">
        <w:rPr>
          <w:b/>
          <w:bCs/>
          <w:w w:val="105"/>
          <w:highlight w:val="yellow"/>
          <w:u w:val="single"/>
        </w:rPr>
        <w:t>expectation</w:t>
      </w:r>
      <w:r w:rsidRPr="0052496C">
        <w:rPr>
          <w:w w:val="105"/>
          <w:highlight w:val="yellow"/>
        </w:rPr>
        <w:t xml:space="preserve"> in the con- </w:t>
      </w:r>
      <w:proofErr w:type="spellStart"/>
      <w:r w:rsidRPr="0052496C">
        <w:rPr>
          <w:w w:val="105"/>
          <w:highlight w:val="yellow"/>
        </w:rPr>
        <w:t>sumer's</w:t>
      </w:r>
      <w:proofErr w:type="spellEnd"/>
      <w:r w:rsidRPr="0052496C">
        <w:rPr>
          <w:w w:val="105"/>
          <w:highlight w:val="yellow"/>
        </w:rPr>
        <w:t xml:space="preserve"> mind.</w:t>
      </w:r>
    </w:p>
    <w:p w14:paraId="337E3370" w14:textId="77777777" w:rsidR="006025C7" w:rsidRDefault="00500B26">
      <w:pPr>
        <w:pStyle w:val="BodyText"/>
        <w:spacing w:before="242" w:line="247" w:lineRule="auto"/>
        <w:ind w:left="1092" w:right="169" w:hanging="376"/>
        <w:jc w:val="both"/>
      </w:pPr>
      <w:r w:rsidRPr="0052496C">
        <w:rPr>
          <w:b/>
          <w:w w:val="105"/>
          <w:highlight w:val="yellow"/>
        </w:rPr>
        <w:t>[0089]</w:t>
      </w:r>
      <w:r w:rsidRPr="0052496C">
        <w:rPr>
          <w:b/>
          <w:spacing w:val="80"/>
          <w:w w:val="150"/>
          <w:highlight w:val="yellow"/>
        </w:rPr>
        <w:t xml:space="preserve"> </w:t>
      </w:r>
      <w:r w:rsidRPr="0052496C">
        <w:rPr>
          <w:w w:val="105"/>
          <w:highlight w:val="yellow"/>
        </w:rPr>
        <w:t>2.</w:t>
      </w:r>
      <w:r w:rsidRPr="0052496C">
        <w:rPr>
          <w:spacing w:val="-22"/>
          <w:w w:val="105"/>
          <w:highlight w:val="yellow"/>
        </w:rPr>
        <w:t xml:space="preserve"> </w:t>
      </w:r>
      <w:r w:rsidRPr="0052496C">
        <w:rPr>
          <w:w w:val="105"/>
          <w:highlight w:val="yellow"/>
        </w:rPr>
        <w:t>Sufficient content at</w:t>
      </w:r>
      <w:r w:rsidRPr="0052496C">
        <w:rPr>
          <w:spacing w:val="-7"/>
          <w:w w:val="105"/>
          <w:highlight w:val="yellow"/>
        </w:rPr>
        <w:t xml:space="preserve"> </w:t>
      </w:r>
      <w:r w:rsidRPr="0052496C">
        <w:rPr>
          <w:w w:val="105"/>
          <w:highlight w:val="yellow"/>
        </w:rPr>
        <w:t>the</w:t>
      </w:r>
      <w:r w:rsidRPr="0052496C">
        <w:rPr>
          <w:spacing w:val="-15"/>
          <w:w w:val="105"/>
          <w:highlight w:val="yellow"/>
        </w:rPr>
        <w:t xml:space="preserve"> </w:t>
      </w:r>
      <w:r w:rsidRPr="0052496C">
        <w:rPr>
          <w:w w:val="105"/>
          <w:highlight w:val="yellow"/>
        </w:rPr>
        <w:t>site</w:t>
      </w:r>
      <w:r w:rsidRPr="0052496C">
        <w:rPr>
          <w:spacing w:val="-5"/>
          <w:w w:val="105"/>
          <w:highlight w:val="yellow"/>
        </w:rPr>
        <w:t xml:space="preserve"> </w:t>
      </w:r>
      <w:proofErr w:type="gramStart"/>
      <w:r w:rsidRPr="0052496C">
        <w:rPr>
          <w:w w:val="105"/>
          <w:highlight w:val="yellow"/>
        </w:rPr>
        <w:t>associated</w:t>
      </w:r>
      <w:proofErr w:type="gramEnd"/>
      <w:r w:rsidRPr="0052496C">
        <w:rPr>
          <w:w w:val="105"/>
          <w:highlight w:val="yellow"/>
        </w:rPr>
        <w:t xml:space="preserve"> with the </w:t>
      </w:r>
      <w:proofErr w:type="spellStart"/>
      <w:r w:rsidRPr="0052496C">
        <w:rPr>
          <w:w w:val="105"/>
          <w:highlight w:val="yellow"/>
        </w:rPr>
        <w:t>superbrand</w:t>
      </w:r>
      <w:proofErr w:type="spellEnd"/>
      <w:r w:rsidRPr="0052496C">
        <w:rPr>
          <w:w w:val="105"/>
          <w:highlight w:val="yellow"/>
        </w:rPr>
        <w:t xml:space="preserve"> so that the consumer's expectations are </w:t>
      </w:r>
      <w:r w:rsidRPr="0052496C">
        <w:rPr>
          <w:b/>
          <w:bCs/>
          <w:w w:val="105"/>
          <w:highlight w:val="yellow"/>
          <w:u w:val="single"/>
        </w:rPr>
        <w:t>fulfilled</w:t>
      </w:r>
      <w:r w:rsidRPr="0052496C">
        <w:rPr>
          <w:w w:val="105"/>
          <w:highlight w:val="yellow"/>
        </w:rPr>
        <w:t>,</w:t>
      </w:r>
      <w:r w:rsidRPr="0052496C">
        <w:rPr>
          <w:spacing w:val="40"/>
          <w:w w:val="105"/>
          <w:highlight w:val="yellow"/>
        </w:rPr>
        <w:t xml:space="preserve"> </w:t>
      </w:r>
      <w:r w:rsidRPr="0052496C">
        <w:rPr>
          <w:w w:val="105"/>
          <w:highlight w:val="yellow"/>
        </w:rPr>
        <w:t>thereby</w:t>
      </w:r>
      <w:r w:rsidRPr="0052496C">
        <w:rPr>
          <w:spacing w:val="40"/>
          <w:w w:val="105"/>
          <w:highlight w:val="yellow"/>
        </w:rPr>
        <w:t xml:space="preserve"> </w:t>
      </w:r>
      <w:r w:rsidRPr="0052496C">
        <w:rPr>
          <w:b/>
          <w:bCs/>
          <w:w w:val="105"/>
          <w:highlight w:val="yellow"/>
          <w:u w:val="single"/>
        </w:rPr>
        <w:t>generating</w:t>
      </w:r>
      <w:r w:rsidRPr="0052496C">
        <w:rPr>
          <w:b/>
          <w:bCs/>
          <w:spacing w:val="40"/>
          <w:w w:val="105"/>
          <w:highlight w:val="yellow"/>
          <w:u w:val="single"/>
        </w:rPr>
        <w:t xml:space="preserve"> </w:t>
      </w:r>
      <w:r w:rsidRPr="0052496C">
        <w:rPr>
          <w:b/>
          <w:bCs/>
          <w:w w:val="105"/>
          <w:highlight w:val="yellow"/>
          <w:u w:val="single"/>
        </w:rPr>
        <w:t>consumer</w:t>
      </w:r>
      <w:r w:rsidRPr="0052496C">
        <w:rPr>
          <w:b/>
          <w:bCs/>
          <w:spacing w:val="40"/>
          <w:w w:val="105"/>
          <w:highlight w:val="yellow"/>
          <w:u w:val="single"/>
        </w:rPr>
        <w:t xml:space="preserve"> </w:t>
      </w:r>
      <w:r w:rsidRPr="0052496C">
        <w:rPr>
          <w:b/>
          <w:bCs/>
          <w:w w:val="105"/>
          <w:highlight w:val="yellow"/>
          <w:u w:val="single"/>
        </w:rPr>
        <w:t>trust</w:t>
      </w:r>
      <w:r w:rsidRPr="0052496C">
        <w:rPr>
          <w:w w:val="105"/>
          <w:highlight w:val="yellow"/>
        </w:rPr>
        <w:t>.</w:t>
      </w:r>
    </w:p>
    <w:p w14:paraId="337E3371" w14:textId="77777777" w:rsidR="006025C7" w:rsidRDefault="00500B26">
      <w:pPr>
        <w:pStyle w:val="BodyText"/>
        <w:spacing w:before="240" w:line="247" w:lineRule="auto"/>
        <w:ind w:left="1084" w:right="153" w:hanging="360"/>
        <w:jc w:val="both"/>
      </w:pPr>
      <w:r>
        <w:rPr>
          <w:w w:val="105"/>
        </w:rPr>
        <w:t>[0090] 3. Complete market-related vendor listing offering</w:t>
      </w:r>
      <w:r>
        <w:rPr>
          <w:spacing w:val="19"/>
          <w:w w:val="105"/>
        </w:rPr>
        <w:t xml:space="preserve"> </w:t>
      </w:r>
      <w:r>
        <w:rPr>
          <w:w w:val="105"/>
        </w:rPr>
        <w:t>a</w:t>
      </w:r>
      <w:r>
        <w:rPr>
          <w:spacing w:val="9"/>
          <w:w w:val="105"/>
        </w:rPr>
        <w:t xml:space="preserve"> </w:t>
      </w:r>
      <w:r>
        <w:rPr>
          <w:w w:val="105"/>
        </w:rPr>
        <w:t>wide</w:t>
      </w:r>
      <w:r>
        <w:rPr>
          <w:spacing w:val="15"/>
          <w:w w:val="105"/>
        </w:rPr>
        <w:t xml:space="preserve"> </w:t>
      </w:r>
      <w:r>
        <w:rPr>
          <w:w w:val="105"/>
        </w:rPr>
        <w:t>variety</w:t>
      </w:r>
      <w:r>
        <w:rPr>
          <w:spacing w:val="20"/>
          <w:w w:val="105"/>
        </w:rPr>
        <w:t xml:space="preserve"> </w:t>
      </w:r>
      <w:r>
        <w:rPr>
          <w:w w:val="105"/>
        </w:rPr>
        <w:t>of</w:t>
      </w:r>
      <w:r>
        <w:rPr>
          <w:spacing w:val="22"/>
          <w:w w:val="105"/>
        </w:rPr>
        <w:t xml:space="preserve"> </w:t>
      </w:r>
      <w:r>
        <w:rPr>
          <w:w w:val="105"/>
        </w:rPr>
        <w:t>transaction</w:t>
      </w:r>
      <w:r>
        <w:rPr>
          <w:spacing w:val="23"/>
          <w:w w:val="105"/>
        </w:rPr>
        <w:t xml:space="preserve"> </w:t>
      </w:r>
      <w:r>
        <w:rPr>
          <w:spacing w:val="-2"/>
          <w:w w:val="105"/>
        </w:rPr>
        <w:t>opportunities.</w:t>
      </w:r>
    </w:p>
    <w:p w14:paraId="337E3372" w14:textId="77777777" w:rsidR="006025C7" w:rsidRDefault="006025C7">
      <w:pPr>
        <w:pStyle w:val="BodyText"/>
        <w:spacing w:line="247" w:lineRule="auto"/>
        <w:jc w:val="both"/>
        <w:sectPr w:rsidR="006025C7">
          <w:type w:val="continuous"/>
          <w:pgSz w:w="21560" w:h="31660"/>
          <w:pgMar w:top="1460" w:right="1700" w:bottom="280" w:left="2267" w:header="2043" w:footer="0" w:gutter="0"/>
          <w:cols w:num="2" w:space="720" w:equalWidth="0">
            <w:col w:w="8396" w:space="643"/>
            <w:col w:w="8554"/>
          </w:cols>
        </w:sectPr>
      </w:pPr>
    </w:p>
    <w:p w14:paraId="337E3373" w14:textId="77777777" w:rsidR="006025C7" w:rsidRDefault="006025C7">
      <w:pPr>
        <w:pStyle w:val="BodyText"/>
        <w:rPr>
          <w:sz w:val="20"/>
        </w:rPr>
      </w:pPr>
    </w:p>
    <w:p w14:paraId="337E3374" w14:textId="77777777" w:rsidR="006025C7" w:rsidRDefault="006025C7">
      <w:pPr>
        <w:pStyle w:val="BodyText"/>
        <w:rPr>
          <w:sz w:val="20"/>
        </w:rPr>
      </w:pPr>
    </w:p>
    <w:p w14:paraId="337E3375" w14:textId="77777777" w:rsidR="006025C7" w:rsidRDefault="006025C7">
      <w:pPr>
        <w:pStyle w:val="BodyText"/>
        <w:spacing w:before="201"/>
        <w:rPr>
          <w:sz w:val="20"/>
        </w:rPr>
      </w:pPr>
    </w:p>
    <w:p w14:paraId="337E3376" w14:textId="77777777" w:rsidR="006025C7" w:rsidRDefault="006025C7">
      <w:pPr>
        <w:pStyle w:val="BodyText"/>
        <w:rPr>
          <w:sz w:val="20"/>
        </w:rPr>
        <w:sectPr w:rsidR="006025C7">
          <w:headerReference w:type="default" r:id="rId56"/>
          <w:pgSz w:w="21560" w:h="31660"/>
          <w:pgMar w:top="3120" w:right="1700" w:bottom="280" w:left="2267" w:header="2043" w:footer="0" w:gutter="0"/>
          <w:pgNumType w:start="8"/>
          <w:cols w:space="720"/>
        </w:sectPr>
      </w:pPr>
    </w:p>
    <w:p w14:paraId="337E3377" w14:textId="77777777" w:rsidR="006025C7" w:rsidRDefault="00500B26">
      <w:pPr>
        <w:spacing w:before="97" w:line="230" w:lineRule="auto"/>
        <w:ind w:left="1087" w:right="7" w:hanging="373"/>
        <w:jc w:val="both"/>
        <w:rPr>
          <w:sz w:val="35"/>
        </w:rPr>
      </w:pPr>
      <w:r>
        <w:rPr>
          <w:b/>
          <w:sz w:val="35"/>
        </w:rPr>
        <w:t>[0091]</w:t>
      </w:r>
      <w:r>
        <w:rPr>
          <w:b/>
          <w:spacing w:val="80"/>
          <w:sz w:val="35"/>
        </w:rPr>
        <w:t xml:space="preserve"> </w:t>
      </w:r>
      <w:r>
        <w:rPr>
          <w:sz w:val="35"/>
        </w:rPr>
        <w:t>4.</w:t>
      </w:r>
      <w:r>
        <w:rPr>
          <w:spacing w:val="-11"/>
          <w:sz w:val="35"/>
        </w:rPr>
        <w:t xml:space="preserve"> </w:t>
      </w:r>
      <w:r>
        <w:rPr>
          <w:sz w:val="35"/>
        </w:rPr>
        <w:t>Expert review and recommendation</w:t>
      </w:r>
      <w:r>
        <w:rPr>
          <w:spacing w:val="-8"/>
          <w:sz w:val="35"/>
        </w:rPr>
        <w:t xml:space="preserve"> </w:t>
      </w:r>
      <w:r>
        <w:rPr>
          <w:sz w:val="35"/>
        </w:rPr>
        <w:t xml:space="preserve">of “the </w:t>
      </w:r>
      <w:r>
        <w:rPr>
          <w:spacing w:val="-2"/>
          <w:sz w:val="35"/>
        </w:rPr>
        <w:t>best”</w:t>
      </w:r>
      <w:r>
        <w:rPr>
          <w:spacing w:val="-20"/>
          <w:sz w:val="35"/>
        </w:rPr>
        <w:t xml:space="preserve"> </w:t>
      </w:r>
      <w:r>
        <w:rPr>
          <w:spacing w:val="-2"/>
          <w:sz w:val="35"/>
        </w:rPr>
        <w:t>vendor(s)</w:t>
      </w:r>
      <w:r>
        <w:rPr>
          <w:spacing w:val="-11"/>
          <w:sz w:val="35"/>
        </w:rPr>
        <w:t xml:space="preserve"> </w:t>
      </w:r>
      <w:r>
        <w:rPr>
          <w:spacing w:val="-2"/>
          <w:sz w:val="35"/>
        </w:rPr>
        <w:t>to</w:t>
      </w:r>
      <w:r>
        <w:rPr>
          <w:spacing w:val="-19"/>
          <w:sz w:val="35"/>
        </w:rPr>
        <w:t xml:space="preserve"> </w:t>
      </w:r>
      <w:r>
        <w:rPr>
          <w:spacing w:val="-2"/>
          <w:sz w:val="35"/>
        </w:rPr>
        <w:t>the</w:t>
      </w:r>
      <w:r>
        <w:rPr>
          <w:spacing w:val="-20"/>
          <w:sz w:val="35"/>
        </w:rPr>
        <w:t xml:space="preserve"> </w:t>
      </w:r>
      <w:r>
        <w:rPr>
          <w:spacing w:val="-2"/>
          <w:sz w:val="35"/>
        </w:rPr>
        <w:t>consumer,</w:t>
      </w:r>
      <w:r>
        <w:rPr>
          <w:spacing w:val="-9"/>
          <w:sz w:val="35"/>
        </w:rPr>
        <w:t xml:space="preserve"> </w:t>
      </w:r>
      <w:r>
        <w:rPr>
          <w:spacing w:val="-2"/>
          <w:sz w:val="35"/>
        </w:rPr>
        <w:t>which</w:t>
      </w:r>
      <w:r>
        <w:rPr>
          <w:spacing w:val="-5"/>
          <w:sz w:val="35"/>
        </w:rPr>
        <w:t xml:space="preserve"> </w:t>
      </w:r>
      <w:r>
        <w:rPr>
          <w:spacing w:val="-2"/>
          <w:sz w:val="35"/>
        </w:rPr>
        <w:t>also</w:t>
      </w:r>
      <w:r>
        <w:rPr>
          <w:spacing w:val="-20"/>
          <w:sz w:val="35"/>
        </w:rPr>
        <w:t xml:space="preserve"> </w:t>
      </w:r>
      <w:r>
        <w:rPr>
          <w:spacing w:val="-2"/>
          <w:sz w:val="35"/>
        </w:rPr>
        <w:t>serves</w:t>
      </w:r>
      <w:r>
        <w:rPr>
          <w:spacing w:val="-20"/>
          <w:sz w:val="35"/>
        </w:rPr>
        <w:t xml:space="preserve"> </w:t>
      </w:r>
      <w:r>
        <w:rPr>
          <w:spacing w:val="-2"/>
          <w:sz w:val="35"/>
        </w:rPr>
        <w:t xml:space="preserve">to </w:t>
      </w:r>
      <w:r>
        <w:rPr>
          <w:sz w:val="35"/>
        </w:rPr>
        <w:t>trigger</w:t>
      </w:r>
      <w:r>
        <w:rPr>
          <w:spacing w:val="40"/>
          <w:sz w:val="35"/>
        </w:rPr>
        <w:t xml:space="preserve"> </w:t>
      </w:r>
      <w:r>
        <w:rPr>
          <w:sz w:val="35"/>
        </w:rPr>
        <w:t>transactions.</w:t>
      </w:r>
    </w:p>
    <w:p w14:paraId="337E3378" w14:textId="77777777" w:rsidR="006025C7" w:rsidRDefault="00500B26">
      <w:pPr>
        <w:spacing w:before="95" w:line="230" w:lineRule="auto"/>
        <w:ind w:left="1078" w:right="12" w:hanging="364"/>
        <w:jc w:val="both"/>
        <w:rPr>
          <w:sz w:val="35"/>
        </w:rPr>
      </w:pPr>
      <w:r>
        <w:rPr>
          <w:b/>
          <w:sz w:val="35"/>
        </w:rPr>
        <w:t>[0092]</w:t>
      </w:r>
      <w:r>
        <w:rPr>
          <w:b/>
          <w:spacing w:val="40"/>
          <w:sz w:val="35"/>
        </w:rPr>
        <w:t xml:space="preserve"> </w:t>
      </w:r>
      <w:r>
        <w:rPr>
          <w:sz w:val="35"/>
        </w:rPr>
        <w:t>5. Automatic programming that supports the following,</w:t>
      </w:r>
      <w:r>
        <w:rPr>
          <w:spacing w:val="-14"/>
          <w:sz w:val="35"/>
        </w:rPr>
        <w:t xml:space="preserve"> </w:t>
      </w:r>
      <w:r>
        <w:rPr>
          <w:sz w:val="35"/>
        </w:rPr>
        <w:t>e.g.,</w:t>
      </w:r>
      <w:r>
        <w:rPr>
          <w:spacing w:val="-22"/>
          <w:sz w:val="35"/>
        </w:rPr>
        <w:t xml:space="preserve"> </w:t>
      </w:r>
      <w:r>
        <w:rPr>
          <w:sz w:val="35"/>
        </w:rPr>
        <w:t>link</w:t>
      </w:r>
      <w:r>
        <w:rPr>
          <w:spacing w:val="-21"/>
          <w:sz w:val="35"/>
        </w:rPr>
        <w:t xml:space="preserve"> </w:t>
      </w:r>
      <w:r>
        <w:rPr>
          <w:sz w:val="35"/>
        </w:rPr>
        <w:t>exchanges,</w:t>
      </w:r>
      <w:r>
        <w:rPr>
          <w:spacing w:val="-13"/>
          <w:sz w:val="35"/>
        </w:rPr>
        <w:t xml:space="preserve"> </w:t>
      </w:r>
      <w:r>
        <w:rPr>
          <w:sz w:val="35"/>
        </w:rPr>
        <w:t>vendor</w:t>
      </w:r>
      <w:r>
        <w:rPr>
          <w:spacing w:val="-6"/>
          <w:sz w:val="35"/>
        </w:rPr>
        <w:t xml:space="preserve"> </w:t>
      </w:r>
      <w:r>
        <w:rPr>
          <w:sz w:val="35"/>
        </w:rPr>
        <w:t>listings,</w:t>
      </w:r>
      <w:r>
        <w:rPr>
          <w:spacing w:val="-11"/>
          <w:sz w:val="35"/>
        </w:rPr>
        <w:t xml:space="preserve"> </w:t>
      </w:r>
      <w:proofErr w:type="spellStart"/>
      <w:r>
        <w:rPr>
          <w:sz w:val="35"/>
        </w:rPr>
        <w:t>ven</w:t>
      </w:r>
      <w:proofErr w:type="spellEnd"/>
      <w:r>
        <w:rPr>
          <w:sz w:val="35"/>
        </w:rPr>
        <w:t xml:space="preserve">- </w:t>
      </w:r>
      <w:proofErr w:type="spellStart"/>
      <w:r>
        <w:rPr>
          <w:sz w:val="35"/>
        </w:rPr>
        <w:t>dor</w:t>
      </w:r>
      <w:proofErr w:type="spellEnd"/>
      <w:r>
        <w:rPr>
          <w:spacing w:val="-5"/>
          <w:sz w:val="35"/>
        </w:rPr>
        <w:t xml:space="preserve"> </w:t>
      </w:r>
      <w:r>
        <w:rPr>
          <w:sz w:val="35"/>
        </w:rPr>
        <w:t>and member auto-site building,</w:t>
      </w:r>
      <w:r>
        <w:rPr>
          <w:spacing w:val="-5"/>
          <w:sz w:val="35"/>
        </w:rPr>
        <w:t xml:space="preserve"> </w:t>
      </w:r>
      <w:r>
        <w:rPr>
          <w:sz w:val="35"/>
        </w:rPr>
        <w:t>vendor</w:t>
      </w:r>
      <w:r>
        <w:rPr>
          <w:spacing w:val="-4"/>
          <w:sz w:val="35"/>
        </w:rPr>
        <w:t xml:space="preserve"> </w:t>
      </w:r>
      <w:r>
        <w:rPr>
          <w:sz w:val="35"/>
        </w:rPr>
        <w:t xml:space="preserve">locators, secure shopping cart and other transactional improvement related systems, bulletin boards, chat rooms </w:t>
      </w:r>
      <w:proofErr w:type="gramStart"/>
      <w:r>
        <w:rPr>
          <w:sz w:val="35"/>
        </w:rPr>
        <w:t>and like</w:t>
      </w:r>
      <w:proofErr w:type="gramEnd"/>
      <w:r>
        <w:rPr>
          <w:sz w:val="35"/>
        </w:rPr>
        <w:t xml:space="preserve"> user</w:t>
      </w:r>
      <w:r>
        <w:rPr>
          <w:spacing w:val="40"/>
          <w:sz w:val="35"/>
        </w:rPr>
        <w:t xml:space="preserve"> </w:t>
      </w:r>
      <w:r>
        <w:rPr>
          <w:sz w:val="35"/>
        </w:rPr>
        <w:t>amenities.</w:t>
      </w:r>
    </w:p>
    <w:p w14:paraId="337E3379" w14:textId="77777777" w:rsidR="006025C7" w:rsidRDefault="00500B26">
      <w:pPr>
        <w:spacing w:before="98" w:line="230" w:lineRule="auto"/>
        <w:ind w:left="38" w:right="2" w:hanging="20"/>
        <w:jc w:val="both"/>
        <w:rPr>
          <w:sz w:val="35"/>
        </w:rPr>
      </w:pPr>
      <w:r>
        <w:rPr>
          <w:b/>
          <w:sz w:val="35"/>
        </w:rPr>
        <w:t>[0093]</w:t>
      </w:r>
      <w:r>
        <w:rPr>
          <w:b/>
          <w:spacing w:val="40"/>
          <w:sz w:val="35"/>
        </w:rPr>
        <w:t xml:space="preserve"> </w:t>
      </w:r>
      <w:r>
        <w:rPr>
          <w:sz w:val="35"/>
        </w:rPr>
        <w:t xml:space="preserve">Deployment of </w:t>
      </w:r>
      <w:proofErr w:type="spellStart"/>
      <w:r>
        <w:rPr>
          <w:sz w:val="35"/>
        </w:rPr>
        <w:t>superbrands</w:t>
      </w:r>
      <w:proofErr w:type="spellEnd"/>
      <w:r>
        <w:rPr>
          <w:sz w:val="35"/>
        </w:rPr>
        <w:t xml:space="preserve"> for specific Domain Names, in the functional labeling of specific URLS, host- names, or</w:t>
      </w:r>
      <w:r>
        <w:rPr>
          <w:spacing w:val="-1"/>
          <w:sz w:val="35"/>
        </w:rPr>
        <w:t xml:space="preserve"> </w:t>
      </w:r>
      <w:r>
        <w:rPr>
          <w:sz w:val="35"/>
        </w:rPr>
        <w:t>“Domains” can provide a</w:t>
      </w:r>
      <w:r>
        <w:rPr>
          <w:spacing w:val="-4"/>
          <w:sz w:val="35"/>
        </w:rPr>
        <w:t xml:space="preserve"> </w:t>
      </w:r>
      <w:r>
        <w:rPr>
          <w:sz w:val="35"/>
        </w:rPr>
        <w:t xml:space="preserve">competitive advantage in particular market sectors or industries. A Domain </w:t>
      </w:r>
      <w:proofErr w:type="gramStart"/>
      <w:r>
        <w:rPr>
          <w:sz w:val="35"/>
        </w:rPr>
        <w:t>Tree</w:t>
      </w:r>
      <w:proofErr w:type="gramEnd"/>
      <w:r>
        <w:rPr>
          <w:sz w:val="35"/>
        </w:rPr>
        <w:t xml:space="preserve"> according to the present </w:t>
      </w:r>
      <w:proofErr w:type="gramStart"/>
      <w:r>
        <w:rPr>
          <w:sz w:val="35"/>
        </w:rPr>
        <w:t>invention</w:t>
      </w:r>
      <w:proofErr w:type="gramEnd"/>
      <w:r>
        <w:rPr>
          <w:sz w:val="35"/>
        </w:rPr>
        <w:t xml:space="preserve"> constitutes a synergistic approach</w:t>
      </w:r>
      <w:r>
        <w:rPr>
          <w:spacing w:val="-22"/>
          <w:sz w:val="35"/>
        </w:rPr>
        <w:t xml:space="preserve"> </w:t>
      </w:r>
      <w:r>
        <w:rPr>
          <w:sz w:val="35"/>
        </w:rPr>
        <w:t>to</w:t>
      </w:r>
      <w:r>
        <w:rPr>
          <w:spacing w:val="-22"/>
          <w:sz w:val="35"/>
        </w:rPr>
        <w:t xml:space="preserve"> </w:t>
      </w:r>
      <w:r>
        <w:rPr>
          <w:sz w:val="35"/>
        </w:rPr>
        <w:t>deployment</w:t>
      </w:r>
      <w:r>
        <w:rPr>
          <w:spacing w:val="-22"/>
          <w:sz w:val="35"/>
        </w:rPr>
        <w:t xml:space="preserve"> </w:t>
      </w:r>
      <w:r>
        <w:rPr>
          <w:sz w:val="35"/>
        </w:rPr>
        <w:t>of</w:t>
      </w:r>
      <w:r>
        <w:rPr>
          <w:spacing w:val="-20"/>
          <w:sz w:val="35"/>
        </w:rPr>
        <w:t xml:space="preserve"> </w:t>
      </w:r>
      <w:r>
        <w:rPr>
          <w:sz w:val="35"/>
        </w:rPr>
        <w:t>multiple</w:t>
      </w:r>
      <w:r>
        <w:rPr>
          <w:spacing w:val="-22"/>
          <w:sz w:val="35"/>
        </w:rPr>
        <w:t xml:space="preserve"> </w:t>
      </w:r>
      <w:proofErr w:type="spellStart"/>
      <w:r>
        <w:rPr>
          <w:sz w:val="35"/>
        </w:rPr>
        <w:t>superbrands</w:t>
      </w:r>
      <w:proofErr w:type="spellEnd"/>
      <w:r>
        <w:rPr>
          <w:spacing w:val="-21"/>
          <w:sz w:val="35"/>
        </w:rPr>
        <w:t xml:space="preserve"> </w:t>
      </w:r>
      <w:r>
        <w:rPr>
          <w:sz w:val="35"/>
        </w:rPr>
        <w:t>for</w:t>
      </w:r>
      <w:r>
        <w:rPr>
          <w:spacing w:val="-22"/>
          <w:sz w:val="35"/>
        </w:rPr>
        <w:t xml:space="preserve"> </w:t>
      </w:r>
      <w:r>
        <w:rPr>
          <w:sz w:val="35"/>
        </w:rPr>
        <w:t>specific Domain Names, across the entire ranges of markets and industries available on the Web both today and into the future. A</w:t>
      </w:r>
      <w:r>
        <w:rPr>
          <w:spacing w:val="-1"/>
          <w:sz w:val="35"/>
        </w:rPr>
        <w:t xml:space="preserve"> </w:t>
      </w:r>
      <w:proofErr w:type="spellStart"/>
      <w:r>
        <w:rPr>
          <w:sz w:val="35"/>
        </w:rPr>
        <w:t>superbrand</w:t>
      </w:r>
      <w:proofErr w:type="spellEnd"/>
      <w:r>
        <w:rPr>
          <w:sz w:val="35"/>
        </w:rPr>
        <w:t xml:space="preserve"> domain tree can employ a matrix or </w:t>
      </w:r>
      <w:r>
        <w:rPr>
          <w:spacing w:val="-2"/>
          <w:sz w:val="35"/>
        </w:rPr>
        <w:t>web</w:t>
      </w:r>
      <w:r>
        <w:rPr>
          <w:spacing w:val="-20"/>
          <w:sz w:val="35"/>
        </w:rPr>
        <w:t xml:space="preserve"> </w:t>
      </w:r>
      <w:r>
        <w:rPr>
          <w:spacing w:val="-2"/>
          <w:sz w:val="35"/>
        </w:rPr>
        <w:t>of</w:t>
      </w:r>
      <w:r>
        <w:rPr>
          <w:spacing w:val="-20"/>
          <w:sz w:val="35"/>
        </w:rPr>
        <w:t xml:space="preserve"> </w:t>
      </w:r>
      <w:r>
        <w:rPr>
          <w:spacing w:val="-2"/>
          <w:sz w:val="35"/>
        </w:rPr>
        <w:t>multiple</w:t>
      </w:r>
      <w:r>
        <w:rPr>
          <w:spacing w:val="-19"/>
          <w:sz w:val="35"/>
        </w:rPr>
        <w:t xml:space="preserve"> </w:t>
      </w:r>
      <w:proofErr w:type="spellStart"/>
      <w:r>
        <w:rPr>
          <w:spacing w:val="-2"/>
          <w:sz w:val="35"/>
        </w:rPr>
        <w:t>superbrands</w:t>
      </w:r>
      <w:proofErr w:type="spellEnd"/>
      <w:r>
        <w:rPr>
          <w:spacing w:val="-2"/>
          <w:sz w:val="35"/>
        </w:rPr>
        <w:t>.</w:t>
      </w:r>
      <w:r>
        <w:rPr>
          <w:spacing w:val="-9"/>
          <w:sz w:val="35"/>
        </w:rPr>
        <w:t xml:space="preserve"> </w:t>
      </w:r>
      <w:r>
        <w:rPr>
          <w:spacing w:val="-2"/>
          <w:sz w:val="35"/>
        </w:rPr>
        <w:t>Each</w:t>
      </w:r>
      <w:r>
        <w:rPr>
          <w:spacing w:val="-18"/>
          <w:sz w:val="35"/>
        </w:rPr>
        <w:t xml:space="preserve"> </w:t>
      </w:r>
      <w:proofErr w:type="spellStart"/>
      <w:r>
        <w:rPr>
          <w:spacing w:val="-2"/>
          <w:sz w:val="35"/>
        </w:rPr>
        <w:t>superbrand</w:t>
      </w:r>
      <w:proofErr w:type="spellEnd"/>
      <w:r>
        <w:rPr>
          <w:spacing w:val="-2"/>
          <w:sz w:val="35"/>
        </w:rPr>
        <w:t xml:space="preserve"> is</w:t>
      </w:r>
      <w:r>
        <w:rPr>
          <w:spacing w:val="-20"/>
          <w:sz w:val="35"/>
        </w:rPr>
        <w:t xml:space="preserve"> </w:t>
      </w:r>
      <w:r>
        <w:rPr>
          <w:spacing w:val="-2"/>
          <w:sz w:val="35"/>
        </w:rPr>
        <w:t>designed</w:t>
      </w:r>
      <w:r>
        <w:rPr>
          <w:spacing w:val="-3"/>
          <w:sz w:val="35"/>
        </w:rPr>
        <w:t xml:space="preserve"> </w:t>
      </w:r>
      <w:r>
        <w:rPr>
          <w:spacing w:val="-2"/>
          <w:sz w:val="35"/>
        </w:rPr>
        <w:t xml:space="preserve">to </w:t>
      </w:r>
      <w:r>
        <w:rPr>
          <w:sz w:val="35"/>
        </w:rPr>
        <w:t>define or</w:t>
      </w:r>
      <w:r>
        <w:rPr>
          <w:spacing w:val="-8"/>
          <w:sz w:val="35"/>
        </w:rPr>
        <w:t xml:space="preserve"> </w:t>
      </w:r>
      <w:r>
        <w:rPr>
          <w:sz w:val="35"/>
        </w:rPr>
        <w:t>epitomize its</w:t>
      </w:r>
      <w:r>
        <w:rPr>
          <w:spacing w:val="-3"/>
          <w:sz w:val="35"/>
        </w:rPr>
        <w:t xml:space="preserve"> </w:t>
      </w:r>
      <w:r>
        <w:rPr>
          <w:sz w:val="35"/>
        </w:rPr>
        <w:t>market segment, at</w:t>
      </w:r>
      <w:r>
        <w:rPr>
          <w:spacing w:val="-5"/>
          <w:sz w:val="35"/>
        </w:rPr>
        <w:t xml:space="preserve"> </w:t>
      </w:r>
      <w:r>
        <w:rPr>
          <w:sz w:val="35"/>
        </w:rPr>
        <w:t>both</w:t>
      </w:r>
      <w:r>
        <w:rPr>
          <w:spacing w:val="-3"/>
          <w:sz w:val="35"/>
        </w:rPr>
        <w:t xml:space="preserve"> </w:t>
      </w:r>
      <w:r>
        <w:rPr>
          <w:sz w:val="35"/>
        </w:rPr>
        <w:t>generic and specific levels of information organization. For example, human consumption can be divided into both foods and beverages. Beverages can be divided into wine, beer, etc. Wine could be divided into Cabernets, Chardonnays, etc., and so forth, e.g., “</w:t>
      </w:r>
      <w:proofErr w:type="spellStart"/>
      <w:r>
        <w:rPr>
          <w:sz w:val="35"/>
        </w:rPr>
        <w:t>Winepedia</w:t>
      </w:r>
      <w:proofErr w:type="spellEnd"/>
      <w:r>
        <w:rPr>
          <w:sz w:val="35"/>
        </w:rPr>
        <w:t>,”“</w:t>
      </w:r>
      <w:proofErr w:type="spellStart"/>
      <w:r>
        <w:rPr>
          <w:sz w:val="35"/>
        </w:rPr>
        <w:t>Chardonnaypedia</w:t>
      </w:r>
      <w:proofErr w:type="spellEnd"/>
      <w:r>
        <w:rPr>
          <w:sz w:val="35"/>
        </w:rPr>
        <w:t>,” and “</w:t>
      </w:r>
      <w:proofErr w:type="spellStart"/>
      <w:r>
        <w:rPr>
          <w:sz w:val="35"/>
        </w:rPr>
        <w:t>Californiachardonnaypedia</w:t>
      </w:r>
      <w:proofErr w:type="spellEnd"/>
      <w:r>
        <w:rPr>
          <w:sz w:val="35"/>
        </w:rPr>
        <w:t xml:space="preserve">.” Each product or service </w:t>
      </w:r>
      <w:proofErr w:type="gramStart"/>
      <w:r>
        <w:rPr>
          <w:sz w:val="35"/>
        </w:rPr>
        <w:t xml:space="preserve">cat- </w:t>
      </w:r>
      <w:proofErr w:type="spellStart"/>
      <w:r>
        <w:rPr>
          <w:sz w:val="35"/>
        </w:rPr>
        <w:t>egory</w:t>
      </w:r>
      <w:proofErr w:type="spellEnd"/>
      <w:proofErr w:type="gramEnd"/>
      <w:r>
        <w:rPr>
          <w:spacing w:val="-9"/>
          <w:sz w:val="35"/>
        </w:rPr>
        <w:t xml:space="preserve"> </w:t>
      </w:r>
      <w:r>
        <w:rPr>
          <w:sz w:val="35"/>
        </w:rPr>
        <w:t>can</w:t>
      </w:r>
      <w:r>
        <w:rPr>
          <w:spacing w:val="-13"/>
          <w:sz w:val="35"/>
        </w:rPr>
        <w:t xml:space="preserve"> </w:t>
      </w:r>
      <w:r>
        <w:rPr>
          <w:sz w:val="35"/>
        </w:rPr>
        <w:t>be</w:t>
      </w:r>
      <w:r>
        <w:rPr>
          <w:spacing w:val="-13"/>
          <w:sz w:val="35"/>
        </w:rPr>
        <w:t xml:space="preserve"> </w:t>
      </w:r>
      <w:r>
        <w:rPr>
          <w:sz w:val="35"/>
        </w:rPr>
        <w:t>similarly matrixed with</w:t>
      </w:r>
      <w:r>
        <w:rPr>
          <w:spacing w:val="-7"/>
          <w:sz w:val="35"/>
        </w:rPr>
        <w:t xml:space="preserve"> </w:t>
      </w:r>
      <w:r>
        <w:rPr>
          <w:sz w:val="35"/>
        </w:rPr>
        <w:t>a</w:t>
      </w:r>
      <w:r>
        <w:rPr>
          <w:spacing w:val="-15"/>
          <w:sz w:val="35"/>
        </w:rPr>
        <w:t xml:space="preserve"> </w:t>
      </w:r>
      <w:proofErr w:type="spellStart"/>
      <w:r>
        <w:rPr>
          <w:sz w:val="35"/>
        </w:rPr>
        <w:t>superbrand</w:t>
      </w:r>
      <w:proofErr w:type="spellEnd"/>
      <w:r>
        <w:rPr>
          <w:sz w:val="35"/>
        </w:rPr>
        <w:t xml:space="preserve">, </w:t>
      </w:r>
      <w:proofErr w:type="gramStart"/>
      <w:r>
        <w:rPr>
          <w:sz w:val="35"/>
        </w:rPr>
        <w:t xml:space="preserve">depend- </w:t>
      </w:r>
      <w:proofErr w:type="spellStart"/>
      <w:r>
        <w:rPr>
          <w:sz w:val="35"/>
        </w:rPr>
        <w:t>ing</w:t>
      </w:r>
      <w:proofErr w:type="spellEnd"/>
      <w:proofErr w:type="gramEnd"/>
      <w:r>
        <w:rPr>
          <w:sz w:val="35"/>
        </w:rPr>
        <w:t xml:space="preserve"> on criteria for the meaningful indexing of the specific products</w:t>
      </w:r>
      <w:r>
        <w:rPr>
          <w:spacing w:val="40"/>
          <w:sz w:val="35"/>
        </w:rPr>
        <w:t xml:space="preserve"> </w:t>
      </w:r>
      <w:r>
        <w:rPr>
          <w:sz w:val="35"/>
        </w:rPr>
        <w:t>and services.</w:t>
      </w:r>
    </w:p>
    <w:p w14:paraId="337E337A" w14:textId="77777777" w:rsidR="006025C7" w:rsidRDefault="00500B26">
      <w:pPr>
        <w:spacing w:before="150" w:line="230" w:lineRule="auto"/>
        <w:ind w:left="42" w:hanging="24"/>
        <w:jc w:val="both"/>
        <w:rPr>
          <w:sz w:val="35"/>
        </w:rPr>
      </w:pPr>
      <w:r>
        <w:rPr>
          <w:b/>
          <w:sz w:val="35"/>
        </w:rPr>
        <w:t>[0094]</w:t>
      </w:r>
      <w:r>
        <w:rPr>
          <w:b/>
          <w:spacing w:val="40"/>
          <w:sz w:val="35"/>
        </w:rPr>
        <w:t xml:space="preserve"> </w:t>
      </w:r>
      <w:r>
        <w:rPr>
          <w:sz w:val="35"/>
        </w:rPr>
        <w:t xml:space="preserve">A user of an Information </w:t>
      </w:r>
      <w:proofErr w:type="spellStart"/>
      <w:r>
        <w:rPr>
          <w:sz w:val="35"/>
        </w:rPr>
        <w:t>Superbrand</w:t>
      </w:r>
      <w:proofErr w:type="spellEnd"/>
      <w:r>
        <w:rPr>
          <w:sz w:val="35"/>
        </w:rPr>
        <w:t xml:space="preserve"> Matrix can begin</w:t>
      </w:r>
      <w:r>
        <w:rPr>
          <w:spacing w:val="-14"/>
          <w:sz w:val="35"/>
        </w:rPr>
        <w:t xml:space="preserve"> </w:t>
      </w:r>
      <w:r>
        <w:rPr>
          <w:sz w:val="35"/>
        </w:rPr>
        <w:t>access</w:t>
      </w:r>
      <w:r>
        <w:rPr>
          <w:spacing w:val="-11"/>
          <w:sz w:val="35"/>
        </w:rPr>
        <w:t xml:space="preserve"> </w:t>
      </w:r>
      <w:r>
        <w:rPr>
          <w:sz w:val="35"/>
        </w:rPr>
        <w:t>at</w:t>
      </w:r>
      <w:r>
        <w:rPr>
          <w:spacing w:val="-22"/>
          <w:sz w:val="35"/>
        </w:rPr>
        <w:t xml:space="preserve"> </w:t>
      </w:r>
      <w:r>
        <w:rPr>
          <w:sz w:val="35"/>
        </w:rPr>
        <w:t>greater</w:t>
      </w:r>
      <w:r>
        <w:rPr>
          <w:spacing w:val="-7"/>
          <w:sz w:val="35"/>
        </w:rPr>
        <w:t xml:space="preserve"> </w:t>
      </w:r>
      <w:r>
        <w:rPr>
          <w:sz w:val="35"/>
        </w:rPr>
        <w:t>or</w:t>
      </w:r>
      <w:r>
        <w:rPr>
          <w:spacing w:val="-22"/>
          <w:sz w:val="35"/>
        </w:rPr>
        <w:t xml:space="preserve"> </w:t>
      </w:r>
      <w:r>
        <w:rPr>
          <w:sz w:val="35"/>
        </w:rPr>
        <w:t>lesser</w:t>
      </w:r>
      <w:r>
        <w:rPr>
          <w:spacing w:val="-20"/>
          <w:sz w:val="35"/>
        </w:rPr>
        <w:t xml:space="preserve"> </w:t>
      </w:r>
      <w:r>
        <w:rPr>
          <w:sz w:val="35"/>
        </w:rPr>
        <w:t>(generic</w:t>
      </w:r>
      <w:r>
        <w:rPr>
          <w:spacing w:val="-7"/>
          <w:sz w:val="35"/>
        </w:rPr>
        <w:t xml:space="preserve"> </w:t>
      </w:r>
      <w:r>
        <w:rPr>
          <w:sz w:val="35"/>
        </w:rPr>
        <w:t>and</w:t>
      </w:r>
      <w:r>
        <w:rPr>
          <w:spacing w:val="-16"/>
          <w:sz w:val="35"/>
        </w:rPr>
        <w:t xml:space="preserve"> </w:t>
      </w:r>
      <w:r>
        <w:rPr>
          <w:sz w:val="35"/>
        </w:rPr>
        <w:t>specific)</w:t>
      </w:r>
      <w:r>
        <w:rPr>
          <w:spacing w:val="-16"/>
          <w:sz w:val="35"/>
        </w:rPr>
        <w:t xml:space="preserve"> </w:t>
      </w:r>
      <w:r>
        <w:rPr>
          <w:sz w:val="35"/>
        </w:rPr>
        <w:t>levels of information organization, depending on factors such as experience and</w:t>
      </w:r>
      <w:r>
        <w:rPr>
          <w:spacing w:val="-10"/>
          <w:sz w:val="35"/>
        </w:rPr>
        <w:t xml:space="preserve"> </w:t>
      </w:r>
      <w:r>
        <w:rPr>
          <w:sz w:val="35"/>
        </w:rPr>
        <w:t>specific</w:t>
      </w:r>
      <w:r>
        <w:rPr>
          <w:spacing w:val="-21"/>
          <w:sz w:val="35"/>
        </w:rPr>
        <w:t xml:space="preserve"> </w:t>
      </w:r>
      <w:r>
        <w:rPr>
          <w:sz w:val="35"/>
        </w:rPr>
        <w:t>search</w:t>
      </w:r>
      <w:r>
        <w:rPr>
          <w:spacing w:val="-2"/>
          <w:sz w:val="35"/>
        </w:rPr>
        <w:t xml:space="preserve"> </w:t>
      </w:r>
      <w:r>
        <w:rPr>
          <w:sz w:val="35"/>
        </w:rPr>
        <w:t>criteria.</w:t>
      </w:r>
      <w:r>
        <w:rPr>
          <w:spacing w:val="-13"/>
          <w:sz w:val="35"/>
        </w:rPr>
        <w:t xml:space="preserve"> </w:t>
      </w:r>
      <w:r>
        <w:rPr>
          <w:sz w:val="35"/>
        </w:rPr>
        <w:t>Likewise, a</w:t>
      </w:r>
      <w:r>
        <w:rPr>
          <w:spacing w:val="-18"/>
          <w:sz w:val="35"/>
        </w:rPr>
        <w:t xml:space="preserve"> </w:t>
      </w:r>
      <w:r>
        <w:rPr>
          <w:sz w:val="35"/>
        </w:rPr>
        <w:t>user</w:t>
      </w:r>
      <w:r>
        <w:rPr>
          <w:spacing w:val="-13"/>
          <w:sz w:val="35"/>
        </w:rPr>
        <w:t xml:space="preserve"> </w:t>
      </w:r>
      <w:r>
        <w:rPr>
          <w:sz w:val="35"/>
        </w:rPr>
        <w:t xml:space="preserve">can deploy search engines or “assistants” at higher or lower levels of information organization. A </w:t>
      </w:r>
      <w:proofErr w:type="spellStart"/>
      <w:r>
        <w:rPr>
          <w:sz w:val="35"/>
        </w:rPr>
        <w:t>superbrand</w:t>
      </w:r>
      <w:proofErr w:type="spellEnd"/>
      <w:r>
        <w:rPr>
          <w:sz w:val="35"/>
        </w:rPr>
        <w:t xml:space="preserve"> domain tree also allows a user to develop increasingly targeted information requests</w:t>
      </w:r>
      <w:r>
        <w:rPr>
          <w:spacing w:val="-5"/>
          <w:sz w:val="35"/>
        </w:rPr>
        <w:t xml:space="preserve"> </w:t>
      </w:r>
      <w:r>
        <w:rPr>
          <w:sz w:val="35"/>
        </w:rPr>
        <w:t>as</w:t>
      </w:r>
      <w:r>
        <w:rPr>
          <w:spacing w:val="-15"/>
          <w:sz w:val="35"/>
        </w:rPr>
        <w:t xml:space="preserve"> </w:t>
      </w:r>
      <w:r>
        <w:rPr>
          <w:sz w:val="35"/>
        </w:rPr>
        <w:t xml:space="preserve">familiarity with the technology and information organization increases. Likewise, an Informa- </w:t>
      </w:r>
      <w:proofErr w:type="spellStart"/>
      <w:r>
        <w:rPr>
          <w:sz w:val="35"/>
        </w:rPr>
        <w:t>tion</w:t>
      </w:r>
      <w:proofErr w:type="spellEnd"/>
      <w:r>
        <w:rPr>
          <w:spacing w:val="-22"/>
          <w:sz w:val="35"/>
        </w:rPr>
        <w:t xml:space="preserve"> </w:t>
      </w:r>
      <w:proofErr w:type="spellStart"/>
      <w:r>
        <w:rPr>
          <w:sz w:val="35"/>
        </w:rPr>
        <w:t>Superbrand</w:t>
      </w:r>
      <w:proofErr w:type="spellEnd"/>
      <w:r>
        <w:rPr>
          <w:sz w:val="35"/>
        </w:rPr>
        <w:t xml:space="preserve"> Matrix allows</w:t>
      </w:r>
      <w:r>
        <w:rPr>
          <w:spacing w:val="-4"/>
          <w:sz w:val="35"/>
        </w:rPr>
        <w:t xml:space="preserve"> </w:t>
      </w:r>
      <w:r>
        <w:rPr>
          <w:sz w:val="35"/>
        </w:rPr>
        <w:t>a</w:t>
      </w:r>
      <w:r>
        <w:rPr>
          <w:spacing w:val="-8"/>
          <w:sz w:val="35"/>
        </w:rPr>
        <w:t xml:space="preserve"> </w:t>
      </w:r>
      <w:r>
        <w:rPr>
          <w:sz w:val="35"/>
        </w:rPr>
        <w:t>provider/seller</w:t>
      </w:r>
      <w:r>
        <w:rPr>
          <w:spacing w:val="-22"/>
          <w:sz w:val="35"/>
        </w:rPr>
        <w:t xml:space="preserve"> </w:t>
      </w:r>
      <w:r>
        <w:rPr>
          <w:sz w:val="35"/>
        </w:rPr>
        <w:t>of</w:t>
      </w:r>
      <w:r>
        <w:rPr>
          <w:spacing w:val="-3"/>
          <w:sz w:val="35"/>
        </w:rPr>
        <w:t xml:space="preserve"> </w:t>
      </w:r>
      <w:proofErr w:type="spellStart"/>
      <w:r>
        <w:rPr>
          <w:sz w:val="35"/>
        </w:rPr>
        <w:t>informa</w:t>
      </w:r>
      <w:proofErr w:type="spellEnd"/>
      <w:r>
        <w:rPr>
          <w:sz w:val="35"/>
        </w:rPr>
        <w:t xml:space="preserve">- </w:t>
      </w:r>
      <w:proofErr w:type="spellStart"/>
      <w:r>
        <w:rPr>
          <w:sz w:val="35"/>
        </w:rPr>
        <w:t>tion</w:t>
      </w:r>
      <w:proofErr w:type="spellEnd"/>
      <w:r>
        <w:rPr>
          <w:sz w:val="35"/>
        </w:rPr>
        <w:t>,</w:t>
      </w:r>
      <w:r>
        <w:rPr>
          <w:spacing w:val="-22"/>
          <w:sz w:val="35"/>
        </w:rPr>
        <w:t xml:space="preserve"> </w:t>
      </w:r>
      <w:r>
        <w:rPr>
          <w:sz w:val="35"/>
        </w:rPr>
        <w:t>goods</w:t>
      </w:r>
      <w:r>
        <w:rPr>
          <w:spacing w:val="-22"/>
          <w:sz w:val="35"/>
        </w:rPr>
        <w:t xml:space="preserve"> </w:t>
      </w:r>
      <w:r>
        <w:rPr>
          <w:sz w:val="35"/>
        </w:rPr>
        <w:t>or</w:t>
      </w:r>
      <w:r>
        <w:rPr>
          <w:spacing w:val="-22"/>
          <w:sz w:val="35"/>
        </w:rPr>
        <w:t xml:space="preserve"> </w:t>
      </w:r>
      <w:r>
        <w:rPr>
          <w:sz w:val="35"/>
        </w:rPr>
        <w:t>services</w:t>
      </w:r>
      <w:r>
        <w:rPr>
          <w:spacing w:val="-22"/>
          <w:sz w:val="35"/>
        </w:rPr>
        <w:t xml:space="preserve"> </w:t>
      </w:r>
      <w:r>
        <w:rPr>
          <w:sz w:val="35"/>
        </w:rPr>
        <w:t>to</w:t>
      </w:r>
      <w:r>
        <w:rPr>
          <w:spacing w:val="-22"/>
          <w:sz w:val="35"/>
        </w:rPr>
        <w:t xml:space="preserve"> </w:t>
      </w:r>
      <w:r>
        <w:rPr>
          <w:sz w:val="35"/>
        </w:rPr>
        <w:t>micro-target</w:t>
      </w:r>
      <w:r>
        <w:rPr>
          <w:spacing w:val="-22"/>
          <w:sz w:val="35"/>
        </w:rPr>
        <w:t xml:space="preserve"> </w:t>
      </w:r>
      <w:r>
        <w:rPr>
          <w:sz w:val="35"/>
        </w:rPr>
        <w:t>specific</w:t>
      </w:r>
      <w:r>
        <w:rPr>
          <w:spacing w:val="-22"/>
          <w:sz w:val="35"/>
        </w:rPr>
        <w:t xml:space="preserve"> </w:t>
      </w:r>
      <w:r>
        <w:rPr>
          <w:sz w:val="35"/>
        </w:rPr>
        <w:t>types</w:t>
      </w:r>
      <w:r>
        <w:rPr>
          <w:spacing w:val="-21"/>
          <w:sz w:val="35"/>
        </w:rPr>
        <w:t xml:space="preserve"> </w:t>
      </w:r>
      <w:r>
        <w:rPr>
          <w:sz w:val="35"/>
        </w:rPr>
        <w:t>of</w:t>
      </w:r>
      <w:r>
        <w:rPr>
          <w:spacing w:val="-22"/>
          <w:sz w:val="35"/>
        </w:rPr>
        <w:t xml:space="preserve"> </w:t>
      </w:r>
      <w:r>
        <w:rPr>
          <w:sz w:val="35"/>
        </w:rPr>
        <w:t>users at</w:t>
      </w:r>
      <w:r>
        <w:rPr>
          <w:spacing w:val="-22"/>
          <w:sz w:val="35"/>
        </w:rPr>
        <w:t xml:space="preserve"> </w:t>
      </w:r>
      <w:r>
        <w:rPr>
          <w:sz w:val="35"/>
        </w:rPr>
        <w:t>greater</w:t>
      </w:r>
      <w:r>
        <w:rPr>
          <w:spacing w:val="-22"/>
          <w:sz w:val="35"/>
        </w:rPr>
        <w:t xml:space="preserve"> </w:t>
      </w:r>
      <w:r>
        <w:rPr>
          <w:sz w:val="35"/>
        </w:rPr>
        <w:t>or</w:t>
      </w:r>
      <w:r>
        <w:rPr>
          <w:spacing w:val="-22"/>
          <w:sz w:val="35"/>
        </w:rPr>
        <w:t xml:space="preserve"> </w:t>
      </w:r>
      <w:r>
        <w:rPr>
          <w:sz w:val="35"/>
        </w:rPr>
        <w:t>lesser</w:t>
      </w:r>
      <w:r>
        <w:rPr>
          <w:spacing w:val="-22"/>
          <w:sz w:val="35"/>
        </w:rPr>
        <w:t xml:space="preserve"> </w:t>
      </w:r>
      <w:r>
        <w:rPr>
          <w:sz w:val="35"/>
        </w:rPr>
        <w:t>(generic</w:t>
      </w:r>
      <w:r>
        <w:rPr>
          <w:spacing w:val="-22"/>
          <w:sz w:val="35"/>
        </w:rPr>
        <w:t xml:space="preserve"> </w:t>
      </w:r>
      <w:r>
        <w:rPr>
          <w:sz w:val="35"/>
        </w:rPr>
        <w:t>or</w:t>
      </w:r>
      <w:r>
        <w:rPr>
          <w:spacing w:val="-22"/>
          <w:sz w:val="35"/>
        </w:rPr>
        <w:t xml:space="preserve"> </w:t>
      </w:r>
      <w:r>
        <w:rPr>
          <w:sz w:val="35"/>
        </w:rPr>
        <w:t>specific)</w:t>
      </w:r>
      <w:r>
        <w:rPr>
          <w:spacing w:val="-22"/>
          <w:sz w:val="35"/>
        </w:rPr>
        <w:t xml:space="preserve"> </w:t>
      </w:r>
      <w:r>
        <w:rPr>
          <w:sz w:val="35"/>
        </w:rPr>
        <w:t>levels</w:t>
      </w:r>
      <w:r>
        <w:rPr>
          <w:spacing w:val="-21"/>
          <w:sz w:val="35"/>
        </w:rPr>
        <w:t xml:space="preserve"> </w:t>
      </w:r>
      <w:r>
        <w:rPr>
          <w:sz w:val="35"/>
        </w:rPr>
        <w:t>of</w:t>
      </w:r>
      <w:r>
        <w:rPr>
          <w:spacing w:val="-16"/>
          <w:sz w:val="35"/>
        </w:rPr>
        <w:t xml:space="preserve"> </w:t>
      </w:r>
      <w:r>
        <w:rPr>
          <w:sz w:val="35"/>
        </w:rPr>
        <w:t>information organization, enhancing the ability of provider/sellers to reach intended Users. For example, the provider/seller</w:t>
      </w:r>
      <w:r>
        <w:rPr>
          <w:spacing w:val="-1"/>
          <w:sz w:val="35"/>
        </w:rPr>
        <w:t xml:space="preserve"> </w:t>
      </w:r>
      <w:r>
        <w:rPr>
          <w:sz w:val="35"/>
        </w:rPr>
        <w:t>can receive information regarding the path(s) through which customers</w:t>
      </w:r>
      <w:r>
        <w:rPr>
          <w:spacing w:val="-2"/>
          <w:sz w:val="35"/>
        </w:rPr>
        <w:t xml:space="preserve"> </w:t>
      </w:r>
      <w:r>
        <w:rPr>
          <w:sz w:val="35"/>
        </w:rPr>
        <w:t>or</w:t>
      </w:r>
      <w:r>
        <w:rPr>
          <w:spacing w:val="-16"/>
          <w:sz w:val="35"/>
        </w:rPr>
        <w:t xml:space="preserve"> </w:t>
      </w:r>
      <w:r>
        <w:rPr>
          <w:sz w:val="35"/>
        </w:rPr>
        <w:t>prospective customers traveled to</w:t>
      </w:r>
      <w:r>
        <w:rPr>
          <w:spacing w:val="-7"/>
          <w:sz w:val="35"/>
        </w:rPr>
        <w:t xml:space="preserve"> </w:t>
      </w:r>
      <w:r>
        <w:rPr>
          <w:sz w:val="35"/>
        </w:rPr>
        <w:t>arrive</w:t>
      </w:r>
      <w:r>
        <w:rPr>
          <w:spacing w:val="-6"/>
          <w:sz w:val="35"/>
        </w:rPr>
        <w:t xml:space="preserve"> </w:t>
      </w:r>
      <w:r>
        <w:rPr>
          <w:sz w:val="35"/>
        </w:rPr>
        <w:t>at</w:t>
      </w:r>
      <w:r>
        <w:rPr>
          <w:spacing w:val="-7"/>
          <w:sz w:val="35"/>
        </w:rPr>
        <w:t xml:space="preserve"> </w:t>
      </w:r>
      <w:r>
        <w:rPr>
          <w:sz w:val="35"/>
        </w:rPr>
        <w:t>the ultimate transactional site of the provider/seller, or other user</w:t>
      </w:r>
      <w:r>
        <w:rPr>
          <w:spacing w:val="-22"/>
          <w:sz w:val="35"/>
        </w:rPr>
        <w:t xml:space="preserve"> </w:t>
      </w:r>
      <w:r>
        <w:rPr>
          <w:sz w:val="35"/>
        </w:rPr>
        <w:t>information</w:t>
      </w:r>
      <w:r>
        <w:rPr>
          <w:spacing w:val="-20"/>
          <w:sz w:val="35"/>
        </w:rPr>
        <w:t xml:space="preserve"> </w:t>
      </w:r>
      <w:r>
        <w:rPr>
          <w:sz w:val="35"/>
        </w:rPr>
        <w:t>or</w:t>
      </w:r>
      <w:r>
        <w:rPr>
          <w:spacing w:val="-21"/>
          <w:sz w:val="35"/>
        </w:rPr>
        <w:t xml:space="preserve"> </w:t>
      </w:r>
      <w:r>
        <w:rPr>
          <w:sz w:val="35"/>
        </w:rPr>
        <w:t>combined</w:t>
      </w:r>
      <w:r>
        <w:rPr>
          <w:spacing w:val="-15"/>
          <w:sz w:val="35"/>
        </w:rPr>
        <w:t xml:space="preserve"> </w:t>
      </w:r>
      <w:r>
        <w:rPr>
          <w:sz w:val="35"/>
        </w:rPr>
        <w:t>with</w:t>
      </w:r>
      <w:r>
        <w:rPr>
          <w:spacing w:val="-22"/>
          <w:sz w:val="35"/>
        </w:rPr>
        <w:t xml:space="preserve"> </w:t>
      </w:r>
      <w:r>
        <w:rPr>
          <w:sz w:val="35"/>
        </w:rPr>
        <w:t>other</w:t>
      </w:r>
      <w:r>
        <w:rPr>
          <w:spacing w:val="-18"/>
          <w:sz w:val="35"/>
        </w:rPr>
        <w:t xml:space="preserve"> </w:t>
      </w:r>
      <w:r>
        <w:rPr>
          <w:sz w:val="35"/>
        </w:rPr>
        <w:t>user</w:t>
      </w:r>
      <w:r>
        <w:rPr>
          <w:spacing w:val="-20"/>
          <w:sz w:val="35"/>
        </w:rPr>
        <w:t xml:space="preserve"> </w:t>
      </w:r>
      <w:r>
        <w:rPr>
          <w:sz w:val="35"/>
        </w:rPr>
        <w:t>information</w:t>
      </w:r>
      <w:r>
        <w:rPr>
          <w:spacing w:val="-8"/>
          <w:sz w:val="35"/>
        </w:rPr>
        <w:t xml:space="preserve"> </w:t>
      </w:r>
      <w:r>
        <w:rPr>
          <w:sz w:val="35"/>
        </w:rPr>
        <w:t>to profile</w:t>
      </w:r>
      <w:r>
        <w:rPr>
          <w:spacing w:val="39"/>
          <w:sz w:val="35"/>
        </w:rPr>
        <w:t xml:space="preserve"> </w:t>
      </w:r>
      <w:r>
        <w:rPr>
          <w:sz w:val="35"/>
        </w:rPr>
        <w:t>users and</w:t>
      </w:r>
      <w:r>
        <w:rPr>
          <w:spacing w:val="39"/>
          <w:sz w:val="35"/>
        </w:rPr>
        <w:t xml:space="preserve"> </w:t>
      </w:r>
      <w:r>
        <w:rPr>
          <w:sz w:val="35"/>
        </w:rPr>
        <w:t>their</w:t>
      </w:r>
      <w:r>
        <w:rPr>
          <w:spacing w:val="39"/>
          <w:sz w:val="35"/>
        </w:rPr>
        <w:t xml:space="preserve"> </w:t>
      </w:r>
      <w:r>
        <w:rPr>
          <w:sz w:val="35"/>
        </w:rPr>
        <w:t>access to the transactional site(s).</w:t>
      </w:r>
    </w:p>
    <w:p w14:paraId="337E337B" w14:textId="77777777" w:rsidR="006025C7" w:rsidRDefault="00500B26">
      <w:pPr>
        <w:spacing w:before="128" w:line="230" w:lineRule="auto"/>
        <w:ind w:left="38" w:right="8" w:hanging="20"/>
        <w:jc w:val="both"/>
        <w:rPr>
          <w:sz w:val="35"/>
        </w:rPr>
      </w:pPr>
      <w:r>
        <w:rPr>
          <w:b/>
          <w:sz w:val="35"/>
        </w:rPr>
        <w:t>[0095]</w:t>
      </w:r>
      <w:r>
        <w:rPr>
          <w:b/>
          <w:spacing w:val="40"/>
          <w:sz w:val="35"/>
        </w:rPr>
        <w:t xml:space="preserve"> </w:t>
      </w:r>
      <w:r>
        <w:rPr>
          <w:sz w:val="35"/>
        </w:rPr>
        <w:t xml:space="preserve">An Information </w:t>
      </w:r>
      <w:proofErr w:type="spellStart"/>
      <w:r>
        <w:rPr>
          <w:sz w:val="35"/>
        </w:rPr>
        <w:t>Superbrand</w:t>
      </w:r>
      <w:proofErr w:type="spellEnd"/>
      <w:r>
        <w:rPr>
          <w:sz w:val="35"/>
        </w:rPr>
        <w:t xml:space="preserve"> </w:t>
      </w:r>
      <w:proofErr w:type="gramStart"/>
      <w:r>
        <w:rPr>
          <w:sz w:val="35"/>
        </w:rPr>
        <w:t>Matrix similarly</w:t>
      </w:r>
      <w:proofErr w:type="gramEnd"/>
      <w:r>
        <w:rPr>
          <w:sz w:val="35"/>
        </w:rPr>
        <w:t xml:space="preserve"> can enhance the ability of a provider of a host IP in technical aspects, such as load balancing, or employment of market specific technologies and data systems. For example, pro- </w:t>
      </w:r>
      <w:proofErr w:type="spellStart"/>
      <w:r>
        <w:rPr>
          <w:sz w:val="35"/>
        </w:rPr>
        <w:t>fessional</w:t>
      </w:r>
      <w:proofErr w:type="spellEnd"/>
      <w:r>
        <w:rPr>
          <w:sz w:val="35"/>
        </w:rPr>
        <w:t xml:space="preserve"> users (i.e. doctors or nurses) could be </w:t>
      </w:r>
      <w:proofErr w:type="spellStart"/>
      <w:proofErr w:type="gramStart"/>
      <w:r>
        <w:rPr>
          <w:sz w:val="35"/>
        </w:rPr>
        <w:t>accommo</w:t>
      </w:r>
      <w:proofErr w:type="spellEnd"/>
      <w:r>
        <w:rPr>
          <w:sz w:val="35"/>
        </w:rPr>
        <w:t>- dated</w:t>
      </w:r>
      <w:proofErr w:type="gramEnd"/>
      <w:r>
        <w:rPr>
          <w:spacing w:val="-11"/>
          <w:sz w:val="35"/>
        </w:rPr>
        <w:t xml:space="preserve"> </w:t>
      </w:r>
      <w:r>
        <w:rPr>
          <w:sz w:val="35"/>
        </w:rPr>
        <w:t>with</w:t>
      </w:r>
      <w:r>
        <w:rPr>
          <w:spacing w:val="-16"/>
          <w:sz w:val="35"/>
        </w:rPr>
        <w:t xml:space="preserve"> </w:t>
      </w:r>
      <w:r>
        <w:rPr>
          <w:sz w:val="35"/>
        </w:rPr>
        <w:t>more</w:t>
      </w:r>
      <w:r>
        <w:rPr>
          <w:spacing w:val="-18"/>
          <w:sz w:val="35"/>
        </w:rPr>
        <w:t xml:space="preserve"> </w:t>
      </w:r>
      <w:r>
        <w:rPr>
          <w:sz w:val="35"/>
        </w:rPr>
        <w:t>detailed</w:t>
      </w:r>
      <w:r>
        <w:rPr>
          <w:spacing w:val="-14"/>
          <w:sz w:val="35"/>
        </w:rPr>
        <w:t xml:space="preserve"> </w:t>
      </w:r>
      <w:r>
        <w:rPr>
          <w:sz w:val="35"/>
        </w:rPr>
        <w:t>information</w:t>
      </w:r>
      <w:r>
        <w:rPr>
          <w:spacing w:val="-10"/>
          <w:sz w:val="35"/>
        </w:rPr>
        <w:t xml:space="preserve"> </w:t>
      </w:r>
      <w:r>
        <w:rPr>
          <w:sz w:val="35"/>
        </w:rPr>
        <w:t>including</w:t>
      </w:r>
      <w:r>
        <w:rPr>
          <w:spacing w:val="-6"/>
          <w:sz w:val="35"/>
        </w:rPr>
        <w:t xml:space="preserve"> </w:t>
      </w:r>
      <w:r>
        <w:rPr>
          <w:sz w:val="35"/>
        </w:rPr>
        <w:t>highly</w:t>
      </w:r>
      <w:r>
        <w:rPr>
          <w:spacing w:val="-7"/>
          <w:sz w:val="35"/>
        </w:rPr>
        <w:t xml:space="preserve"> </w:t>
      </w:r>
      <w:r>
        <w:rPr>
          <w:sz w:val="35"/>
        </w:rPr>
        <w:t xml:space="preserve">tech- </w:t>
      </w:r>
      <w:proofErr w:type="spellStart"/>
      <w:r>
        <w:rPr>
          <w:sz w:val="35"/>
        </w:rPr>
        <w:t>nical</w:t>
      </w:r>
      <w:proofErr w:type="spellEnd"/>
      <w:r>
        <w:rPr>
          <w:sz w:val="35"/>
        </w:rPr>
        <w:t xml:space="preserve"> medical terminology, while the prospective </w:t>
      </w:r>
      <w:proofErr w:type="gramStart"/>
      <w:r>
        <w:rPr>
          <w:sz w:val="35"/>
        </w:rPr>
        <w:t>customer</w:t>
      </w:r>
      <w:proofErr w:type="gramEnd"/>
      <w:r>
        <w:rPr>
          <w:sz w:val="35"/>
        </w:rPr>
        <w:t xml:space="preserve"> that</w:t>
      </w:r>
      <w:r>
        <w:rPr>
          <w:spacing w:val="-22"/>
          <w:sz w:val="35"/>
        </w:rPr>
        <w:t xml:space="preserve"> </w:t>
      </w:r>
      <w:r>
        <w:rPr>
          <w:sz w:val="35"/>
        </w:rPr>
        <w:t>is</w:t>
      </w:r>
      <w:r>
        <w:rPr>
          <w:spacing w:val="-22"/>
          <w:sz w:val="35"/>
        </w:rPr>
        <w:t xml:space="preserve"> </w:t>
      </w:r>
      <w:r>
        <w:rPr>
          <w:sz w:val="35"/>
        </w:rPr>
        <w:t>a</w:t>
      </w:r>
      <w:r>
        <w:rPr>
          <w:spacing w:val="-22"/>
          <w:sz w:val="35"/>
        </w:rPr>
        <w:t xml:space="preserve"> </w:t>
      </w:r>
      <w:proofErr w:type="gramStart"/>
      <w:r>
        <w:rPr>
          <w:sz w:val="35"/>
        </w:rPr>
        <w:t>layperson</w:t>
      </w:r>
      <w:proofErr w:type="gramEnd"/>
      <w:r>
        <w:rPr>
          <w:spacing w:val="-10"/>
          <w:sz w:val="35"/>
        </w:rPr>
        <w:t xml:space="preserve"> </w:t>
      </w:r>
      <w:r>
        <w:rPr>
          <w:sz w:val="35"/>
        </w:rPr>
        <w:t>may</w:t>
      </w:r>
      <w:r>
        <w:rPr>
          <w:spacing w:val="-15"/>
          <w:sz w:val="35"/>
        </w:rPr>
        <w:t xml:space="preserve"> </w:t>
      </w:r>
      <w:r>
        <w:rPr>
          <w:sz w:val="35"/>
        </w:rPr>
        <w:t>be</w:t>
      </w:r>
      <w:r>
        <w:rPr>
          <w:spacing w:val="-22"/>
          <w:sz w:val="35"/>
        </w:rPr>
        <w:t xml:space="preserve"> </w:t>
      </w:r>
      <w:r>
        <w:rPr>
          <w:sz w:val="35"/>
        </w:rPr>
        <w:t>given</w:t>
      </w:r>
      <w:r>
        <w:rPr>
          <w:spacing w:val="-9"/>
          <w:sz w:val="35"/>
        </w:rPr>
        <w:t xml:space="preserve"> </w:t>
      </w:r>
      <w:r>
        <w:rPr>
          <w:sz w:val="35"/>
        </w:rPr>
        <w:t>more</w:t>
      </w:r>
      <w:r>
        <w:rPr>
          <w:spacing w:val="-14"/>
          <w:sz w:val="35"/>
        </w:rPr>
        <w:t xml:space="preserve"> </w:t>
      </w:r>
      <w:r>
        <w:rPr>
          <w:sz w:val="35"/>
        </w:rPr>
        <w:t>generally</w:t>
      </w:r>
      <w:r>
        <w:rPr>
          <w:spacing w:val="-4"/>
          <w:sz w:val="35"/>
        </w:rPr>
        <w:t xml:space="preserve"> </w:t>
      </w:r>
      <w:r>
        <w:rPr>
          <w:sz w:val="35"/>
        </w:rPr>
        <w:t xml:space="preserve">understand- able information. The implementation utilizing currently available technologies allows users to define their own </w:t>
      </w:r>
      <w:proofErr w:type="spellStart"/>
      <w:r>
        <w:rPr>
          <w:sz w:val="35"/>
        </w:rPr>
        <w:t>superbrand</w:t>
      </w:r>
      <w:proofErr w:type="spellEnd"/>
      <w:r>
        <w:rPr>
          <w:sz w:val="35"/>
        </w:rPr>
        <w:t xml:space="preserve"> domain tree interface. Intelligent interfaces</w:t>
      </w:r>
      <w:r>
        <w:rPr>
          <w:spacing w:val="-4"/>
          <w:sz w:val="35"/>
        </w:rPr>
        <w:t xml:space="preserve"> </w:t>
      </w:r>
      <w:r>
        <w:rPr>
          <w:sz w:val="35"/>
        </w:rPr>
        <w:t>can allow users to conduct “intelligent” searches based on natural word criteria.</w:t>
      </w:r>
    </w:p>
    <w:p w14:paraId="337E337C" w14:textId="77777777" w:rsidR="006025C7" w:rsidRDefault="00500B26">
      <w:pPr>
        <w:spacing w:before="130" w:line="232" w:lineRule="auto"/>
        <w:ind w:left="42" w:right="9" w:hanging="24"/>
        <w:jc w:val="both"/>
        <w:rPr>
          <w:sz w:val="35"/>
        </w:rPr>
      </w:pPr>
      <w:r>
        <w:rPr>
          <w:b/>
          <w:sz w:val="35"/>
        </w:rPr>
        <w:t>[0096]</w:t>
      </w:r>
      <w:r>
        <w:rPr>
          <w:b/>
          <w:spacing w:val="80"/>
          <w:sz w:val="35"/>
        </w:rPr>
        <w:t xml:space="preserve"> </w:t>
      </w:r>
      <w:r w:rsidRPr="00D47D9B">
        <w:rPr>
          <w:sz w:val="35"/>
          <w:highlight w:val="yellow"/>
        </w:rPr>
        <w:t>Because the</w:t>
      </w:r>
      <w:r w:rsidRPr="00D47D9B">
        <w:rPr>
          <w:spacing w:val="-16"/>
          <w:sz w:val="35"/>
          <w:highlight w:val="yellow"/>
        </w:rPr>
        <w:t xml:space="preserve"> </w:t>
      </w:r>
      <w:r w:rsidRPr="00D47D9B">
        <w:rPr>
          <w:sz w:val="35"/>
          <w:highlight w:val="yellow"/>
        </w:rPr>
        <w:t>Information</w:t>
      </w:r>
      <w:r w:rsidRPr="00D47D9B">
        <w:rPr>
          <w:spacing w:val="-8"/>
          <w:sz w:val="35"/>
          <w:highlight w:val="yellow"/>
        </w:rPr>
        <w:t xml:space="preserve"> </w:t>
      </w:r>
      <w:proofErr w:type="spellStart"/>
      <w:r w:rsidRPr="00D47D9B">
        <w:rPr>
          <w:sz w:val="35"/>
          <w:highlight w:val="yellow"/>
        </w:rPr>
        <w:t>Superbrand</w:t>
      </w:r>
      <w:proofErr w:type="spellEnd"/>
      <w:r w:rsidRPr="00D47D9B">
        <w:rPr>
          <w:sz w:val="35"/>
          <w:highlight w:val="yellow"/>
        </w:rPr>
        <w:t xml:space="preserve"> Matrix</w:t>
      </w:r>
      <w:r w:rsidRPr="00D47D9B">
        <w:rPr>
          <w:spacing w:val="-14"/>
          <w:sz w:val="35"/>
          <w:highlight w:val="yellow"/>
        </w:rPr>
        <w:t xml:space="preserve"> </w:t>
      </w:r>
      <w:r w:rsidRPr="00D47D9B">
        <w:rPr>
          <w:sz w:val="35"/>
          <w:highlight w:val="yellow"/>
        </w:rPr>
        <w:t>can</w:t>
      </w:r>
      <w:r w:rsidRPr="00D47D9B">
        <w:rPr>
          <w:spacing w:val="-16"/>
          <w:sz w:val="35"/>
          <w:highlight w:val="yellow"/>
        </w:rPr>
        <w:t xml:space="preserve"> </w:t>
      </w:r>
      <w:r w:rsidRPr="00D47D9B">
        <w:rPr>
          <w:sz w:val="35"/>
          <w:highlight w:val="yellow"/>
        </w:rPr>
        <w:t>be founded</w:t>
      </w:r>
      <w:r w:rsidRPr="00D47D9B">
        <w:rPr>
          <w:spacing w:val="10"/>
          <w:sz w:val="35"/>
          <w:highlight w:val="yellow"/>
        </w:rPr>
        <w:t xml:space="preserve"> </w:t>
      </w:r>
      <w:r w:rsidRPr="00D47D9B">
        <w:rPr>
          <w:sz w:val="35"/>
          <w:highlight w:val="yellow"/>
        </w:rPr>
        <w:t>upon</w:t>
      </w:r>
      <w:r w:rsidRPr="00D47D9B">
        <w:rPr>
          <w:spacing w:val="11"/>
          <w:sz w:val="35"/>
          <w:highlight w:val="yellow"/>
        </w:rPr>
        <w:t xml:space="preserve"> </w:t>
      </w:r>
      <w:r w:rsidRPr="00D47D9B">
        <w:rPr>
          <w:sz w:val="35"/>
          <w:highlight w:val="yellow"/>
        </w:rPr>
        <w:t>a</w:t>
      </w:r>
      <w:r w:rsidRPr="00D47D9B">
        <w:rPr>
          <w:spacing w:val="3"/>
          <w:sz w:val="35"/>
          <w:highlight w:val="yellow"/>
        </w:rPr>
        <w:t xml:space="preserve"> </w:t>
      </w:r>
      <w:r w:rsidRPr="00D47D9B">
        <w:rPr>
          <w:sz w:val="35"/>
          <w:highlight w:val="yellow"/>
        </w:rPr>
        <w:t>matrix</w:t>
      </w:r>
      <w:r w:rsidRPr="00D47D9B">
        <w:rPr>
          <w:spacing w:val="4"/>
          <w:sz w:val="35"/>
          <w:highlight w:val="yellow"/>
        </w:rPr>
        <w:t xml:space="preserve"> </w:t>
      </w:r>
      <w:r w:rsidRPr="00D47D9B">
        <w:rPr>
          <w:sz w:val="35"/>
          <w:highlight w:val="yellow"/>
        </w:rPr>
        <w:t>or</w:t>
      </w:r>
      <w:r w:rsidRPr="00D47D9B">
        <w:rPr>
          <w:spacing w:val="2"/>
          <w:sz w:val="35"/>
          <w:highlight w:val="yellow"/>
        </w:rPr>
        <w:t xml:space="preserve"> </w:t>
      </w:r>
      <w:r w:rsidRPr="00D47D9B">
        <w:rPr>
          <w:sz w:val="35"/>
          <w:highlight w:val="yellow"/>
        </w:rPr>
        <w:t>web</w:t>
      </w:r>
      <w:r w:rsidRPr="00D47D9B">
        <w:rPr>
          <w:spacing w:val="1"/>
          <w:sz w:val="35"/>
          <w:highlight w:val="yellow"/>
        </w:rPr>
        <w:t xml:space="preserve"> </w:t>
      </w:r>
      <w:r w:rsidRPr="00D47D9B">
        <w:rPr>
          <w:sz w:val="35"/>
          <w:highlight w:val="yellow"/>
        </w:rPr>
        <w:t>of</w:t>
      </w:r>
      <w:r w:rsidRPr="00D47D9B">
        <w:rPr>
          <w:spacing w:val="17"/>
          <w:sz w:val="35"/>
          <w:highlight w:val="yellow"/>
        </w:rPr>
        <w:t xml:space="preserve"> </w:t>
      </w:r>
      <w:r w:rsidRPr="00D47D9B">
        <w:rPr>
          <w:sz w:val="35"/>
          <w:highlight w:val="yellow"/>
        </w:rPr>
        <w:t>multiple</w:t>
      </w:r>
      <w:r w:rsidRPr="00D47D9B">
        <w:rPr>
          <w:spacing w:val="6"/>
          <w:sz w:val="35"/>
          <w:highlight w:val="yellow"/>
        </w:rPr>
        <w:t xml:space="preserve"> </w:t>
      </w:r>
      <w:proofErr w:type="spellStart"/>
      <w:r w:rsidRPr="00D47D9B">
        <w:rPr>
          <w:sz w:val="35"/>
          <w:highlight w:val="yellow"/>
        </w:rPr>
        <w:t>superbrands</w:t>
      </w:r>
      <w:proofErr w:type="spellEnd"/>
      <w:r w:rsidRPr="00D47D9B">
        <w:rPr>
          <w:sz w:val="35"/>
          <w:highlight w:val="yellow"/>
        </w:rPr>
        <w:t>,</w:t>
      </w:r>
      <w:r w:rsidRPr="00D47D9B">
        <w:rPr>
          <w:spacing w:val="16"/>
          <w:sz w:val="35"/>
          <w:highlight w:val="yellow"/>
        </w:rPr>
        <w:t xml:space="preserve"> </w:t>
      </w:r>
      <w:r w:rsidRPr="00D47D9B">
        <w:rPr>
          <w:spacing w:val="-5"/>
          <w:sz w:val="35"/>
          <w:highlight w:val="yellow"/>
        </w:rPr>
        <w:t>the</w:t>
      </w:r>
    </w:p>
    <w:p w14:paraId="337E337D" w14:textId="77777777" w:rsidR="006025C7" w:rsidRDefault="00500B26">
      <w:pPr>
        <w:spacing w:before="97" w:line="230" w:lineRule="auto"/>
        <w:ind w:left="43" w:right="150" w:hanging="6"/>
        <w:jc w:val="both"/>
        <w:rPr>
          <w:sz w:val="35"/>
        </w:rPr>
      </w:pPr>
      <w:r>
        <w:br w:type="column"/>
      </w:r>
      <w:r w:rsidRPr="00D47D9B">
        <w:rPr>
          <w:sz w:val="35"/>
          <w:highlight w:val="yellow"/>
        </w:rPr>
        <w:t xml:space="preserve">system has inherent advantages relating to exclusivity of utilization of such a web and its contents. This </w:t>
      </w:r>
      <w:r w:rsidRPr="005D0922">
        <w:rPr>
          <w:sz w:val="35"/>
          <w:highlight w:val="yellow"/>
        </w:rPr>
        <w:t xml:space="preserve">can </w:t>
      </w:r>
      <w:proofErr w:type="gramStart"/>
      <w:r w:rsidRPr="005D0922">
        <w:rPr>
          <w:sz w:val="35"/>
          <w:highlight w:val="yellow"/>
        </w:rPr>
        <w:t>insure</w:t>
      </w:r>
      <w:proofErr w:type="gramEnd"/>
      <w:r w:rsidRPr="005D0922">
        <w:rPr>
          <w:sz w:val="35"/>
          <w:highlight w:val="yellow"/>
        </w:rPr>
        <w:t xml:space="preserve"> that the </w:t>
      </w:r>
      <w:proofErr w:type="spellStart"/>
      <w:r w:rsidRPr="005D0922">
        <w:rPr>
          <w:sz w:val="35"/>
          <w:highlight w:val="yellow"/>
        </w:rPr>
        <w:t>superbrand</w:t>
      </w:r>
      <w:proofErr w:type="spellEnd"/>
      <w:r w:rsidRPr="005D0922">
        <w:rPr>
          <w:sz w:val="35"/>
          <w:highlight w:val="yellow"/>
        </w:rPr>
        <w:t xml:space="preserve"> domain tree can grow and expand as </w:t>
      </w:r>
      <w:proofErr w:type="gramStart"/>
      <w:r w:rsidRPr="005D0922">
        <w:rPr>
          <w:sz w:val="35"/>
          <w:highlight w:val="yellow"/>
        </w:rPr>
        <w:t>demands</w:t>
      </w:r>
      <w:proofErr w:type="gramEnd"/>
      <w:r w:rsidRPr="005D0922">
        <w:rPr>
          <w:spacing w:val="-6"/>
          <w:sz w:val="35"/>
          <w:highlight w:val="yellow"/>
        </w:rPr>
        <w:t xml:space="preserve"> </w:t>
      </w:r>
      <w:r w:rsidRPr="005D0922">
        <w:rPr>
          <w:sz w:val="35"/>
          <w:highlight w:val="yellow"/>
        </w:rPr>
        <w:t>for</w:t>
      </w:r>
      <w:r w:rsidRPr="005D0922">
        <w:rPr>
          <w:spacing w:val="-16"/>
          <w:sz w:val="35"/>
          <w:highlight w:val="yellow"/>
        </w:rPr>
        <w:t xml:space="preserve"> </w:t>
      </w:r>
      <w:r w:rsidRPr="005D0922">
        <w:rPr>
          <w:sz w:val="35"/>
          <w:highlight w:val="yellow"/>
        </w:rPr>
        <w:t>exceedingly targeted information arises</w:t>
      </w:r>
      <w:r w:rsidRPr="005D0922">
        <w:rPr>
          <w:spacing w:val="-12"/>
          <w:sz w:val="35"/>
          <w:highlight w:val="yellow"/>
        </w:rPr>
        <w:t xml:space="preserve"> </w:t>
      </w:r>
      <w:r w:rsidRPr="005D0922">
        <w:rPr>
          <w:sz w:val="35"/>
          <w:highlight w:val="yellow"/>
        </w:rPr>
        <w:t>within given</w:t>
      </w:r>
      <w:r w:rsidRPr="005D0922">
        <w:rPr>
          <w:spacing w:val="40"/>
          <w:sz w:val="35"/>
          <w:highlight w:val="yellow"/>
        </w:rPr>
        <w:t xml:space="preserve"> </w:t>
      </w:r>
      <w:r w:rsidRPr="005D0922">
        <w:rPr>
          <w:sz w:val="35"/>
          <w:highlight w:val="yellow"/>
        </w:rPr>
        <w:t>market</w:t>
      </w:r>
      <w:r w:rsidRPr="005D0922">
        <w:rPr>
          <w:spacing w:val="40"/>
          <w:sz w:val="35"/>
          <w:highlight w:val="yellow"/>
        </w:rPr>
        <w:t xml:space="preserve"> </w:t>
      </w:r>
      <w:r w:rsidRPr="005D0922">
        <w:rPr>
          <w:sz w:val="35"/>
          <w:highlight w:val="yellow"/>
        </w:rPr>
        <w:t>structures</w:t>
      </w:r>
      <w:r w:rsidRPr="005D0922">
        <w:rPr>
          <w:spacing w:val="40"/>
          <w:sz w:val="35"/>
          <w:highlight w:val="yellow"/>
        </w:rPr>
        <w:t xml:space="preserve"> </w:t>
      </w:r>
      <w:r w:rsidRPr="005D0922">
        <w:rPr>
          <w:sz w:val="35"/>
          <w:highlight w:val="yellow"/>
        </w:rPr>
        <w:t>and segments.</w:t>
      </w:r>
    </w:p>
    <w:p w14:paraId="337E337E" w14:textId="77777777" w:rsidR="006025C7" w:rsidRDefault="00500B26">
      <w:pPr>
        <w:spacing w:before="242" w:line="230" w:lineRule="auto"/>
        <w:ind w:left="38" w:right="155" w:hanging="20"/>
        <w:jc w:val="both"/>
        <w:rPr>
          <w:sz w:val="35"/>
        </w:rPr>
      </w:pPr>
      <w:r>
        <w:rPr>
          <w:b/>
          <w:sz w:val="35"/>
        </w:rPr>
        <w:t>[0097]</w:t>
      </w:r>
      <w:r>
        <w:rPr>
          <w:b/>
          <w:spacing w:val="40"/>
          <w:sz w:val="35"/>
        </w:rPr>
        <w:t xml:space="preserve"> </w:t>
      </w:r>
      <w:r>
        <w:rPr>
          <w:sz w:val="35"/>
        </w:rPr>
        <w:t xml:space="preserve">The present invention can utilize “information </w:t>
      </w:r>
      <w:proofErr w:type="spellStart"/>
      <w:r>
        <w:rPr>
          <w:sz w:val="35"/>
        </w:rPr>
        <w:t>superbrands</w:t>
      </w:r>
      <w:proofErr w:type="spellEnd"/>
      <w:r>
        <w:rPr>
          <w:sz w:val="35"/>
        </w:rPr>
        <w:t xml:space="preserve">” to establish an “information </w:t>
      </w:r>
      <w:proofErr w:type="spellStart"/>
      <w:r>
        <w:rPr>
          <w:sz w:val="35"/>
        </w:rPr>
        <w:t>superbrand</w:t>
      </w:r>
      <w:proofErr w:type="spellEnd"/>
      <w:r>
        <w:rPr>
          <w:sz w:val="35"/>
        </w:rPr>
        <w:t xml:space="preserve"> matrix” of subject-based, information reference sources comprised of “all the information that exists” in each respective field</w:t>
      </w:r>
      <w:r>
        <w:rPr>
          <w:spacing w:val="-8"/>
          <w:sz w:val="35"/>
        </w:rPr>
        <w:t xml:space="preserve"> </w:t>
      </w:r>
      <w:r>
        <w:rPr>
          <w:sz w:val="35"/>
        </w:rPr>
        <w:t>and</w:t>
      </w:r>
      <w:r>
        <w:rPr>
          <w:spacing w:val="-7"/>
          <w:sz w:val="35"/>
        </w:rPr>
        <w:t xml:space="preserve"> </w:t>
      </w:r>
      <w:r>
        <w:rPr>
          <w:sz w:val="35"/>
        </w:rPr>
        <w:t>market</w:t>
      </w:r>
      <w:r>
        <w:rPr>
          <w:spacing w:val="-10"/>
          <w:sz w:val="35"/>
        </w:rPr>
        <w:t xml:space="preserve"> </w:t>
      </w:r>
      <w:r>
        <w:rPr>
          <w:sz w:val="35"/>
        </w:rPr>
        <w:t>segment</w:t>
      </w:r>
      <w:r>
        <w:rPr>
          <w:spacing w:val="-10"/>
          <w:sz w:val="35"/>
        </w:rPr>
        <w:t xml:space="preserve"> </w:t>
      </w:r>
      <w:r>
        <w:rPr>
          <w:sz w:val="35"/>
        </w:rPr>
        <w:t>selected for</w:t>
      </w:r>
      <w:r>
        <w:rPr>
          <w:spacing w:val="-10"/>
          <w:sz w:val="35"/>
        </w:rPr>
        <w:t xml:space="preserve"> </w:t>
      </w:r>
      <w:r>
        <w:rPr>
          <w:sz w:val="35"/>
        </w:rPr>
        <w:t>the</w:t>
      </w:r>
      <w:r>
        <w:rPr>
          <w:spacing w:val="-10"/>
          <w:sz w:val="35"/>
        </w:rPr>
        <w:t xml:space="preserve"> </w:t>
      </w:r>
      <w:r>
        <w:rPr>
          <w:sz w:val="35"/>
        </w:rPr>
        <w:t xml:space="preserve">matrix. Turning now to </w:t>
      </w:r>
      <w:r>
        <w:rPr>
          <w:b/>
          <w:sz w:val="35"/>
        </w:rPr>
        <w:t xml:space="preserve">FIG. </w:t>
      </w:r>
      <w:r>
        <w:rPr>
          <w:sz w:val="35"/>
        </w:rPr>
        <w:t>1 it can be seen that a matrix can consist</w:t>
      </w:r>
      <w:r>
        <w:rPr>
          <w:spacing w:val="-22"/>
          <w:sz w:val="35"/>
        </w:rPr>
        <w:t xml:space="preserve"> </w:t>
      </w:r>
      <w:r>
        <w:rPr>
          <w:sz w:val="35"/>
        </w:rPr>
        <w:t>of</w:t>
      </w:r>
      <w:r>
        <w:rPr>
          <w:spacing w:val="-22"/>
          <w:sz w:val="35"/>
        </w:rPr>
        <w:t xml:space="preserve"> </w:t>
      </w:r>
      <w:r>
        <w:rPr>
          <w:sz w:val="35"/>
        </w:rPr>
        <w:t>a</w:t>
      </w:r>
      <w:r>
        <w:rPr>
          <w:spacing w:val="-22"/>
          <w:sz w:val="35"/>
        </w:rPr>
        <w:t xml:space="preserve"> </w:t>
      </w:r>
      <w:r>
        <w:rPr>
          <w:sz w:val="35"/>
        </w:rPr>
        <w:t>collection</w:t>
      </w:r>
      <w:r>
        <w:rPr>
          <w:spacing w:val="-22"/>
          <w:sz w:val="35"/>
        </w:rPr>
        <w:t xml:space="preserve"> </w:t>
      </w:r>
      <w:r>
        <w:rPr>
          <w:sz w:val="35"/>
        </w:rPr>
        <w:t>of,</w:t>
      </w:r>
      <w:r>
        <w:rPr>
          <w:spacing w:val="-22"/>
          <w:sz w:val="35"/>
        </w:rPr>
        <w:t xml:space="preserve"> </w:t>
      </w:r>
      <w:r>
        <w:rPr>
          <w:sz w:val="35"/>
        </w:rPr>
        <w:t>e.g.,</w:t>
      </w:r>
      <w:r>
        <w:rPr>
          <w:spacing w:val="-19"/>
          <w:sz w:val="35"/>
        </w:rPr>
        <w:t xml:space="preserve"> </w:t>
      </w:r>
      <w:r>
        <w:rPr>
          <w:sz w:val="35"/>
        </w:rPr>
        <w:t>three</w:t>
      </w:r>
      <w:r>
        <w:rPr>
          <w:spacing w:val="-11"/>
          <w:sz w:val="35"/>
        </w:rPr>
        <w:t xml:space="preserve"> </w:t>
      </w:r>
      <w:r>
        <w:rPr>
          <w:sz w:val="35"/>
        </w:rPr>
        <w:t>Internet</w:t>
      </w:r>
      <w:r>
        <w:rPr>
          <w:spacing w:val="-11"/>
          <w:sz w:val="35"/>
        </w:rPr>
        <w:t xml:space="preserve"> </w:t>
      </w:r>
      <w:r>
        <w:rPr>
          <w:sz w:val="35"/>
        </w:rPr>
        <w:t>websites,</w:t>
      </w:r>
      <w:r>
        <w:rPr>
          <w:spacing w:val="-22"/>
          <w:sz w:val="35"/>
        </w:rPr>
        <w:t xml:space="preserve"> </w:t>
      </w:r>
      <w:r>
        <w:rPr>
          <w:sz w:val="35"/>
        </w:rPr>
        <w:t>12,</w:t>
      </w:r>
      <w:r>
        <w:rPr>
          <w:spacing w:val="-22"/>
          <w:sz w:val="35"/>
        </w:rPr>
        <w:t xml:space="preserve"> </w:t>
      </w:r>
      <w:r>
        <w:rPr>
          <w:sz w:val="35"/>
        </w:rPr>
        <w:t xml:space="preserve">14 and 16, which can be identified by domain names, each utilizing “information </w:t>
      </w:r>
      <w:proofErr w:type="spellStart"/>
      <w:r>
        <w:rPr>
          <w:sz w:val="35"/>
        </w:rPr>
        <w:t>superbrands</w:t>
      </w:r>
      <w:proofErr w:type="spellEnd"/>
      <w:r>
        <w:rPr>
          <w:sz w:val="35"/>
        </w:rPr>
        <w:t xml:space="preserve">”. Each website or “domain”, 12, 14 or 16 within the matrix 10 can be </w:t>
      </w:r>
      <w:proofErr w:type="spellStart"/>
      <w:r>
        <w:rPr>
          <w:sz w:val="35"/>
        </w:rPr>
        <w:t>orga</w:t>
      </w:r>
      <w:proofErr w:type="spellEnd"/>
      <w:r>
        <w:rPr>
          <w:sz w:val="35"/>
        </w:rPr>
        <w:t xml:space="preserve">- </w:t>
      </w:r>
      <w:proofErr w:type="spellStart"/>
      <w:r>
        <w:rPr>
          <w:sz w:val="35"/>
        </w:rPr>
        <w:t>nized</w:t>
      </w:r>
      <w:proofErr w:type="spellEnd"/>
      <w:r>
        <w:rPr>
          <w:sz w:val="35"/>
        </w:rPr>
        <w:t xml:space="preserve"> and managed by “expert human information </w:t>
      </w:r>
      <w:proofErr w:type="spellStart"/>
      <w:r>
        <w:rPr>
          <w:sz w:val="35"/>
        </w:rPr>
        <w:t>archi</w:t>
      </w:r>
      <w:proofErr w:type="spellEnd"/>
      <w:r>
        <w:rPr>
          <w:sz w:val="35"/>
        </w:rPr>
        <w:t xml:space="preserve">- </w:t>
      </w:r>
      <w:proofErr w:type="spellStart"/>
      <w:r>
        <w:rPr>
          <w:sz w:val="35"/>
        </w:rPr>
        <w:t>tects</w:t>
      </w:r>
      <w:proofErr w:type="spellEnd"/>
      <w:r>
        <w:rPr>
          <w:sz w:val="35"/>
        </w:rPr>
        <w:t>” with the objective to fully collect,</w:t>
      </w:r>
      <w:r>
        <w:rPr>
          <w:spacing w:val="-3"/>
          <w:sz w:val="35"/>
        </w:rPr>
        <w:t xml:space="preserve"> </w:t>
      </w:r>
      <w:r>
        <w:rPr>
          <w:sz w:val="35"/>
        </w:rPr>
        <w:t>catalog and define the</w:t>
      </w:r>
      <w:r>
        <w:rPr>
          <w:spacing w:val="-22"/>
          <w:sz w:val="35"/>
        </w:rPr>
        <w:t xml:space="preserve"> </w:t>
      </w:r>
      <w:r>
        <w:rPr>
          <w:sz w:val="35"/>
        </w:rPr>
        <w:t>“information</w:t>
      </w:r>
      <w:r>
        <w:rPr>
          <w:spacing w:val="-12"/>
          <w:sz w:val="35"/>
        </w:rPr>
        <w:t xml:space="preserve"> </w:t>
      </w:r>
      <w:r>
        <w:rPr>
          <w:sz w:val="35"/>
        </w:rPr>
        <w:t>organizational</w:t>
      </w:r>
      <w:r>
        <w:rPr>
          <w:spacing w:val="-22"/>
          <w:sz w:val="35"/>
        </w:rPr>
        <w:t xml:space="preserve"> </w:t>
      </w:r>
      <w:r>
        <w:rPr>
          <w:sz w:val="35"/>
        </w:rPr>
        <w:t>structure”</w:t>
      </w:r>
      <w:r>
        <w:rPr>
          <w:spacing w:val="-7"/>
          <w:sz w:val="35"/>
        </w:rPr>
        <w:t xml:space="preserve"> </w:t>
      </w:r>
      <w:r>
        <w:rPr>
          <w:sz w:val="35"/>
        </w:rPr>
        <w:t>for</w:t>
      </w:r>
      <w:r>
        <w:rPr>
          <w:spacing w:val="-15"/>
          <w:sz w:val="35"/>
        </w:rPr>
        <w:t xml:space="preserve"> </w:t>
      </w:r>
      <w:r>
        <w:rPr>
          <w:sz w:val="35"/>
        </w:rPr>
        <w:t>that</w:t>
      </w:r>
      <w:r>
        <w:rPr>
          <w:spacing w:val="-18"/>
          <w:sz w:val="35"/>
        </w:rPr>
        <w:t xml:space="preserve"> </w:t>
      </w:r>
      <w:r>
        <w:rPr>
          <w:sz w:val="35"/>
        </w:rPr>
        <w:t xml:space="preserve">particular </w:t>
      </w:r>
      <w:r>
        <w:rPr>
          <w:spacing w:val="-2"/>
          <w:sz w:val="35"/>
        </w:rPr>
        <w:t>segment.</w:t>
      </w:r>
    </w:p>
    <w:p w14:paraId="337E337F" w14:textId="77777777" w:rsidR="006025C7" w:rsidRDefault="00500B26">
      <w:pPr>
        <w:spacing w:before="258" w:line="230" w:lineRule="auto"/>
        <w:ind w:left="43" w:right="150" w:hanging="25"/>
        <w:jc w:val="both"/>
        <w:rPr>
          <w:sz w:val="35"/>
        </w:rPr>
      </w:pPr>
      <w:r>
        <w:rPr>
          <w:b/>
          <w:sz w:val="35"/>
        </w:rPr>
        <w:t>[0098]</w:t>
      </w:r>
      <w:r>
        <w:rPr>
          <w:b/>
          <w:spacing w:val="80"/>
          <w:w w:val="150"/>
          <w:sz w:val="35"/>
        </w:rPr>
        <w:t xml:space="preserve"> </w:t>
      </w:r>
      <w:r>
        <w:rPr>
          <w:sz w:val="35"/>
        </w:rPr>
        <w:t>In</w:t>
      </w:r>
      <w:r>
        <w:rPr>
          <w:spacing w:val="-22"/>
          <w:sz w:val="35"/>
        </w:rPr>
        <w:t xml:space="preserve"> </w:t>
      </w:r>
      <w:r>
        <w:rPr>
          <w:sz w:val="35"/>
        </w:rPr>
        <w:t>accordance</w:t>
      </w:r>
      <w:r>
        <w:rPr>
          <w:spacing w:val="-2"/>
          <w:sz w:val="35"/>
        </w:rPr>
        <w:t xml:space="preserve"> </w:t>
      </w:r>
      <w:r>
        <w:rPr>
          <w:sz w:val="35"/>
        </w:rPr>
        <w:t>with</w:t>
      </w:r>
      <w:r>
        <w:rPr>
          <w:spacing w:val="-11"/>
          <w:sz w:val="35"/>
        </w:rPr>
        <w:t xml:space="preserve"> </w:t>
      </w:r>
      <w:r>
        <w:rPr>
          <w:sz w:val="35"/>
        </w:rPr>
        <w:t>a</w:t>
      </w:r>
      <w:r>
        <w:rPr>
          <w:spacing w:val="-22"/>
          <w:sz w:val="35"/>
        </w:rPr>
        <w:t xml:space="preserve"> </w:t>
      </w:r>
      <w:r>
        <w:rPr>
          <w:sz w:val="35"/>
        </w:rPr>
        <w:t>“</w:t>
      </w:r>
      <w:proofErr w:type="spellStart"/>
      <w:r>
        <w:rPr>
          <w:sz w:val="35"/>
        </w:rPr>
        <w:t>superbrand</w:t>
      </w:r>
      <w:proofErr w:type="spellEnd"/>
      <w:r>
        <w:rPr>
          <w:sz w:val="35"/>
        </w:rPr>
        <w:t xml:space="preserve"> matrix</w:t>
      </w:r>
      <w:r>
        <w:rPr>
          <w:spacing w:val="-11"/>
          <w:sz w:val="35"/>
        </w:rPr>
        <w:t xml:space="preserve"> </w:t>
      </w:r>
      <w:r>
        <w:rPr>
          <w:sz w:val="35"/>
        </w:rPr>
        <w:t xml:space="preserve">protocol”, the domains 12, 14 and 16 can be assigned “information positions” in an “Information </w:t>
      </w:r>
      <w:proofErr w:type="spellStart"/>
      <w:r>
        <w:rPr>
          <w:sz w:val="35"/>
        </w:rPr>
        <w:t>Superbrand</w:t>
      </w:r>
      <w:proofErr w:type="spellEnd"/>
      <w:r>
        <w:rPr>
          <w:sz w:val="35"/>
        </w:rPr>
        <w:t xml:space="preserve"> Matrix”, such as matrix</w:t>
      </w:r>
      <w:r>
        <w:rPr>
          <w:spacing w:val="-6"/>
          <w:sz w:val="35"/>
        </w:rPr>
        <w:t xml:space="preserve"> </w:t>
      </w:r>
      <w:r>
        <w:rPr>
          <w:sz w:val="35"/>
        </w:rPr>
        <w:t>10</w:t>
      </w:r>
      <w:r>
        <w:rPr>
          <w:spacing w:val="-7"/>
          <w:sz w:val="35"/>
        </w:rPr>
        <w:t xml:space="preserve"> </w:t>
      </w:r>
      <w:r>
        <w:rPr>
          <w:sz w:val="35"/>
        </w:rPr>
        <w:t xml:space="preserve">in </w:t>
      </w:r>
      <w:r>
        <w:rPr>
          <w:b/>
          <w:sz w:val="35"/>
        </w:rPr>
        <w:t xml:space="preserve">FIG. 1. </w:t>
      </w:r>
      <w:r>
        <w:rPr>
          <w:sz w:val="35"/>
        </w:rPr>
        <w:t>Domain information architects in turn can</w:t>
      </w:r>
      <w:r>
        <w:rPr>
          <w:spacing w:val="-16"/>
          <w:sz w:val="35"/>
        </w:rPr>
        <w:t xml:space="preserve"> </w:t>
      </w:r>
      <w:r>
        <w:rPr>
          <w:sz w:val="35"/>
        </w:rPr>
        <w:t>refine</w:t>
      </w:r>
      <w:r>
        <w:rPr>
          <w:spacing w:val="-9"/>
          <w:sz w:val="35"/>
        </w:rPr>
        <w:t xml:space="preserve"> </w:t>
      </w:r>
      <w:r>
        <w:rPr>
          <w:sz w:val="35"/>
        </w:rPr>
        <w:t>their</w:t>
      </w:r>
      <w:r>
        <w:rPr>
          <w:spacing w:val="-19"/>
          <w:sz w:val="35"/>
        </w:rPr>
        <w:t xml:space="preserve"> </w:t>
      </w:r>
      <w:r>
        <w:rPr>
          <w:sz w:val="35"/>
        </w:rPr>
        <w:t>respective</w:t>
      </w:r>
      <w:r>
        <w:rPr>
          <w:spacing w:val="-16"/>
          <w:sz w:val="35"/>
        </w:rPr>
        <w:t xml:space="preserve"> </w:t>
      </w:r>
      <w:r>
        <w:rPr>
          <w:sz w:val="35"/>
        </w:rPr>
        <w:t>positions,</w:t>
      </w:r>
      <w:r>
        <w:rPr>
          <w:spacing w:val="-20"/>
          <w:sz w:val="35"/>
        </w:rPr>
        <w:t xml:space="preserve"> </w:t>
      </w:r>
      <w:r>
        <w:rPr>
          <w:sz w:val="35"/>
        </w:rPr>
        <w:t>the</w:t>
      </w:r>
      <w:r>
        <w:rPr>
          <w:spacing w:val="-16"/>
          <w:sz w:val="35"/>
        </w:rPr>
        <w:t xml:space="preserve"> </w:t>
      </w:r>
      <w:r>
        <w:rPr>
          <w:sz w:val="35"/>
        </w:rPr>
        <w:t>relationship</w:t>
      </w:r>
      <w:r>
        <w:rPr>
          <w:spacing w:val="-6"/>
          <w:sz w:val="35"/>
        </w:rPr>
        <w:t xml:space="preserve"> </w:t>
      </w:r>
      <w:r>
        <w:rPr>
          <w:sz w:val="35"/>
        </w:rPr>
        <w:t>of</w:t>
      </w:r>
      <w:r>
        <w:rPr>
          <w:spacing w:val="-8"/>
          <w:sz w:val="35"/>
        </w:rPr>
        <w:t xml:space="preserve"> </w:t>
      </w:r>
      <w:r>
        <w:rPr>
          <w:sz w:val="35"/>
        </w:rPr>
        <w:t>their individual domains</w:t>
      </w:r>
      <w:r>
        <w:rPr>
          <w:spacing w:val="-9"/>
          <w:sz w:val="35"/>
        </w:rPr>
        <w:t xml:space="preserve"> </w:t>
      </w:r>
      <w:r>
        <w:rPr>
          <w:sz w:val="35"/>
        </w:rPr>
        <w:t>12,</w:t>
      </w:r>
      <w:r>
        <w:rPr>
          <w:spacing w:val="-22"/>
          <w:sz w:val="35"/>
        </w:rPr>
        <w:t xml:space="preserve"> </w:t>
      </w:r>
      <w:r>
        <w:rPr>
          <w:sz w:val="35"/>
        </w:rPr>
        <w:t>14</w:t>
      </w:r>
      <w:r>
        <w:rPr>
          <w:spacing w:val="-8"/>
          <w:sz w:val="35"/>
        </w:rPr>
        <w:t xml:space="preserve"> </w:t>
      </w:r>
      <w:r>
        <w:rPr>
          <w:sz w:val="35"/>
        </w:rPr>
        <w:t>and</w:t>
      </w:r>
      <w:r>
        <w:rPr>
          <w:spacing w:val="-12"/>
          <w:sz w:val="35"/>
        </w:rPr>
        <w:t xml:space="preserve"> </w:t>
      </w:r>
      <w:r>
        <w:rPr>
          <w:sz w:val="35"/>
        </w:rPr>
        <w:t>16 and the “information” for their</w:t>
      </w:r>
      <w:r>
        <w:rPr>
          <w:spacing w:val="-22"/>
          <w:sz w:val="35"/>
        </w:rPr>
        <w:t xml:space="preserve"> </w:t>
      </w:r>
      <w:r>
        <w:rPr>
          <w:sz w:val="35"/>
        </w:rPr>
        <w:t>segment,</w:t>
      </w:r>
      <w:r>
        <w:rPr>
          <w:spacing w:val="-16"/>
          <w:sz w:val="35"/>
        </w:rPr>
        <w:t xml:space="preserve"> </w:t>
      </w:r>
      <w:r>
        <w:rPr>
          <w:sz w:val="35"/>
        </w:rPr>
        <w:t>relative</w:t>
      </w:r>
      <w:r>
        <w:rPr>
          <w:spacing w:val="-15"/>
          <w:sz w:val="35"/>
        </w:rPr>
        <w:t xml:space="preserve"> </w:t>
      </w:r>
      <w:r>
        <w:rPr>
          <w:sz w:val="35"/>
        </w:rPr>
        <w:t>to</w:t>
      </w:r>
      <w:r>
        <w:rPr>
          <w:spacing w:val="-22"/>
          <w:sz w:val="35"/>
        </w:rPr>
        <w:t xml:space="preserve"> </w:t>
      </w:r>
      <w:r>
        <w:rPr>
          <w:sz w:val="35"/>
        </w:rPr>
        <w:t>all</w:t>
      </w:r>
      <w:r>
        <w:rPr>
          <w:spacing w:val="-22"/>
          <w:sz w:val="35"/>
        </w:rPr>
        <w:t xml:space="preserve"> </w:t>
      </w:r>
      <w:r>
        <w:rPr>
          <w:sz w:val="35"/>
        </w:rPr>
        <w:t>other</w:t>
      </w:r>
      <w:r>
        <w:rPr>
          <w:spacing w:val="-21"/>
          <w:sz w:val="35"/>
        </w:rPr>
        <w:t xml:space="preserve"> </w:t>
      </w:r>
      <w:r>
        <w:rPr>
          <w:sz w:val="35"/>
        </w:rPr>
        <w:t>domains</w:t>
      </w:r>
      <w:r>
        <w:rPr>
          <w:spacing w:val="-19"/>
          <w:sz w:val="35"/>
        </w:rPr>
        <w:t xml:space="preserve"> </w:t>
      </w:r>
      <w:r>
        <w:rPr>
          <w:sz w:val="35"/>
        </w:rPr>
        <w:t>within</w:t>
      </w:r>
      <w:r>
        <w:rPr>
          <w:spacing w:val="-16"/>
          <w:sz w:val="35"/>
        </w:rPr>
        <w:t xml:space="preserve"> </w:t>
      </w:r>
      <w:r>
        <w:rPr>
          <w:sz w:val="35"/>
        </w:rPr>
        <w:t>the</w:t>
      </w:r>
      <w:r>
        <w:rPr>
          <w:spacing w:val="-22"/>
          <w:sz w:val="35"/>
        </w:rPr>
        <w:t xml:space="preserve"> </w:t>
      </w:r>
      <w:r>
        <w:rPr>
          <w:sz w:val="35"/>
        </w:rPr>
        <w:t>matrix</w:t>
      </w:r>
    </w:p>
    <w:p w14:paraId="337E3380" w14:textId="77777777" w:rsidR="006025C7" w:rsidRDefault="00500B26">
      <w:pPr>
        <w:spacing w:line="230" w:lineRule="auto"/>
        <w:ind w:left="38" w:right="150" w:hanging="15"/>
        <w:jc w:val="both"/>
        <w:rPr>
          <w:sz w:val="35"/>
        </w:rPr>
      </w:pPr>
      <w:r>
        <w:rPr>
          <w:sz w:val="35"/>
        </w:rPr>
        <w:t>10. Once established, the</w:t>
      </w:r>
      <w:r>
        <w:rPr>
          <w:spacing w:val="-1"/>
          <w:sz w:val="35"/>
        </w:rPr>
        <w:t xml:space="preserve"> </w:t>
      </w:r>
      <w:r>
        <w:rPr>
          <w:sz w:val="35"/>
        </w:rPr>
        <w:t xml:space="preserve">collection and definition of </w:t>
      </w:r>
      <w:proofErr w:type="spellStart"/>
      <w:r>
        <w:rPr>
          <w:sz w:val="35"/>
        </w:rPr>
        <w:t>infor</w:t>
      </w:r>
      <w:proofErr w:type="spellEnd"/>
      <w:r>
        <w:rPr>
          <w:sz w:val="35"/>
        </w:rPr>
        <w:t xml:space="preserve">- </w:t>
      </w:r>
      <w:proofErr w:type="spellStart"/>
      <w:r>
        <w:rPr>
          <w:sz w:val="35"/>
        </w:rPr>
        <w:t>mation</w:t>
      </w:r>
      <w:proofErr w:type="spellEnd"/>
      <w:r>
        <w:rPr>
          <w:sz w:val="35"/>
        </w:rPr>
        <w:t xml:space="preserve"> within each </w:t>
      </w:r>
      <w:proofErr w:type="gramStart"/>
      <w:r>
        <w:rPr>
          <w:sz w:val="35"/>
        </w:rPr>
        <w:t>domain</w:t>
      </w:r>
      <w:proofErr w:type="gramEnd"/>
      <w:r>
        <w:rPr>
          <w:sz w:val="35"/>
        </w:rPr>
        <w:t xml:space="preserve"> 12, 14 and 16 can continue at ever increasing rates, because the matrix infrastructure facilitates a group-driven process resulting in an “</w:t>
      </w:r>
      <w:proofErr w:type="spellStart"/>
      <w:r>
        <w:rPr>
          <w:sz w:val="35"/>
        </w:rPr>
        <w:t>intercre</w:t>
      </w:r>
      <w:proofErr w:type="spellEnd"/>
      <w:r>
        <w:rPr>
          <w:sz w:val="35"/>
        </w:rPr>
        <w:t xml:space="preserve">- </w:t>
      </w:r>
      <w:proofErr w:type="spellStart"/>
      <w:r>
        <w:rPr>
          <w:sz w:val="35"/>
        </w:rPr>
        <w:t>ative</w:t>
      </w:r>
      <w:proofErr w:type="spellEnd"/>
      <w:r>
        <w:rPr>
          <w:sz w:val="35"/>
        </w:rPr>
        <w:t xml:space="preserve">” and self-organizing information system. The </w:t>
      </w:r>
      <w:proofErr w:type="spellStart"/>
      <w:r>
        <w:rPr>
          <w:sz w:val="35"/>
        </w:rPr>
        <w:t>expan</w:t>
      </w:r>
      <w:proofErr w:type="spellEnd"/>
      <w:r>
        <w:rPr>
          <w:sz w:val="35"/>
        </w:rPr>
        <w:t xml:space="preserve">- </w:t>
      </w:r>
      <w:proofErr w:type="spellStart"/>
      <w:r>
        <w:rPr>
          <w:sz w:val="35"/>
        </w:rPr>
        <w:t>sion</w:t>
      </w:r>
      <w:proofErr w:type="spellEnd"/>
      <w:r>
        <w:rPr>
          <w:spacing w:val="-5"/>
          <w:sz w:val="35"/>
        </w:rPr>
        <w:t xml:space="preserve"> </w:t>
      </w:r>
      <w:r>
        <w:rPr>
          <w:sz w:val="35"/>
        </w:rPr>
        <w:t>of each domain “information” segment by its</w:t>
      </w:r>
      <w:r>
        <w:rPr>
          <w:spacing w:val="-9"/>
          <w:sz w:val="35"/>
        </w:rPr>
        <w:t xml:space="preserve"> </w:t>
      </w:r>
      <w:r>
        <w:rPr>
          <w:sz w:val="35"/>
        </w:rPr>
        <w:t>architect is</w:t>
      </w:r>
      <w:r>
        <w:rPr>
          <w:spacing w:val="-22"/>
          <w:sz w:val="35"/>
        </w:rPr>
        <w:t xml:space="preserve"> </w:t>
      </w:r>
      <w:r>
        <w:rPr>
          <w:sz w:val="35"/>
        </w:rPr>
        <w:t>further</w:t>
      </w:r>
      <w:r>
        <w:rPr>
          <w:spacing w:val="-22"/>
          <w:sz w:val="35"/>
        </w:rPr>
        <w:t xml:space="preserve"> </w:t>
      </w:r>
      <w:r>
        <w:rPr>
          <w:sz w:val="35"/>
        </w:rPr>
        <w:t>enhanced</w:t>
      </w:r>
      <w:r>
        <w:rPr>
          <w:spacing w:val="-22"/>
          <w:sz w:val="35"/>
        </w:rPr>
        <w:t xml:space="preserve"> </w:t>
      </w:r>
      <w:r>
        <w:rPr>
          <w:sz w:val="35"/>
        </w:rPr>
        <w:t>by</w:t>
      </w:r>
      <w:r>
        <w:rPr>
          <w:spacing w:val="-22"/>
          <w:sz w:val="35"/>
        </w:rPr>
        <w:t xml:space="preserve"> </w:t>
      </w:r>
      <w:r>
        <w:rPr>
          <w:sz w:val="35"/>
        </w:rPr>
        <w:t>this</w:t>
      </w:r>
      <w:r>
        <w:rPr>
          <w:spacing w:val="-22"/>
          <w:sz w:val="35"/>
        </w:rPr>
        <w:t xml:space="preserve"> </w:t>
      </w:r>
      <w:r>
        <w:rPr>
          <w:sz w:val="35"/>
        </w:rPr>
        <w:t>process</w:t>
      </w:r>
      <w:r>
        <w:rPr>
          <w:spacing w:val="-22"/>
          <w:sz w:val="35"/>
        </w:rPr>
        <w:t xml:space="preserve"> </w:t>
      </w:r>
      <w:r>
        <w:rPr>
          <w:sz w:val="35"/>
        </w:rPr>
        <w:t>of</w:t>
      </w:r>
      <w:r>
        <w:rPr>
          <w:spacing w:val="-22"/>
          <w:sz w:val="35"/>
        </w:rPr>
        <w:t xml:space="preserve"> </w:t>
      </w:r>
      <w:r>
        <w:rPr>
          <w:sz w:val="35"/>
        </w:rPr>
        <w:t>group</w:t>
      </w:r>
      <w:r>
        <w:rPr>
          <w:spacing w:val="-21"/>
          <w:sz w:val="35"/>
        </w:rPr>
        <w:t xml:space="preserve"> </w:t>
      </w:r>
      <w:r>
        <w:rPr>
          <w:sz w:val="35"/>
        </w:rPr>
        <w:t>creativity,</w:t>
      </w:r>
      <w:r>
        <w:rPr>
          <w:spacing w:val="-22"/>
          <w:sz w:val="35"/>
        </w:rPr>
        <w:t xml:space="preserve"> </w:t>
      </w:r>
      <w:r>
        <w:rPr>
          <w:sz w:val="35"/>
        </w:rPr>
        <w:t xml:space="preserve">group intuition, and harmony among the entire “information matrix”. Implementation of the information </w:t>
      </w:r>
      <w:proofErr w:type="spellStart"/>
      <w:r>
        <w:rPr>
          <w:sz w:val="35"/>
        </w:rPr>
        <w:t>superbrand</w:t>
      </w:r>
      <w:proofErr w:type="spellEnd"/>
      <w:r>
        <w:rPr>
          <w:sz w:val="35"/>
        </w:rPr>
        <w:t xml:space="preserve"> matrix 10 can proceed with readily available “redundant, proven technologies”, including a broad spectrum of all search engine technologies available now and into the future. Like the Internet itself, the information </w:t>
      </w:r>
      <w:proofErr w:type="spellStart"/>
      <w:r>
        <w:rPr>
          <w:sz w:val="35"/>
        </w:rPr>
        <w:t>superbrand</w:t>
      </w:r>
      <w:proofErr w:type="spellEnd"/>
      <w:r>
        <w:rPr>
          <w:sz w:val="35"/>
        </w:rPr>
        <w:t xml:space="preserve"> matrix 10 can continue to emerge, enlarge, expand, fill in, gain complexity, and evolve, indefinitely, as is shown for example in regard to </w:t>
      </w:r>
      <w:r>
        <w:rPr>
          <w:b/>
          <w:sz w:val="35"/>
        </w:rPr>
        <w:t xml:space="preserve">FIGS. </w:t>
      </w:r>
      <w:r>
        <w:rPr>
          <w:sz w:val="35"/>
        </w:rPr>
        <w:t xml:space="preserve">2 </w:t>
      </w:r>
      <w:r>
        <w:rPr>
          <w:b/>
          <w:sz w:val="35"/>
        </w:rPr>
        <w:t xml:space="preserve">and 3. </w:t>
      </w:r>
      <w:r>
        <w:rPr>
          <w:sz w:val="35"/>
        </w:rPr>
        <w:t>In the three domain diagonal</w:t>
      </w:r>
      <w:r>
        <w:rPr>
          <w:spacing w:val="-18"/>
          <w:sz w:val="35"/>
        </w:rPr>
        <w:t xml:space="preserve"> </w:t>
      </w:r>
      <w:r>
        <w:rPr>
          <w:sz w:val="35"/>
        </w:rPr>
        <w:t>matrix</w:t>
      </w:r>
      <w:r>
        <w:rPr>
          <w:spacing w:val="-17"/>
          <w:sz w:val="35"/>
        </w:rPr>
        <w:t xml:space="preserve"> </w:t>
      </w:r>
      <w:r>
        <w:rPr>
          <w:sz w:val="35"/>
        </w:rPr>
        <w:t>shown</w:t>
      </w:r>
      <w:r>
        <w:rPr>
          <w:spacing w:val="-2"/>
          <w:sz w:val="35"/>
        </w:rPr>
        <w:t xml:space="preserve"> </w:t>
      </w:r>
      <w:r>
        <w:rPr>
          <w:sz w:val="35"/>
        </w:rPr>
        <w:t>in</w:t>
      </w:r>
      <w:r>
        <w:rPr>
          <w:spacing w:val="-18"/>
          <w:sz w:val="35"/>
        </w:rPr>
        <w:t xml:space="preserve"> </w:t>
      </w:r>
      <w:r>
        <w:rPr>
          <w:b/>
          <w:sz w:val="35"/>
        </w:rPr>
        <w:t>FIG.</w:t>
      </w:r>
      <w:r>
        <w:rPr>
          <w:b/>
          <w:spacing w:val="-22"/>
          <w:sz w:val="35"/>
        </w:rPr>
        <w:t xml:space="preserve"> </w:t>
      </w:r>
      <w:r>
        <w:rPr>
          <w:b/>
          <w:sz w:val="35"/>
        </w:rPr>
        <w:t>1,</w:t>
      </w:r>
      <w:r>
        <w:rPr>
          <w:b/>
          <w:spacing w:val="-15"/>
          <w:sz w:val="35"/>
        </w:rPr>
        <w:t xml:space="preserve"> </w:t>
      </w:r>
      <w:r>
        <w:rPr>
          <w:sz w:val="35"/>
        </w:rPr>
        <w:t>the</w:t>
      </w:r>
      <w:r>
        <w:rPr>
          <w:spacing w:val="-17"/>
          <w:sz w:val="35"/>
        </w:rPr>
        <w:t xml:space="preserve"> </w:t>
      </w:r>
      <w:r>
        <w:rPr>
          <w:sz w:val="35"/>
        </w:rPr>
        <w:t>domain</w:t>
      </w:r>
      <w:r>
        <w:rPr>
          <w:spacing w:val="-22"/>
          <w:sz w:val="35"/>
        </w:rPr>
        <w:t xml:space="preserve"> </w:t>
      </w:r>
      <w:r>
        <w:rPr>
          <w:sz w:val="35"/>
        </w:rPr>
        <w:t>12,</w:t>
      </w:r>
      <w:r>
        <w:rPr>
          <w:spacing w:val="-22"/>
          <w:sz w:val="35"/>
        </w:rPr>
        <w:t xml:space="preserve"> </w:t>
      </w:r>
      <w:r>
        <w:rPr>
          <w:sz w:val="35"/>
        </w:rPr>
        <w:t>designated as “P” can be a single profit center within the matrix</w:t>
      </w:r>
      <w:r>
        <w:rPr>
          <w:spacing w:val="-1"/>
          <w:sz w:val="35"/>
        </w:rPr>
        <w:t xml:space="preserve"> </w:t>
      </w:r>
      <w:r>
        <w:rPr>
          <w:sz w:val="35"/>
        </w:rPr>
        <w:t xml:space="preserve">10 as shown, with the domains 14 and 16 being information domains, supplying information to those who access the </w:t>
      </w:r>
      <w:r>
        <w:rPr>
          <w:spacing w:val="-2"/>
          <w:sz w:val="35"/>
        </w:rPr>
        <w:t>domain</w:t>
      </w:r>
      <w:r>
        <w:rPr>
          <w:spacing w:val="-18"/>
          <w:sz w:val="35"/>
        </w:rPr>
        <w:t xml:space="preserve"> </w:t>
      </w:r>
      <w:r>
        <w:rPr>
          <w:spacing w:val="-2"/>
          <w:sz w:val="35"/>
        </w:rPr>
        <w:t>12.</w:t>
      </w:r>
      <w:r>
        <w:rPr>
          <w:spacing w:val="-20"/>
          <w:sz w:val="35"/>
        </w:rPr>
        <w:t xml:space="preserve"> </w:t>
      </w:r>
      <w:r>
        <w:rPr>
          <w:spacing w:val="-2"/>
          <w:sz w:val="35"/>
        </w:rPr>
        <w:t>These</w:t>
      </w:r>
      <w:r>
        <w:rPr>
          <w:spacing w:val="-11"/>
          <w:sz w:val="35"/>
        </w:rPr>
        <w:t xml:space="preserve"> </w:t>
      </w:r>
      <w:r>
        <w:rPr>
          <w:spacing w:val="-2"/>
          <w:sz w:val="35"/>
        </w:rPr>
        <w:t>information</w:t>
      </w:r>
      <w:r>
        <w:rPr>
          <w:sz w:val="35"/>
        </w:rPr>
        <w:t xml:space="preserve"> </w:t>
      </w:r>
      <w:r>
        <w:rPr>
          <w:spacing w:val="-2"/>
          <w:sz w:val="35"/>
        </w:rPr>
        <w:t>domains,</w:t>
      </w:r>
      <w:r>
        <w:rPr>
          <w:spacing w:val="-20"/>
          <w:sz w:val="35"/>
        </w:rPr>
        <w:t xml:space="preserve"> </w:t>
      </w:r>
      <w:r>
        <w:rPr>
          <w:spacing w:val="-2"/>
          <w:sz w:val="35"/>
        </w:rPr>
        <w:t>12</w:t>
      </w:r>
      <w:r>
        <w:rPr>
          <w:spacing w:val="-11"/>
          <w:sz w:val="35"/>
        </w:rPr>
        <w:t xml:space="preserve"> </w:t>
      </w:r>
      <w:r>
        <w:rPr>
          <w:spacing w:val="-2"/>
          <w:sz w:val="35"/>
        </w:rPr>
        <w:t>and</w:t>
      </w:r>
      <w:r>
        <w:rPr>
          <w:spacing w:val="-20"/>
          <w:sz w:val="35"/>
        </w:rPr>
        <w:t xml:space="preserve"> </w:t>
      </w:r>
      <w:r>
        <w:rPr>
          <w:spacing w:val="-2"/>
          <w:sz w:val="35"/>
        </w:rPr>
        <w:t>14,</w:t>
      </w:r>
      <w:r>
        <w:rPr>
          <w:spacing w:val="-20"/>
          <w:sz w:val="35"/>
        </w:rPr>
        <w:t xml:space="preserve"> </w:t>
      </w:r>
      <w:r>
        <w:rPr>
          <w:spacing w:val="-2"/>
          <w:sz w:val="35"/>
        </w:rPr>
        <w:t xml:space="preserve">however, </w:t>
      </w:r>
      <w:r>
        <w:rPr>
          <w:sz w:val="35"/>
        </w:rPr>
        <w:t xml:space="preserve">can be </w:t>
      </w:r>
      <w:proofErr w:type="spellStart"/>
      <w:r>
        <w:rPr>
          <w:sz w:val="35"/>
        </w:rPr>
        <w:t>self sustaining</w:t>
      </w:r>
      <w:proofErr w:type="spellEnd"/>
      <w:r>
        <w:rPr>
          <w:sz w:val="35"/>
        </w:rPr>
        <w:t xml:space="preserve"> and can evolve into profit center domains over</w:t>
      </w:r>
      <w:r>
        <w:rPr>
          <w:spacing w:val="40"/>
          <w:sz w:val="35"/>
        </w:rPr>
        <w:t xml:space="preserve"> </w:t>
      </w:r>
      <w:r>
        <w:rPr>
          <w:sz w:val="35"/>
        </w:rPr>
        <w:t>time.</w:t>
      </w:r>
    </w:p>
    <w:p w14:paraId="337E3381" w14:textId="77777777" w:rsidR="006025C7" w:rsidRDefault="00500B26">
      <w:pPr>
        <w:spacing w:before="244" w:line="230" w:lineRule="auto"/>
        <w:ind w:left="42" w:right="162" w:hanging="24"/>
        <w:jc w:val="both"/>
        <w:rPr>
          <w:sz w:val="35"/>
        </w:rPr>
      </w:pPr>
      <w:r>
        <w:rPr>
          <w:b/>
          <w:sz w:val="35"/>
        </w:rPr>
        <w:t>[0099]</w:t>
      </w:r>
      <w:r>
        <w:rPr>
          <w:b/>
          <w:spacing w:val="80"/>
          <w:sz w:val="35"/>
        </w:rPr>
        <w:t xml:space="preserve"> </w:t>
      </w:r>
      <w:r>
        <w:rPr>
          <w:sz w:val="35"/>
        </w:rPr>
        <w:t xml:space="preserve">A matrix with n rows and n columns is called a “square matrix” of order n. Such matrices can assume rectangular proportions, as shown e.g., in </w:t>
      </w:r>
      <w:r>
        <w:rPr>
          <w:b/>
          <w:sz w:val="35"/>
        </w:rPr>
        <w:t xml:space="preserve">FIG. 2, </w:t>
      </w:r>
      <w:r>
        <w:rPr>
          <w:sz w:val="35"/>
        </w:rPr>
        <w:t>or even diagonal</w:t>
      </w:r>
      <w:r>
        <w:rPr>
          <w:spacing w:val="-22"/>
          <w:sz w:val="35"/>
        </w:rPr>
        <w:t xml:space="preserve"> </w:t>
      </w:r>
      <w:r>
        <w:rPr>
          <w:sz w:val="35"/>
        </w:rPr>
        <w:t>proportions.</w:t>
      </w:r>
      <w:r>
        <w:rPr>
          <w:spacing w:val="-22"/>
          <w:sz w:val="35"/>
        </w:rPr>
        <w:t xml:space="preserve"> </w:t>
      </w:r>
      <w:r>
        <w:rPr>
          <w:sz w:val="35"/>
        </w:rPr>
        <w:t>That</w:t>
      </w:r>
      <w:r>
        <w:rPr>
          <w:spacing w:val="-22"/>
          <w:sz w:val="35"/>
        </w:rPr>
        <w:t xml:space="preserve"> </w:t>
      </w:r>
      <w:r>
        <w:rPr>
          <w:sz w:val="35"/>
        </w:rPr>
        <w:t>is</w:t>
      </w:r>
      <w:r>
        <w:rPr>
          <w:spacing w:val="-22"/>
          <w:sz w:val="35"/>
        </w:rPr>
        <w:t xml:space="preserve"> </w:t>
      </w:r>
      <w:r>
        <w:rPr>
          <w:sz w:val="35"/>
        </w:rPr>
        <w:t>to</w:t>
      </w:r>
      <w:r>
        <w:rPr>
          <w:spacing w:val="-22"/>
          <w:sz w:val="35"/>
        </w:rPr>
        <w:t xml:space="preserve"> </w:t>
      </w:r>
      <w:r>
        <w:rPr>
          <w:sz w:val="35"/>
        </w:rPr>
        <w:t>say</w:t>
      </w:r>
      <w:r>
        <w:rPr>
          <w:spacing w:val="-20"/>
          <w:sz w:val="35"/>
        </w:rPr>
        <w:t xml:space="preserve"> </w:t>
      </w:r>
      <w:r>
        <w:rPr>
          <w:sz w:val="35"/>
        </w:rPr>
        <w:t>the</w:t>
      </w:r>
      <w:r>
        <w:rPr>
          <w:spacing w:val="-19"/>
          <w:sz w:val="35"/>
        </w:rPr>
        <w:t xml:space="preserve"> </w:t>
      </w:r>
      <w:r>
        <w:rPr>
          <w:sz w:val="35"/>
        </w:rPr>
        <w:t>matrix</w:t>
      </w:r>
      <w:r>
        <w:rPr>
          <w:spacing w:val="-22"/>
          <w:sz w:val="35"/>
        </w:rPr>
        <w:t xml:space="preserve"> </w:t>
      </w:r>
      <w:r>
        <w:rPr>
          <w:sz w:val="35"/>
        </w:rPr>
        <w:t>would</w:t>
      </w:r>
      <w:r>
        <w:rPr>
          <w:spacing w:val="-17"/>
          <w:sz w:val="35"/>
        </w:rPr>
        <w:t xml:space="preserve"> </w:t>
      </w:r>
      <w:r>
        <w:rPr>
          <w:sz w:val="35"/>
        </w:rPr>
        <w:t>exhibit mathematical properties relative to its</w:t>
      </w:r>
      <w:r>
        <w:rPr>
          <w:spacing w:val="-5"/>
          <w:sz w:val="35"/>
        </w:rPr>
        <w:t xml:space="preserve"> </w:t>
      </w:r>
      <w:r>
        <w:rPr>
          <w:sz w:val="35"/>
        </w:rPr>
        <w:t xml:space="preserve">diagonal. </w:t>
      </w:r>
      <w:proofErr w:type="spellStart"/>
      <w:r>
        <w:rPr>
          <w:sz w:val="35"/>
        </w:rPr>
        <w:t>Conceptu</w:t>
      </w:r>
      <w:proofErr w:type="spellEnd"/>
      <w:r>
        <w:rPr>
          <w:sz w:val="35"/>
        </w:rPr>
        <w:t>- ally this</w:t>
      </w:r>
      <w:r>
        <w:rPr>
          <w:spacing w:val="-7"/>
          <w:sz w:val="35"/>
        </w:rPr>
        <w:t xml:space="preserve"> </w:t>
      </w:r>
      <w:r>
        <w:rPr>
          <w:sz w:val="35"/>
        </w:rPr>
        <w:t>could be</w:t>
      </w:r>
      <w:r>
        <w:rPr>
          <w:spacing w:val="-2"/>
          <w:sz w:val="35"/>
        </w:rPr>
        <w:t xml:space="preserve"> </w:t>
      </w:r>
      <w:r>
        <w:rPr>
          <w:sz w:val="35"/>
        </w:rPr>
        <w:t>further refined into a triangular matrix or even</w:t>
      </w:r>
      <w:r>
        <w:rPr>
          <w:spacing w:val="-15"/>
          <w:sz w:val="35"/>
        </w:rPr>
        <w:t xml:space="preserve"> </w:t>
      </w:r>
      <w:r>
        <w:rPr>
          <w:sz w:val="35"/>
        </w:rPr>
        <w:t>a</w:t>
      </w:r>
      <w:r>
        <w:rPr>
          <w:spacing w:val="-13"/>
          <w:sz w:val="35"/>
        </w:rPr>
        <w:t xml:space="preserve"> </w:t>
      </w:r>
      <w:r>
        <w:rPr>
          <w:sz w:val="35"/>
        </w:rPr>
        <w:t>tri-diagonal</w:t>
      </w:r>
      <w:r>
        <w:rPr>
          <w:spacing w:val="-1"/>
          <w:sz w:val="35"/>
        </w:rPr>
        <w:t xml:space="preserve"> </w:t>
      </w:r>
      <w:r>
        <w:rPr>
          <w:sz w:val="35"/>
        </w:rPr>
        <w:t>matrix.</w:t>
      </w:r>
      <w:r>
        <w:rPr>
          <w:spacing w:val="-16"/>
          <w:sz w:val="35"/>
        </w:rPr>
        <w:t xml:space="preserve"> </w:t>
      </w:r>
      <w:r>
        <w:rPr>
          <w:sz w:val="35"/>
        </w:rPr>
        <w:t>Essentially,</w:t>
      </w:r>
      <w:r>
        <w:rPr>
          <w:spacing w:val="-3"/>
          <w:sz w:val="35"/>
        </w:rPr>
        <w:t xml:space="preserve"> </w:t>
      </w:r>
      <w:r>
        <w:rPr>
          <w:sz w:val="35"/>
        </w:rPr>
        <w:t>matrices</w:t>
      </w:r>
      <w:r>
        <w:rPr>
          <w:spacing w:val="-22"/>
          <w:sz w:val="35"/>
        </w:rPr>
        <w:t xml:space="preserve"> </w:t>
      </w:r>
      <w:r>
        <w:rPr>
          <w:sz w:val="35"/>
        </w:rPr>
        <w:t>can</w:t>
      </w:r>
      <w:r>
        <w:rPr>
          <w:spacing w:val="-10"/>
          <w:sz w:val="35"/>
        </w:rPr>
        <w:t xml:space="preserve"> </w:t>
      </w:r>
      <w:r>
        <w:rPr>
          <w:sz w:val="35"/>
        </w:rPr>
        <w:t xml:space="preserve">assume very complex shapes and forms without losing the </w:t>
      </w:r>
      <w:proofErr w:type="gramStart"/>
      <w:r>
        <w:rPr>
          <w:sz w:val="35"/>
        </w:rPr>
        <w:t>useful- ness</w:t>
      </w:r>
      <w:proofErr w:type="gramEnd"/>
      <w:r>
        <w:rPr>
          <w:sz w:val="35"/>
        </w:rPr>
        <w:t xml:space="preserve"> relative</w:t>
      </w:r>
      <w:r>
        <w:rPr>
          <w:spacing w:val="40"/>
          <w:sz w:val="35"/>
        </w:rPr>
        <w:t xml:space="preserve"> </w:t>
      </w:r>
      <w:r>
        <w:rPr>
          <w:sz w:val="35"/>
        </w:rPr>
        <w:t>to their</w:t>
      </w:r>
      <w:r>
        <w:rPr>
          <w:spacing w:val="40"/>
          <w:sz w:val="35"/>
        </w:rPr>
        <w:t xml:space="preserve"> </w:t>
      </w:r>
      <w:r>
        <w:rPr>
          <w:sz w:val="35"/>
        </w:rPr>
        <w:t>mathematical</w:t>
      </w:r>
      <w:r>
        <w:rPr>
          <w:spacing w:val="40"/>
          <w:sz w:val="35"/>
        </w:rPr>
        <w:t xml:space="preserve"> </w:t>
      </w:r>
      <w:r>
        <w:rPr>
          <w:sz w:val="35"/>
        </w:rPr>
        <w:t>properties.</w:t>
      </w:r>
    </w:p>
    <w:p w14:paraId="337E3382" w14:textId="77777777" w:rsidR="006025C7" w:rsidRDefault="00500B26">
      <w:pPr>
        <w:spacing w:before="248" w:line="230" w:lineRule="auto"/>
        <w:ind w:left="24" w:right="172" w:firstLine="2"/>
        <w:jc w:val="both"/>
        <w:rPr>
          <w:sz w:val="35"/>
        </w:rPr>
      </w:pPr>
      <w:r>
        <w:rPr>
          <w:sz w:val="35"/>
        </w:rPr>
        <w:t>[0100]</w:t>
      </w:r>
      <w:r>
        <w:rPr>
          <w:spacing w:val="80"/>
          <w:sz w:val="35"/>
        </w:rPr>
        <w:t xml:space="preserve"> </w:t>
      </w:r>
      <w:r>
        <w:rPr>
          <w:sz w:val="35"/>
        </w:rPr>
        <w:t xml:space="preserve">In this simple form of matrix 10, a </w:t>
      </w:r>
      <w:proofErr w:type="gramStart"/>
      <w:r>
        <w:rPr>
          <w:sz w:val="35"/>
        </w:rPr>
        <w:t>three domain</w:t>
      </w:r>
      <w:proofErr w:type="gramEnd"/>
      <w:r>
        <w:rPr>
          <w:sz w:val="35"/>
        </w:rPr>
        <w:t xml:space="preserve"> diagonal</w:t>
      </w:r>
      <w:r>
        <w:rPr>
          <w:spacing w:val="-22"/>
          <w:sz w:val="35"/>
        </w:rPr>
        <w:t xml:space="preserve"> </w:t>
      </w:r>
      <w:r>
        <w:rPr>
          <w:sz w:val="35"/>
        </w:rPr>
        <w:t>or</w:t>
      </w:r>
      <w:r>
        <w:rPr>
          <w:spacing w:val="-21"/>
          <w:sz w:val="35"/>
        </w:rPr>
        <w:t xml:space="preserve"> </w:t>
      </w:r>
      <w:r>
        <w:rPr>
          <w:sz w:val="35"/>
        </w:rPr>
        <w:t>“triangular”</w:t>
      </w:r>
      <w:r>
        <w:rPr>
          <w:spacing w:val="-7"/>
          <w:sz w:val="35"/>
        </w:rPr>
        <w:t xml:space="preserve"> </w:t>
      </w:r>
      <w:r>
        <w:rPr>
          <w:sz w:val="35"/>
        </w:rPr>
        <w:t>matrix</w:t>
      </w:r>
      <w:r>
        <w:rPr>
          <w:spacing w:val="-17"/>
          <w:sz w:val="35"/>
        </w:rPr>
        <w:t xml:space="preserve"> </w:t>
      </w:r>
      <w:r>
        <w:rPr>
          <w:sz w:val="35"/>
        </w:rPr>
        <w:t>is</w:t>
      </w:r>
      <w:r>
        <w:rPr>
          <w:spacing w:val="-22"/>
          <w:sz w:val="35"/>
        </w:rPr>
        <w:t xml:space="preserve"> </w:t>
      </w:r>
      <w:r>
        <w:rPr>
          <w:sz w:val="35"/>
        </w:rPr>
        <w:t>implemented.</w:t>
      </w:r>
      <w:r>
        <w:rPr>
          <w:spacing w:val="-13"/>
          <w:sz w:val="35"/>
        </w:rPr>
        <w:t xml:space="preserve"> </w:t>
      </w:r>
      <w:r>
        <w:rPr>
          <w:sz w:val="35"/>
        </w:rPr>
        <w:t>The</w:t>
      </w:r>
      <w:r>
        <w:rPr>
          <w:spacing w:val="-19"/>
          <w:sz w:val="35"/>
        </w:rPr>
        <w:t xml:space="preserve"> </w:t>
      </w:r>
      <w:r>
        <w:rPr>
          <w:sz w:val="35"/>
        </w:rPr>
        <w:t>domain 12,</w:t>
      </w:r>
      <w:r>
        <w:rPr>
          <w:spacing w:val="-11"/>
          <w:sz w:val="35"/>
        </w:rPr>
        <w:t xml:space="preserve"> </w:t>
      </w:r>
      <w:r>
        <w:rPr>
          <w:sz w:val="35"/>
        </w:rPr>
        <w:t>“P”,</w:t>
      </w:r>
      <w:r>
        <w:rPr>
          <w:spacing w:val="-8"/>
          <w:sz w:val="35"/>
        </w:rPr>
        <w:t xml:space="preserve"> </w:t>
      </w:r>
      <w:r>
        <w:rPr>
          <w:sz w:val="35"/>
        </w:rPr>
        <w:t>can</w:t>
      </w:r>
      <w:r>
        <w:rPr>
          <w:spacing w:val="-3"/>
          <w:sz w:val="35"/>
        </w:rPr>
        <w:t xml:space="preserve"> </w:t>
      </w:r>
      <w:r>
        <w:rPr>
          <w:sz w:val="35"/>
        </w:rPr>
        <w:t>consists of an “auto” or</w:t>
      </w:r>
      <w:r>
        <w:rPr>
          <w:spacing w:val="-3"/>
          <w:sz w:val="35"/>
        </w:rPr>
        <w:t xml:space="preserve"> </w:t>
      </w:r>
      <w:r>
        <w:rPr>
          <w:sz w:val="35"/>
        </w:rPr>
        <w:t>“automobile” website. The</w:t>
      </w:r>
      <w:r>
        <w:rPr>
          <w:spacing w:val="-22"/>
          <w:sz w:val="35"/>
        </w:rPr>
        <w:t xml:space="preserve"> </w:t>
      </w:r>
      <w:r>
        <w:rPr>
          <w:sz w:val="35"/>
        </w:rPr>
        <w:t>“I”</w:t>
      </w:r>
      <w:r>
        <w:rPr>
          <w:spacing w:val="-22"/>
          <w:sz w:val="35"/>
        </w:rPr>
        <w:t xml:space="preserve"> </w:t>
      </w:r>
      <w:r>
        <w:rPr>
          <w:sz w:val="35"/>
        </w:rPr>
        <w:t>domain</w:t>
      </w:r>
      <w:r>
        <w:rPr>
          <w:spacing w:val="-22"/>
          <w:sz w:val="35"/>
        </w:rPr>
        <w:t xml:space="preserve"> </w:t>
      </w:r>
      <w:r>
        <w:rPr>
          <w:sz w:val="35"/>
        </w:rPr>
        <w:t>14</w:t>
      </w:r>
      <w:r>
        <w:rPr>
          <w:spacing w:val="-22"/>
          <w:sz w:val="35"/>
        </w:rPr>
        <w:t xml:space="preserve"> </w:t>
      </w:r>
      <w:r>
        <w:rPr>
          <w:sz w:val="35"/>
        </w:rPr>
        <w:t>could</w:t>
      </w:r>
      <w:r>
        <w:rPr>
          <w:spacing w:val="-13"/>
          <w:sz w:val="35"/>
        </w:rPr>
        <w:t xml:space="preserve"> </w:t>
      </w:r>
      <w:r>
        <w:rPr>
          <w:sz w:val="35"/>
        </w:rPr>
        <w:t>then</w:t>
      </w:r>
      <w:r>
        <w:rPr>
          <w:spacing w:val="-20"/>
          <w:sz w:val="35"/>
        </w:rPr>
        <w:t xml:space="preserve"> </w:t>
      </w:r>
      <w:r>
        <w:rPr>
          <w:sz w:val="35"/>
        </w:rPr>
        <w:t>consists</w:t>
      </w:r>
      <w:r>
        <w:rPr>
          <w:spacing w:val="-20"/>
          <w:sz w:val="35"/>
        </w:rPr>
        <w:t xml:space="preserve"> </w:t>
      </w:r>
      <w:r>
        <w:rPr>
          <w:sz w:val="35"/>
        </w:rPr>
        <w:t>of</w:t>
      </w:r>
      <w:r>
        <w:rPr>
          <w:spacing w:val="-3"/>
          <w:sz w:val="35"/>
        </w:rPr>
        <w:t xml:space="preserve"> </w:t>
      </w:r>
      <w:r>
        <w:rPr>
          <w:sz w:val="35"/>
        </w:rPr>
        <w:t>a</w:t>
      </w:r>
      <w:r>
        <w:rPr>
          <w:spacing w:val="-22"/>
          <w:sz w:val="35"/>
        </w:rPr>
        <w:t xml:space="preserve"> </w:t>
      </w:r>
      <w:r>
        <w:rPr>
          <w:sz w:val="35"/>
        </w:rPr>
        <w:t>“sports”</w:t>
      </w:r>
      <w:r>
        <w:rPr>
          <w:spacing w:val="-3"/>
          <w:sz w:val="35"/>
        </w:rPr>
        <w:t xml:space="preserve"> </w:t>
      </w:r>
      <w:r>
        <w:rPr>
          <w:sz w:val="35"/>
        </w:rPr>
        <w:t>website,</w:t>
      </w:r>
    </w:p>
    <w:p w14:paraId="337E3383" w14:textId="77777777" w:rsidR="006025C7" w:rsidRDefault="006025C7">
      <w:pPr>
        <w:spacing w:line="230" w:lineRule="auto"/>
        <w:jc w:val="both"/>
        <w:rPr>
          <w:sz w:val="35"/>
        </w:rPr>
        <w:sectPr w:rsidR="006025C7">
          <w:type w:val="continuous"/>
          <w:pgSz w:w="21560" w:h="31660"/>
          <w:pgMar w:top="1460" w:right="1700" w:bottom="280" w:left="2267" w:header="2043" w:footer="0" w:gutter="0"/>
          <w:cols w:num="2" w:space="720" w:equalWidth="0">
            <w:col w:w="8395" w:space="644"/>
            <w:col w:w="8554"/>
          </w:cols>
        </w:sectPr>
      </w:pPr>
    </w:p>
    <w:p w14:paraId="337E3384" w14:textId="77777777" w:rsidR="006025C7" w:rsidRDefault="006025C7">
      <w:pPr>
        <w:pStyle w:val="BodyText"/>
        <w:rPr>
          <w:sz w:val="20"/>
        </w:rPr>
      </w:pPr>
    </w:p>
    <w:p w14:paraId="337E3385" w14:textId="77777777" w:rsidR="006025C7" w:rsidRDefault="006025C7">
      <w:pPr>
        <w:pStyle w:val="BodyText"/>
        <w:rPr>
          <w:sz w:val="20"/>
        </w:rPr>
      </w:pPr>
    </w:p>
    <w:p w14:paraId="337E3386" w14:textId="77777777" w:rsidR="006025C7" w:rsidRDefault="006025C7">
      <w:pPr>
        <w:pStyle w:val="BodyText"/>
        <w:spacing w:before="138"/>
        <w:rPr>
          <w:sz w:val="20"/>
        </w:rPr>
      </w:pPr>
    </w:p>
    <w:p w14:paraId="337E3387" w14:textId="77777777" w:rsidR="006025C7" w:rsidRDefault="006025C7">
      <w:pPr>
        <w:pStyle w:val="BodyText"/>
        <w:rPr>
          <w:sz w:val="20"/>
        </w:rPr>
        <w:sectPr w:rsidR="006025C7">
          <w:pgSz w:w="21560" w:h="31660"/>
          <w:pgMar w:top="3180" w:right="1700" w:bottom="280" w:left="2267" w:header="2043" w:footer="0" w:gutter="0"/>
          <w:cols w:space="720"/>
        </w:sectPr>
      </w:pPr>
    </w:p>
    <w:p w14:paraId="337E3388" w14:textId="77777777" w:rsidR="006025C7" w:rsidRDefault="00500B26">
      <w:pPr>
        <w:spacing w:before="97" w:line="230" w:lineRule="auto"/>
        <w:ind w:left="33" w:right="8" w:firstLine="18"/>
        <w:jc w:val="both"/>
        <w:rPr>
          <w:sz w:val="35"/>
        </w:rPr>
      </w:pPr>
      <w:r>
        <w:rPr>
          <w:sz w:val="35"/>
        </w:rPr>
        <w:t>and “I”</w:t>
      </w:r>
      <w:r>
        <w:rPr>
          <w:spacing w:val="-3"/>
          <w:sz w:val="35"/>
        </w:rPr>
        <w:t xml:space="preserve"> </w:t>
      </w:r>
      <w:r>
        <w:rPr>
          <w:sz w:val="35"/>
        </w:rPr>
        <w:t>domain</w:t>
      </w:r>
      <w:r>
        <w:rPr>
          <w:spacing w:val="-10"/>
          <w:sz w:val="35"/>
        </w:rPr>
        <w:t xml:space="preserve"> </w:t>
      </w:r>
      <w:r>
        <w:rPr>
          <w:sz w:val="35"/>
        </w:rPr>
        <w:t>16</w:t>
      </w:r>
      <w:r>
        <w:rPr>
          <w:spacing w:val="-10"/>
          <w:sz w:val="35"/>
        </w:rPr>
        <w:t xml:space="preserve"> </w:t>
      </w:r>
      <w:r>
        <w:rPr>
          <w:sz w:val="35"/>
        </w:rPr>
        <w:t>could then</w:t>
      </w:r>
      <w:r>
        <w:rPr>
          <w:spacing w:val="-4"/>
          <w:sz w:val="35"/>
        </w:rPr>
        <w:t xml:space="preserve"> </w:t>
      </w:r>
      <w:r>
        <w:rPr>
          <w:sz w:val="35"/>
        </w:rPr>
        <w:t>consist of a</w:t>
      </w:r>
      <w:r>
        <w:rPr>
          <w:spacing w:val="-6"/>
          <w:sz w:val="35"/>
        </w:rPr>
        <w:t xml:space="preserve"> </w:t>
      </w:r>
      <w:r>
        <w:rPr>
          <w:sz w:val="35"/>
        </w:rPr>
        <w:t>“travel” website. From a</w:t>
      </w:r>
      <w:r>
        <w:rPr>
          <w:spacing w:val="-14"/>
          <w:sz w:val="35"/>
        </w:rPr>
        <w:t xml:space="preserve"> </w:t>
      </w:r>
      <w:r>
        <w:rPr>
          <w:sz w:val="35"/>
        </w:rPr>
        <w:t>semantic perspective, an</w:t>
      </w:r>
      <w:r>
        <w:rPr>
          <w:spacing w:val="-1"/>
          <w:sz w:val="35"/>
        </w:rPr>
        <w:t xml:space="preserve"> </w:t>
      </w:r>
      <w:r>
        <w:rPr>
          <w:sz w:val="35"/>
        </w:rPr>
        <w:t>“auto”</w:t>
      </w:r>
      <w:r>
        <w:rPr>
          <w:spacing w:val="-2"/>
          <w:sz w:val="35"/>
        </w:rPr>
        <w:t xml:space="preserve"> </w:t>
      </w:r>
      <w:r>
        <w:rPr>
          <w:sz w:val="35"/>
        </w:rPr>
        <w:t>website can</w:t>
      </w:r>
      <w:r>
        <w:rPr>
          <w:spacing w:val="-7"/>
          <w:sz w:val="35"/>
        </w:rPr>
        <w:t xml:space="preserve"> </w:t>
      </w:r>
      <w:r>
        <w:rPr>
          <w:sz w:val="35"/>
        </w:rPr>
        <w:t>consist of information about automobiles, a “sports” website can consist of information about sports, and a “travel” website can consist of information about travel. Each of these subjects can have a semantically derived meaning for a person using the respective websites. And, the meaning might</w:t>
      </w:r>
      <w:r>
        <w:rPr>
          <w:spacing w:val="-12"/>
          <w:sz w:val="35"/>
        </w:rPr>
        <w:t xml:space="preserve"> </w:t>
      </w:r>
      <w:r>
        <w:rPr>
          <w:sz w:val="35"/>
        </w:rPr>
        <w:t>differ</w:t>
      </w:r>
      <w:r>
        <w:rPr>
          <w:spacing w:val="-13"/>
          <w:sz w:val="35"/>
        </w:rPr>
        <w:t xml:space="preserve"> </w:t>
      </w:r>
      <w:r>
        <w:rPr>
          <w:sz w:val="35"/>
        </w:rPr>
        <w:t>slightly</w:t>
      </w:r>
      <w:r>
        <w:rPr>
          <w:spacing w:val="-14"/>
          <w:sz w:val="35"/>
        </w:rPr>
        <w:t xml:space="preserve"> </w:t>
      </w:r>
      <w:r>
        <w:rPr>
          <w:sz w:val="35"/>
        </w:rPr>
        <w:t>from</w:t>
      </w:r>
      <w:r>
        <w:rPr>
          <w:spacing w:val="-16"/>
          <w:sz w:val="35"/>
        </w:rPr>
        <w:t xml:space="preserve"> </w:t>
      </w:r>
      <w:r>
        <w:rPr>
          <w:sz w:val="35"/>
        </w:rPr>
        <w:t>one</w:t>
      </w:r>
      <w:r>
        <w:rPr>
          <w:spacing w:val="-12"/>
          <w:sz w:val="35"/>
        </w:rPr>
        <w:t xml:space="preserve"> </w:t>
      </w:r>
      <w:r>
        <w:rPr>
          <w:sz w:val="35"/>
        </w:rPr>
        <w:t>user</w:t>
      </w:r>
      <w:r>
        <w:rPr>
          <w:spacing w:val="-7"/>
          <w:sz w:val="35"/>
        </w:rPr>
        <w:t xml:space="preserve"> </w:t>
      </w:r>
      <w:r>
        <w:rPr>
          <w:sz w:val="35"/>
        </w:rPr>
        <w:t>to</w:t>
      </w:r>
      <w:r>
        <w:rPr>
          <w:spacing w:val="-5"/>
          <w:sz w:val="35"/>
        </w:rPr>
        <w:t xml:space="preserve"> </w:t>
      </w:r>
      <w:r>
        <w:rPr>
          <w:sz w:val="35"/>
        </w:rPr>
        <w:t>another,</w:t>
      </w:r>
      <w:r>
        <w:rPr>
          <w:spacing w:val="-13"/>
          <w:sz w:val="35"/>
        </w:rPr>
        <w:t xml:space="preserve"> </w:t>
      </w:r>
      <w:r>
        <w:rPr>
          <w:sz w:val="35"/>
        </w:rPr>
        <w:t>depending</w:t>
      </w:r>
      <w:r>
        <w:rPr>
          <w:spacing w:val="-12"/>
          <w:sz w:val="35"/>
        </w:rPr>
        <w:t xml:space="preserve"> </w:t>
      </w:r>
      <w:r>
        <w:rPr>
          <w:sz w:val="35"/>
        </w:rPr>
        <w:t xml:space="preserve">on backgrounds, experience, and culture. However, generally automobiles are machines (usually four-wheeled) for </w:t>
      </w:r>
      <w:proofErr w:type="spellStart"/>
      <w:r>
        <w:rPr>
          <w:sz w:val="35"/>
        </w:rPr>
        <w:t>trav</w:t>
      </w:r>
      <w:proofErr w:type="spellEnd"/>
      <w:r>
        <w:rPr>
          <w:sz w:val="35"/>
        </w:rPr>
        <w:t xml:space="preserve">- </w:t>
      </w:r>
      <w:proofErr w:type="spellStart"/>
      <w:r>
        <w:rPr>
          <w:sz w:val="35"/>
        </w:rPr>
        <w:t>eling</w:t>
      </w:r>
      <w:proofErr w:type="spellEnd"/>
      <w:r>
        <w:rPr>
          <w:spacing w:val="-18"/>
          <w:sz w:val="35"/>
        </w:rPr>
        <w:t xml:space="preserve"> </w:t>
      </w:r>
      <w:r>
        <w:rPr>
          <w:sz w:val="35"/>
        </w:rPr>
        <w:t>on</w:t>
      </w:r>
      <w:r>
        <w:rPr>
          <w:spacing w:val="-10"/>
          <w:sz w:val="35"/>
        </w:rPr>
        <w:t xml:space="preserve"> </w:t>
      </w:r>
      <w:r>
        <w:rPr>
          <w:sz w:val="35"/>
        </w:rPr>
        <w:t>roads.</w:t>
      </w:r>
      <w:r>
        <w:rPr>
          <w:spacing w:val="-22"/>
          <w:sz w:val="35"/>
        </w:rPr>
        <w:t xml:space="preserve"> </w:t>
      </w:r>
      <w:r>
        <w:rPr>
          <w:sz w:val="35"/>
        </w:rPr>
        <w:t>Travel</w:t>
      </w:r>
      <w:r>
        <w:rPr>
          <w:spacing w:val="-9"/>
          <w:sz w:val="35"/>
        </w:rPr>
        <w:t xml:space="preserve"> </w:t>
      </w:r>
      <w:r>
        <w:rPr>
          <w:sz w:val="35"/>
        </w:rPr>
        <w:t>usually means</w:t>
      </w:r>
      <w:r>
        <w:rPr>
          <w:spacing w:val="-21"/>
          <w:sz w:val="35"/>
        </w:rPr>
        <w:t xml:space="preserve"> </w:t>
      </w:r>
      <w:r>
        <w:rPr>
          <w:sz w:val="35"/>
        </w:rPr>
        <w:t>simply</w:t>
      </w:r>
      <w:r>
        <w:rPr>
          <w:spacing w:val="-7"/>
          <w:sz w:val="35"/>
        </w:rPr>
        <w:t xml:space="preserve"> </w:t>
      </w:r>
      <w:r>
        <w:rPr>
          <w:sz w:val="35"/>
        </w:rPr>
        <w:t>going</w:t>
      </w:r>
      <w:r>
        <w:rPr>
          <w:spacing w:val="-22"/>
          <w:sz w:val="35"/>
        </w:rPr>
        <w:t xml:space="preserve"> </w:t>
      </w:r>
      <w:r>
        <w:rPr>
          <w:sz w:val="35"/>
        </w:rPr>
        <w:t>from</w:t>
      </w:r>
      <w:r>
        <w:rPr>
          <w:spacing w:val="-13"/>
          <w:sz w:val="35"/>
        </w:rPr>
        <w:t xml:space="preserve"> </w:t>
      </w:r>
      <w:r>
        <w:rPr>
          <w:sz w:val="35"/>
        </w:rPr>
        <w:t>one place to another without being restricted to a</w:t>
      </w:r>
      <w:r>
        <w:rPr>
          <w:spacing w:val="-6"/>
          <w:sz w:val="35"/>
        </w:rPr>
        <w:t xml:space="preserve"> </w:t>
      </w:r>
      <w:r>
        <w:rPr>
          <w:sz w:val="35"/>
        </w:rPr>
        <w:t xml:space="preserve">specific form of transportation. Sports normally can be any one of a number of activities or experiences that provide enjoyment or recreation. Semantically </w:t>
      </w:r>
      <w:proofErr w:type="gramStart"/>
      <w:r>
        <w:rPr>
          <w:sz w:val="35"/>
        </w:rPr>
        <w:t>speaking</w:t>
      </w:r>
      <w:proofErr w:type="gramEnd"/>
      <w:r>
        <w:rPr>
          <w:sz w:val="35"/>
        </w:rPr>
        <w:t xml:space="preserve"> automobiles, travel, and sports are each unique concepts. Neither is a </w:t>
      </w:r>
      <w:proofErr w:type="spellStart"/>
      <w:r>
        <w:rPr>
          <w:sz w:val="35"/>
        </w:rPr>
        <w:t>subcat</w:t>
      </w:r>
      <w:proofErr w:type="spellEnd"/>
      <w:r>
        <w:rPr>
          <w:sz w:val="35"/>
        </w:rPr>
        <w:t xml:space="preserve">- </w:t>
      </w:r>
      <w:proofErr w:type="spellStart"/>
      <w:r>
        <w:rPr>
          <w:sz w:val="35"/>
        </w:rPr>
        <w:t>egory</w:t>
      </w:r>
      <w:proofErr w:type="spellEnd"/>
      <w:r>
        <w:rPr>
          <w:spacing w:val="-10"/>
          <w:sz w:val="35"/>
        </w:rPr>
        <w:t xml:space="preserve"> </w:t>
      </w:r>
      <w:r>
        <w:rPr>
          <w:sz w:val="35"/>
        </w:rPr>
        <w:t>of the</w:t>
      </w:r>
      <w:r>
        <w:rPr>
          <w:spacing w:val="-16"/>
          <w:sz w:val="35"/>
        </w:rPr>
        <w:t xml:space="preserve"> </w:t>
      </w:r>
      <w:r>
        <w:rPr>
          <w:sz w:val="35"/>
        </w:rPr>
        <w:t>others,</w:t>
      </w:r>
      <w:r>
        <w:rPr>
          <w:spacing w:val="-6"/>
          <w:sz w:val="35"/>
        </w:rPr>
        <w:t xml:space="preserve"> </w:t>
      </w:r>
      <w:r>
        <w:rPr>
          <w:sz w:val="35"/>
        </w:rPr>
        <w:t>however,</w:t>
      </w:r>
      <w:r>
        <w:rPr>
          <w:spacing w:val="-9"/>
          <w:sz w:val="35"/>
        </w:rPr>
        <w:t xml:space="preserve"> </w:t>
      </w:r>
      <w:r>
        <w:rPr>
          <w:sz w:val="35"/>
        </w:rPr>
        <w:t>each</w:t>
      </w:r>
      <w:r>
        <w:rPr>
          <w:spacing w:val="-10"/>
          <w:sz w:val="35"/>
        </w:rPr>
        <w:t xml:space="preserve"> </w:t>
      </w:r>
      <w:r>
        <w:rPr>
          <w:sz w:val="35"/>
        </w:rPr>
        <w:t>exhibits</w:t>
      </w:r>
      <w:r>
        <w:rPr>
          <w:spacing w:val="-16"/>
          <w:sz w:val="35"/>
        </w:rPr>
        <w:t xml:space="preserve"> </w:t>
      </w:r>
      <w:r>
        <w:rPr>
          <w:sz w:val="35"/>
        </w:rPr>
        <w:t>certain</w:t>
      </w:r>
      <w:r>
        <w:rPr>
          <w:spacing w:val="-16"/>
          <w:sz w:val="35"/>
        </w:rPr>
        <w:t xml:space="preserve"> </w:t>
      </w:r>
      <w:r>
        <w:rPr>
          <w:sz w:val="35"/>
        </w:rPr>
        <w:t xml:space="preserve">semantic relationships </w:t>
      </w:r>
      <w:proofErr w:type="gramStart"/>
      <w:r>
        <w:rPr>
          <w:sz w:val="35"/>
        </w:rPr>
        <w:t>to</w:t>
      </w:r>
      <w:proofErr w:type="gramEnd"/>
      <w:r>
        <w:rPr>
          <w:sz w:val="35"/>
        </w:rPr>
        <w:t xml:space="preserve"> the others. Automobiles can be used for travel, but in turn are not indispensable to travel because clearly one can travel without the use of an automobile. Similarly, automobiles themselves are almost always used for travel,</w:t>
      </w:r>
      <w:r>
        <w:rPr>
          <w:spacing w:val="-9"/>
          <w:sz w:val="35"/>
        </w:rPr>
        <w:t xml:space="preserve"> </w:t>
      </w:r>
      <w:r>
        <w:rPr>
          <w:sz w:val="35"/>
        </w:rPr>
        <w:t>but</w:t>
      </w:r>
      <w:r>
        <w:rPr>
          <w:spacing w:val="-7"/>
          <w:sz w:val="35"/>
        </w:rPr>
        <w:t xml:space="preserve"> </w:t>
      </w:r>
      <w:r>
        <w:rPr>
          <w:sz w:val="35"/>
        </w:rPr>
        <w:t>it</w:t>
      </w:r>
      <w:r>
        <w:rPr>
          <w:spacing w:val="-11"/>
          <w:sz w:val="35"/>
        </w:rPr>
        <w:t xml:space="preserve"> </w:t>
      </w:r>
      <w:r>
        <w:rPr>
          <w:sz w:val="35"/>
        </w:rPr>
        <w:t>is</w:t>
      </w:r>
      <w:r>
        <w:rPr>
          <w:spacing w:val="-19"/>
          <w:sz w:val="35"/>
        </w:rPr>
        <w:t xml:space="preserve"> </w:t>
      </w:r>
      <w:r>
        <w:rPr>
          <w:sz w:val="35"/>
        </w:rPr>
        <w:t>possible for</w:t>
      </w:r>
      <w:r>
        <w:rPr>
          <w:spacing w:val="-1"/>
          <w:sz w:val="35"/>
        </w:rPr>
        <w:t xml:space="preserve"> </w:t>
      </w:r>
      <w:r>
        <w:rPr>
          <w:sz w:val="35"/>
        </w:rPr>
        <w:t>one to</w:t>
      </w:r>
      <w:r>
        <w:rPr>
          <w:spacing w:val="-4"/>
          <w:sz w:val="35"/>
        </w:rPr>
        <w:t xml:space="preserve"> </w:t>
      </w:r>
      <w:r>
        <w:rPr>
          <w:sz w:val="35"/>
        </w:rPr>
        <w:t>“collect” automobiles (possibly antiques)</w:t>
      </w:r>
      <w:r>
        <w:rPr>
          <w:spacing w:val="-5"/>
          <w:sz w:val="35"/>
        </w:rPr>
        <w:t xml:space="preserve"> </w:t>
      </w:r>
      <w:r>
        <w:rPr>
          <w:sz w:val="35"/>
        </w:rPr>
        <w:t>that</w:t>
      </w:r>
      <w:r>
        <w:rPr>
          <w:spacing w:val="-11"/>
          <w:sz w:val="35"/>
        </w:rPr>
        <w:t xml:space="preserve"> </w:t>
      </w:r>
      <w:r>
        <w:rPr>
          <w:sz w:val="35"/>
        </w:rPr>
        <w:t>will</w:t>
      </w:r>
      <w:r>
        <w:rPr>
          <w:spacing w:val="-16"/>
          <w:sz w:val="35"/>
        </w:rPr>
        <w:t xml:space="preserve"> </w:t>
      </w:r>
      <w:r>
        <w:rPr>
          <w:sz w:val="35"/>
        </w:rPr>
        <w:t>be</w:t>
      </w:r>
      <w:r>
        <w:rPr>
          <w:spacing w:val="-10"/>
          <w:sz w:val="35"/>
        </w:rPr>
        <w:t xml:space="preserve"> </w:t>
      </w:r>
      <w:r>
        <w:rPr>
          <w:sz w:val="35"/>
        </w:rPr>
        <w:t>displayed</w:t>
      </w:r>
      <w:r>
        <w:rPr>
          <w:spacing w:val="-3"/>
          <w:sz w:val="35"/>
        </w:rPr>
        <w:t xml:space="preserve"> </w:t>
      </w:r>
      <w:r>
        <w:rPr>
          <w:sz w:val="35"/>
        </w:rPr>
        <w:t>but</w:t>
      </w:r>
      <w:r>
        <w:rPr>
          <w:spacing w:val="-2"/>
          <w:sz w:val="35"/>
        </w:rPr>
        <w:t xml:space="preserve"> </w:t>
      </w:r>
      <w:r>
        <w:rPr>
          <w:sz w:val="35"/>
        </w:rPr>
        <w:t>never</w:t>
      </w:r>
      <w:r>
        <w:rPr>
          <w:spacing w:val="-6"/>
          <w:sz w:val="35"/>
        </w:rPr>
        <w:t xml:space="preserve"> </w:t>
      </w:r>
      <w:r>
        <w:rPr>
          <w:sz w:val="35"/>
        </w:rPr>
        <w:t>used</w:t>
      </w:r>
      <w:r>
        <w:rPr>
          <w:spacing w:val="-7"/>
          <w:sz w:val="35"/>
        </w:rPr>
        <w:t xml:space="preserve"> </w:t>
      </w:r>
      <w:r>
        <w:rPr>
          <w:sz w:val="35"/>
        </w:rPr>
        <w:t xml:space="preserve">for travel. </w:t>
      </w:r>
      <w:proofErr w:type="gramStart"/>
      <w:r>
        <w:rPr>
          <w:sz w:val="35"/>
        </w:rPr>
        <w:t>And,</w:t>
      </w:r>
      <w:proofErr w:type="gramEnd"/>
      <w:r>
        <w:rPr>
          <w:sz w:val="35"/>
        </w:rPr>
        <w:t xml:space="preserve"> many of the characteristics</w:t>
      </w:r>
      <w:r>
        <w:rPr>
          <w:spacing w:val="-4"/>
          <w:sz w:val="35"/>
        </w:rPr>
        <w:t xml:space="preserve"> </w:t>
      </w:r>
      <w:r>
        <w:rPr>
          <w:sz w:val="35"/>
        </w:rPr>
        <w:t xml:space="preserve">of automobiles are genuinely independent of their travel function (i.e. style, color, or type). Sports and travel involve similar </w:t>
      </w:r>
      <w:proofErr w:type="spellStart"/>
      <w:proofErr w:type="gramStart"/>
      <w:r>
        <w:rPr>
          <w:sz w:val="35"/>
        </w:rPr>
        <w:t>interrela</w:t>
      </w:r>
      <w:proofErr w:type="spellEnd"/>
      <w:r>
        <w:rPr>
          <w:sz w:val="35"/>
        </w:rPr>
        <w:t xml:space="preserve">- </w:t>
      </w:r>
      <w:proofErr w:type="spellStart"/>
      <w:r>
        <w:rPr>
          <w:sz w:val="35"/>
        </w:rPr>
        <w:t>tionships</w:t>
      </w:r>
      <w:proofErr w:type="spellEnd"/>
      <w:proofErr w:type="gramEnd"/>
      <w:r>
        <w:rPr>
          <w:sz w:val="35"/>
        </w:rPr>
        <w:t>; one</w:t>
      </w:r>
      <w:r>
        <w:rPr>
          <w:spacing w:val="-5"/>
          <w:sz w:val="35"/>
        </w:rPr>
        <w:t xml:space="preserve"> </w:t>
      </w:r>
      <w:r>
        <w:rPr>
          <w:sz w:val="35"/>
        </w:rPr>
        <w:t>can travel to</w:t>
      </w:r>
      <w:r>
        <w:rPr>
          <w:spacing w:val="-11"/>
          <w:sz w:val="35"/>
        </w:rPr>
        <w:t xml:space="preserve"> </w:t>
      </w:r>
      <w:r>
        <w:rPr>
          <w:sz w:val="35"/>
        </w:rPr>
        <w:t>sporting</w:t>
      </w:r>
      <w:r>
        <w:rPr>
          <w:spacing w:val="-4"/>
          <w:sz w:val="35"/>
        </w:rPr>
        <w:t xml:space="preserve"> </w:t>
      </w:r>
      <w:r>
        <w:rPr>
          <w:sz w:val="35"/>
        </w:rPr>
        <w:t>events,</w:t>
      </w:r>
      <w:r>
        <w:rPr>
          <w:spacing w:val="-2"/>
          <w:sz w:val="35"/>
        </w:rPr>
        <w:t xml:space="preserve"> </w:t>
      </w:r>
      <w:r>
        <w:rPr>
          <w:sz w:val="35"/>
        </w:rPr>
        <w:t>or</w:t>
      </w:r>
      <w:r>
        <w:rPr>
          <w:spacing w:val="-4"/>
          <w:sz w:val="35"/>
        </w:rPr>
        <w:t xml:space="preserve"> </w:t>
      </w:r>
      <w:r>
        <w:rPr>
          <w:sz w:val="35"/>
        </w:rPr>
        <w:t>certain types of</w:t>
      </w:r>
      <w:r>
        <w:rPr>
          <w:spacing w:val="-13"/>
          <w:sz w:val="35"/>
        </w:rPr>
        <w:t xml:space="preserve"> </w:t>
      </w:r>
      <w:r>
        <w:rPr>
          <w:sz w:val="35"/>
        </w:rPr>
        <w:t>travel</w:t>
      </w:r>
      <w:r>
        <w:rPr>
          <w:spacing w:val="-22"/>
          <w:sz w:val="35"/>
        </w:rPr>
        <w:t xml:space="preserve"> </w:t>
      </w:r>
      <w:r>
        <w:rPr>
          <w:sz w:val="35"/>
        </w:rPr>
        <w:t>(such</w:t>
      </w:r>
      <w:r>
        <w:rPr>
          <w:spacing w:val="-5"/>
          <w:sz w:val="35"/>
        </w:rPr>
        <w:t xml:space="preserve"> </w:t>
      </w:r>
      <w:r>
        <w:rPr>
          <w:sz w:val="35"/>
        </w:rPr>
        <w:t>as</w:t>
      </w:r>
      <w:r>
        <w:rPr>
          <w:spacing w:val="-21"/>
          <w:sz w:val="35"/>
        </w:rPr>
        <w:t xml:space="preserve"> </w:t>
      </w:r>
      <w:r>
        <w:rPr>
          <w:sz w:val="35"/>
        </w:rPr>
        <w:t>yacht</w:t>
      </w:r>
      <w:r>
        <w:rPr>
          <w:spacing w:val="-3"/>
          <w:sz w:val="35"/>
        </w:rPr>
        <w:t xml:space="preserve"> </w:t>
      </w:r>
      <w:r>
        <w:rPr>
          <w:sz w:val="35"/>
        </w:rPr>
        <w:t>racing</w:t>
      </w:r>
      <w:r>
        <w:rPr>
          <w:spacing w:val="-15"/>
          <w:sz w:val="35"/>
        </w:rPr>
        <w:t xml:space="preserve"> </w:t>
      </w:r>
      <w:r>
        <w:rPr>
          <w:sz w:val="35"/>
        </w:rPr>
        <w:t>or</w:t>
      </w:r>
      <w:r>
        <w:rPr>
          <w:spacing w:val="-20"/>
          <w:sz w:val="35"/>
        </w:rPr>
        <w:t xml:space="preserve"> </w:t>
      </w:r>
      <w:r>
        <w:rPr>
          <w:sz w:val="35"/>
        </w:rPr>
        <w:t>mountain</w:t>
      </w:r>
      <w:r>
        <w:rPr>
          <w:spacing w:val="-11"/>
          <w:sz w:val="35"/>
        </w:rPr>
        <w:t xml:space="preserve"> </w:t>
      </w:r>
      <w:r>
        <w:rPr>
          <w:sz w:val="35"/>
        </w:rPr>
        <w:t>climbing</w:t>
      </w:r>
      <w:r>
        <w:rPr>
          <w:spacing w:val="-13"/>
          <w:sz w:val="35"/>
        </w:rPr>
        <w:t xml:space="preserve"> </w:t>
      </w:r>
      <w:r>
        <w:rPr>
          <w:sz w:val="35"/>
        </w:rPr>
        <w:t>or</w:t>
      </w:r>
      <w:r>
        <w:rPr>
          <w:spacing w:val="-18"/>
          <w:sz w:val="35"/>
        </w:rPr>
        <w:t xml:space="preserve"> </w:t>
      </w:r>
      <w:r>
        <w:rPr>
          <w:sz w:val="35"/>
        </w:rPr>
        <w:t>even automobile</w:t>
      </w:r>
      <w:r>
        <w:rPr>
          <w:spacing w:val="40"/>
          <w:sz w:val="35"/>
        </w:rPr>
        <w:t xml:space="preserve"> </w:t>
      </w:r>
      <w:r>
        <w:rPr>
          <w:sz w:val="35"/>
        </w:rPr>
        <w:t>driving) could</w:t>
      </w:r>
      <w:r>
        <w:rPr>
          <w:spacing w:val="40"/>
          <w:sz w:val="35"/>
        </w:rPr>
        <w:t xml:space="preserve"> </w:t>
      </w:r>
      <w:r>
        <w:rPr>
          <w:sz w:val="35"/>
        </w:rPr>
        <w:t>be considered</w:t>
      </w:r>
      <w:r>
        <w:rPr>
          <w:spacing w:val="40"/>
          <w:sz w:val="35"/>
        </w:rPr>
        <w:t xml:space="preserve"> </w:t>
      </w:r>
      <w:r>
        <w:rPr>
          <w:sz w:val="35"/>
        </w:rPr>
        <w:t>a sport.</w:t>
      </w:r>
    </w:p>
    <w:p w14:paraId="337E3389" w14:textId="77777777" w:rsidR="006025C7" w:rsidRDefault="00500B26">
      <w:pPr>
        <w:spacing w:before="184" w:line="230" w:lineRule="auto"/>
        <w:ind w:left="38" w:hanging="20"/>
        <w:jc w:val="both"/>
        <w:rPr>
          <w:sz w:val="35"/>
        </w:rPr>
      </w:pPr>
      <w:r>
        <w:rPr>
          <w:b/>
          <w:sz w:val="35"/>
        </w:rPr>
        <w:t>[0101]</w:t>
      </w:r>
      <w:r>
        <w:rPr>
          <w:b/>
          <w:spacing w:val="80"/>
          <w:sz w:val="35"/>
        </w:rPr>
        <w:t xml:space="preserve"> </w:t>
      </w:r>
      <w:r>
        <w:rPr>
          <w:sz w:val="35"/>
        </w:rPr>
        <w:t>Therefore,</w:t>
      </w:r>
      <w:r>
        <w:rPr>
          <w:spacing w:val="-2"/>
          <w:sz w:val="35"/>
        </w:rPr>
        <w:t xml:space="preserve"> </w:t>
      </w:r>
      <w:r>
        <w:rPr>
          <w:sz w:val="35"/>
        </w:rPr>
        <w:t>once automobiles, travel,</w:t>
      </w:r>
      <w:r>
        <w:rPr>
          <w:spacing w:val="-2"/>
          <w:sz w:val="35"/>
        </w:rPr>
        <w:t xml:space="preserve"> </w:t>
      </w:r>
      <w:r>
        <w:rPr>
          <w:sz w:val="35"/>
        </w:rPr>
        <w:t>and sports are joined</w:t>
      </w:r>
      <w:r>
        <w:rPr>
          <w:spacing w:val="-22"/>
          <w:sz w:val="35"/>
        </w:rPr>
        <w:t xml:space="preserve"> </w:t>
      </w:r>
      <w:r>
        <w:rPr>
          <w:sz w:val="35"/>
        </w:rPr>
        <w:t>as</w:t>
      </w:r>
      <w:r>
        <w:rPr>
          <w:spacing w:val="-22"/>
          <w:sz w:val="35"/>
        </w:rPr>
        <w:t xml:space="preserve"> </w:t>
      </w:r>
      <w:r>
        <w:rPr>
          <w:sz w:val="35"/>
        </w:rPr>
        <w:t>part</w:t>
      </w:r>
      <w:r>
        <w:rPr>
          <w:spacing w:val="-18"/>
          <w:sz w:val="35"/>
        </w:rPr>
        <w:t xml:space="preserve"> </w:t>
      </w:r>
      <w:r>
        <w:rPr>
          <w:sz w:val="35"/>
        </w:rPr>
        <w:t>of a</w:t>
      </w:r>
      <w:r>
        <w:rPr>
          <w:spacing w:val="-22"/>
          <w:sz w:val="35"/>
        </w:rPr>
        <w:t xml:space="preserve"> </w:t>
      </w:r>
      <w:r>
        <w:rPr>
          <w:sz w:val="35"/>
        </w:rPr>
        <w:t>common</w:t>
      </w:r>
      <w:r>
        <w:rPr>
          <w:spacing w:val="-7"/>
          <w:sz w:val="35"/>
        </w:rPr>
        <w:t xml:space="preserve"> </w:t>
      </w:r>
      <w:r>
        <w:rPr>
          <w:sz w:val="35"/>
        </w:rPr>
        <w:t>matrix</w:t>
      </w:r>
      <w:r>
        <w:rPr>
          <w:spacing w:val="-22"/>
          <w:sz w:val="35"/>
        </w:rPr>
        <w:t xml:space="preserve"> </w:t>
      </w:r>
      <w:r>
        <w:rPr>
          <w:sz w:val="35"/>
        </w:rPr>
        <w:t>10,</w:t>
      </w:r>
      <w:r>
        <w:rPr>
          <w:spacing w:val="-22"/>
          <w:sz w:val="35"/>
        </w:rPr>
        <w:t xml:space="preserve"> </w:t>
      </w:r>
      <w:r>
        <w:rPr>
          <w:sz w:val="35"/>
        </w:rPr>
        <w:t>it</w:t>
      </w:r>
      <w:r>
        <w:rPr>
          <w:spacing w:val="-21"/>
          <w:sz w:val="35"/>
        </w:rPr>
        <w:t xml:space="preserve"> </w:t>
      </w:r>
      <w:r>
        <w:rPr>
          <w:sz w:val="35"/>
        </w:rPr>
        <w:t>is</w:t>
      </w:r>
      <w:r>
        <w:rPr>
          <w:spacing w:val="-22"/>
          <w:sz w:val="35"/>
        </w:rPr>
        <w:t xml:space="preserve"> </w:t>
      </w:r>
      <w:r>
        <w:rPr>
          <w:sz w:val="35"/>
        </w:rPr>
        <w:t>possible to</w:t>
      </w:r>
      <w:r>
        <w:rPr>
          <w:spacing w:val="-15"/>
          <w:sz w:val="35"/>
        </w:rPr>
        <w:t xml:space="preserve"> </w:t>
      </w:r>
      <w:r>
        <w:rPr>
          <w:sz w:val="35"/>
        </w:rPr>
        <w:t>define an almost unlimited number of semantic interrelationships among the</w:t>
      </w:r>
      <w:r>
        <w:rPr>
          <w:spacing w:val="-1"/>
          <w:sz w:val="35"/>
        </w:rPr>
        <w:t xml:space="preserve"> </w:t>
      </w:r>
      <w:r>
        <w:rPr>
          <w:sz w:val="35"/>
        </w:rPr>
        <w:t>three domains. Moreover, it</w:t>
      </w:r>
      <w:r>
        <w:rPr>
          <w:spacing w:val="-9"/>
          <w:sz w:val="35"/>
        </w:rPr>
        <w:t xml:space="preserve"> </w:t>
      </w:r>
      <w:r>
        <w:rPr>
          <w:sz w:val="35"/>
        </w:rPr>
        <w:t>is</w:t>
      </w:r>
      <w:r>
        <w:rPr>
          <w:spacing w:val="-17"/>
          <w:sz w:val="35"/>
        </w:rPr>
        <w:t xml:space="preserve"> </w:t>
      </w:r>
      <w:r>
        <w:rPr>
          <w:sz w:val="35"/>
        </w:rPr>
        <w:t>possible to</w:t>
      </w:r>
      <w:r>
        <w:rPr>
          <w:spacing w:val="-4"/>
          <w:sz w:val="35"/>
        </w:rPr>
        <w:t xml:space="preserve"> </w:t>
      </w:r>
      <w:r>
        <w:rPr>
          <w:sz w:val="35"/>
        </w:rPr>
        <w:t>assign mathematical values to the semantic interrelationships. For example, autos could be</w:t>
      </w:r>
      <w:r>
        <w:rPr>
          <w:spacing w:val="-8"/>
          <w:sz w:val="35"/>
        </w:rPr>
        <w:t xml:space="preserve"> </w:t>
      </w:r>
      <w:r>
        <w:rPr>
          <w:sz w:val="35"/>
        </w:rPr>
        <w:t>class</w:t>
      </w:r>
      <w:r>
        <w:rPr>
          <w:spacing w:val="-15"/>
          <w:sz w:val="35"/>
        </w:rPr>
        <w:t xml:space="preserve"> </w:t>
      </w:r>
      <w:r>
        <w:rPr>
          <w:sz w:val="35"/>
        </w:rPr>
        <w:t>01,</w:t>
      </w:r>
      <w:r>
        <w:rPr>
          <w:spacing w:val="-16"/>
          <w:sz w:val="35"/>
        </w:rPr>
        <w:t xml:space="preserve"> </w:t>
      </w:r>
      <w:r>
        <w:rPr>
          <w:sz w:val="35"/>
        </w:rPr>
        <w:t>sports</w:t>
      </w:r>
      <w:r>
        <w:rPr>
          <w:spacing w:val="-10"/>
          <w:sz w:val="35"/>
        </w:rPr>
        <w:t xml:space="preserve"> </w:t>
      </w:r>
      <w:r>
        <w:rPr>
          <w:sz w:val="35"/>
        </w:rPr>
        <w:t>class</w:t>
      </w:r>
      <w:r>
        <w:rPr>
          <w:spacing w:val="-15"/>
          <w:sz w:val="35"/>
        </w:rPr>
        <w:t xml:space="preserve"> </w:t>
      </w:r>
      <w:r>
        <w:rPr>
          <w:sz w:val="35"/>
        </w:rPr>
        <w:t>02,</w:t>
      </w:r>
      <w:r>
        <w:rPr>
          <w:spacing w:val="-5"/>
          <w:sz w:val="35"/>
        </w:rPr>
        <w:t xml:space="preserve"> </w:t>
      </w:r>
      <w:r>
        <w:rPr>
          <w:sz w:val="35"/>
        </w:rPr>
        <w:t>and travel class</w:t>
      </w:r>
      <w:r>
        <w:rPr>
          <w:spacing w:val="-22"/>
          <w:sz w:val="35"/>
        </w:rPr>
        <w:t xml:space="preserve"> </w:t>
      </w:r>
      <w:r>
        <w:rPr>
          <w:sz w:val="35"/>
        </w:rPr>
        <w:t>03.</w:t>
      </w:r>
      <w:r>
        <w:rPr>
          <w:spacing w:val="-22"/>
          <w:sz w:val="35"/>
        </w:rPr>
        <w:t xml:space="preserve"> </w:t>
      </w:r>
      <w:r>
        <w:rPr>
          <w:sz w:val="35"/>
        </w:rPr>
        <w:t>A</w:t>
      </w:r>
      <w:r>
        <w:rPr>
          <w:spacing w:val="-22"/>
          <w:sz w:val="35"/>
        </w:rPr>
        <w:t xml:space="preserve"> </w:t>
      </w:r>
      <w:r>
        <w:rPr>
          <w:sz w:val="35"/>
        </w:rPr>
        <w:t>symbol</w:t>
      </w:r>
      <w:r>
        <w:rPr>
          <w:spacing w:val="-22"/>
          <w:sz w:val="35"/>
        </w:rPr>
        <w:t xml:space="preserve"> </w:t>
      </w:r>
      <w:r>
        <w:rPr>
          <w:sz w:val="35"/>
        </w:rPr>
        <w:t>string</w:t>
      </w:r>
      <w:r>
        <w:rPr>
          <w:spacing w:val="-22"/>
          <w:sz w:val="35"/>
        </w:rPr>
        <w:t xml:space="preserve"> </w:t>
      </w:r>
      <w:r>
        <w:rPr>
          <w:sz w:val="35"/>
        </w:rPr>
        <w:t>could</w:t>
      </w:r>
      <w:r>
        <w:rPr>
          <w:spacing w:val="-22"/>
          <w:sz w:val="35"/>
        </w:rPr>
        <w:t xml:space="preserve"> </w:t>
      </w:r>
      <w:r>
        <w:rPr>
          <w:sz w:val="35"/>
        </w:rPr>
        <w:t>then</w:t>
      </w:r>
      <w:r>
        <w:rPr>
          <w:spacing w:val="-22"/>
          <w:sz w:val="35"/>
        </w:rPr>
        <w:t xml:space="preserve"> </w:t>
      </w:r>
      <w:r>
        <w:rPr>
          <w:sz w:val="35"/>
        </w:rPr>
        <w:t>reflect</w:t>
      </w:r>
      <w:r>
        <w:rPr>
          <w:spacing w:val="-21"/>
          <w:sz w:val="35"/>
        </w:rPr>
        <w:t xml:space="preserve"> </w:t>
      </w:r>
      <w:r>
        <w:rPr>
          <w:sz w:val="35"/>
        </w:rPr>
        <w:t>the</w:t>
      </w:r>
      <w:r>
        <w:rPr>
          <w:spacing w:val="-22"/>
          <w:sz w:val="35"/>
        </w:rPr>
        <w:t xml:space="preserve"> </w:t>
      </w:r>
      <w:r>
        <w:rPr>
          <w:sz w:val="35"/>
        </w:rPr>
        <w:t>primary</w:t>
      </w:r>
      <w:r>
        <w:rPr>
          <w:spacing w:val="-22"/>
          <w:sz w:val="35"/>
        </w:rPr>
        <w:t xml:space="preserve"> </w:t>
      </w:r>
      <w:r>
        <w:rPr>
          <w:sz w:val="35"/>
        </w:rPr>
        <w:t>class of each domain, and by use of a one row array the relative strength of the</w:t>
      </w:r>
      <w:r>
        <w:rPr>
          <w:spacing w:val="-10"/>
          <w:sz w:val="35"/>
        </w:rPr>
        <w:t xml:space="preserve"> </w:t>
      </w:r>
      <w:r>
        <w:rPr>
          <w:sz w:val="35"/>
        </w:rPr>
        <w:t>semantic relationship to</w:t>
      </w:r>
      <w:r>
        <w:rPr>
          <w:spacing w:val="-3"/>
          <w:sz w:val="35"/>
        </w:rPr>
        <w:t xml:space="preserve"> </w:t>
      </w:r>
      <w:r>
        <w:rPr>
          <w:sz w:val="35"/>
        </w:rPr>
        <w:t>all</w:t>
      </w:r>
      <w:r>
        <w:rPr>
          <w:spacing w:val="-20"/>
          <w:sz w:val="35"/>
        </w:rPr>
        <w:t xml:space="preserve"> </w:t>
      </w:r>
      <w:r>
        <w:rPr>
          <w:sz w:val="35"/>
        </w:rPr>
        <w:t>other</w:t>
      </w:r>
      <w:r>
        <w:rPr>
          <w:spacing w:val="-7"/>
          <w:sz w:val="35"/>
        </w:rPr>
        <w:t xml:space="preserve"> </w:t>
      </w:r>
      <w:r>
        <w:rPr>
          <w:sz w:val="35"/>
        </w:rPr>
        <w:t xml:space="preserve">domains in declining importance. Autos might be 010302, travel 030102, and sports 020103. These value </w:t>
      </w:r>
      <w:proofErr w:type="gramStart"/>
      <w:r>
        <w:rPr>
          <w:sz w:val="35"/>
        </w:rPr>
        <w:t>arrays,</w:t>
      </w:r>
      <w:proofErr w:type="gramEnd"/>
      <w:r>
        <w:rPr>
          <w:sz w:val="35"/>
        </w:rPr>
        <w:t xml:space="preserve"> </w:t>
      </w:r>
      <w:proofErr w:type="gramStart"/>
      <w:r>
        <w:rPr>
          <w:sz w:val="35"/>
        </w:rPr>
        <w:t>reflecting</w:t>
      </w:r>
      <w:proofErr w:type="gramEnd"/>
      <w:r>
        <w:rPr>
          <w:sz w:val="35"/>
        </w:rPr>
        <w:t xml:space="preserve"> semantic relationships</w:t>
      </w:r>
      <w:r>
        <w:rPr>
          <w:spacing w:val="-5"/>
          <w:sz w:val="35"/>
        </w:rPr>
        <w:t xml:space="preserve"> </w:t>
      </w:r>
      <w:r>
        <w:rPr>
          <w:sz w:val="35"/>
        </w:rPr>
        <w:t>can</w:t>
      </w:r>
      <w:r>
        <w:rPr>
          <w:spacing w:val="-6"/>
          <w:sz w:val="35"/>
        </w:rPr>
        <w:t xml:space="preserve"> </w:t>
      </w:r>
      <w:r>
        <w:rPr>
          <w:sz w:val="35"/>
        </w:rPr>
        <w:t>be</w:t>
      </w:r>
      <w:r>
        <w:rPr>
          <w:spacing w:val="-16"/>
          <w:sz w:val="35"/>
        </w:rPr>
        <w:t xml:space="preserve"> </w:t>
      </w:r>
      <w:r>
        <w:rPr>
          <w:sz w:val="35"/>
        </w:rPr>
        <w:t>useful to</w:t>
      </w:r>
      <w:r>
        <w:rPr>
          <w:spacing w:val="-15"/>
          <w:sz w:val="35"/>
        </w:rPr>
        <w:t xml:space="preserve"> </w:t>
      </w:r>
      <w:r>
        <w:rPr>
          <w:sz w:val="35"/>
        </w:rPr>
        <w:t>search</w:t>
      </w:r>
      <w:r>
        <w:rPr>
          <w:spacing w:val="-1"/>
          <w:sz w:val="35"/>
        </w:rPr>
        <w:t xml:space="preserve"> </w:t>
      </w:r>
      <w:r>
        <w:rPr>
          <w:sz w:val="35"/>
        </w:rPr>
        <w:t xml:space="preserve">algorithms as well </w:t>
      </w:r>
      <w:proofErr w:type="gramStart"/>
      <w:r>
        <w:rPr>
          <w:sz w:val="35"/>
        </w:rPr>
        <w:t>as for</w:t>
      </w:r>
      <w:proofErr w:type="gramEnd"/>
      <w:r>
        <w:rPr>
          <w:sz w:val="35"/>
        </w:rPr>
        <w:t xml:space="preserve"> linking cross-relevant information common to multiple domains. For example, a system could evolve for semantic</w:t>
      </w:r>
      <w:r>
        <w:rPr>
          <w:spacing w:val="-7"/>
          <w:sz w:val="35"/>
        </w:rPr>
        <w:t xml:space="preserve"> </w:t>
      </w:r>
      <w:r>
        <w:rPr>
          <w:sz w:val="35"/>
        </w:rPr>
        <w:t>linking</w:t>
      </w:r>
      <w:r>
        <w:rPr>
          <w:spacing w:val="-9"/>
          <w:sz w:val="35"/>
        </w:rPr>
        <w:t xml:space="preserve"> </w:t>
      </w:r>
      <w:r>
        <w:rPr>
          <w:sz w:val="35"/>
        </w:rPr>
        <w:t>of auto racing</w:t>
      </w:r>
      <w:r>
        <w:rPr>
          <w:spacing w:val="-4"/>
          <w:sz w:val="35"/>
        </w:rPr>
        <w:t xml:space="preserve"> </w:t>
      </w:r>
      <w:r>
        <w:rPr>
          <w:sz w:val="35"/>
        </w:rPr>
        <w:t>between the</w:t>
      </w:r>
      <w:r>
        <w:rPr>
          <w:spacing w:val="-2"/>
          <w:sz w:val="35"/>
        </w:rPr>
        <w:t xml:space="preserve"> </w:t>
      </w:r>
      <w:r>
        <w:rPr>
          <w:sz w:val="35"/>
        </w:rPr>
        <w:t>auto and</w:t>
      </w:r>
      <w:r>
        <w:rPr>
          <w:spacing w:val="-9"/>
          <w:sz w:val="35"/>
        </w:rPr>
        <w:t xml:space="preserve"> </w:t>
      </w:r>
      <w:r>
        <w:rPr>
          <w:sz w:val="35"/>
        </w:rPr>
        <w:t xml:space="preserve">sports </w:t>
      </w:r>
      <w:r>
        <w:rPr>
          <w:spacing w:val="-2"/>
          <w:sz w:val="35"/>
        </w:rPr>
        <w:t>domains.</w:t>
      </w:r>
    </w:p>
    <w:p w14:paraId="337E338A" w14:textId="77777777" w:rsidR="006025C7" w:rsidRDefault="00500B26">
      <w:pPr>
        <w:spacing w:before="210" w:line="230" w:lineRule="auto"/>
        <w:ind w:left="38" w:hanging="20"/>
        <w:jc w:val="both"/>
        <w:rPr>
          <w:sz w:val="35"/>
        </w:rPr>
      </w:pPr>
      <w:r>
        <w:rPr>
          <w:b/>
          <w:sz w:val="35"/>
        </w:rPr>
        <w:t>[0102]</w:t>
      </w:r>
      <w:r>
        <w:rPr>
          <w:b/>
          <w:spacing w:val="80"/>
          <w:sz w:val="35"/>
        </w:rPr>
        <w:t xml:space="preserve"> </w:t>
      </w:r>
      <w:r>
        <w:rPr>
          <w:sz w:val="35"/>
        </w:rPr>
        <w:t>Thus, another basic domain matrix can consist of domains arranged in</w:t>
      </w:r>
      <w:r>
        <w:rPr>
          <w:spacing w:val="-5"/>
          <w:sz w:val="35"/>
        </w:rPr>
        <w:t xml:space="preserve"> </w:t>
      </w:r>
      <w:r>
        <w:rPr>
          <w:sz w:val="35"/>
        </w:rPr>
        <w:t>rows</w:t>
      </w:r>
      <w:r>
        <w:rPr>
          <w:spacing w:val="-1"/>
          <w:sz w:val="35"/>
        </w:rPr>
        <w:t xml:space="preserve"> </w:t>
      </w:r>
      <w:r>
        <w:rPr>
          <w:sz w:val="35"/>
        </w:rPr>
        <w:t>and</w:t>
      </w:r>
      <w:r>
        <w:rPr>
          <w:spacing w:val="-4"/>
          <w:sz w:val="35"/>
        </w:rPr>
        <w:t xml:space="preserve"> </w:t>
      </w:r>
      <w:r>
        <w:rPr>
          <w:sz w:val="35"/>
        </w:rPr>
        <w:t xml:space="preserve">columns. Turning to </w:t>
      </w:r>
      <w:r>
        <w:rPr>
          <w:b/>
          <w:sz w:val="35"/>
        </w:rPr>
        <w:t>FIG.</w:t>
      </w:r>
      <w:r>
        <w:rPr>
          <w:b/>
          <w:spacing w:val="-10"/>
          <w:sz w:val="35"/>
        </w:rPr>
        <w:t xml:space="preserve"> </w:t>
      </w:r>
      <w:r>
        <w:rPr>
          <w:b/>
          <w:sz w:val="35"/>
        </w:rPr>
        <w:t xml:space="preserve">2, </w:t>
      </w:r>
      <w:r>
        <w:rPr>
          <w:sz w:val="35"/>
        </w:rPr>
        <w:t>there</w:t>
      </w:r>
      <w:r>
        <w:rPr>
          <w:spacing w:val="-10"/>
          <w:sz w:val="35"/>
        </w:rPr>
        <w:t xml:space="preserve"> </w:t>
      </w:r>
      <w:r>
        <w:rPr>
          <w:sz w:val="35"/>
        </w:rPr>
        <w:t>is</w:t>
      </w:r>
      <w:r>
        <w:rPr>
          <w:spacing w:val="-22"/>
          <w:sz w:val="35"/>
        </w:rPr>
        <w:t xml:space="preserve"> </w:t>
      </w:r>
      <w:r>
        <w:rPr>
          <w:sz w:val="35"/>
        </w:rPr>
        <w:t>shown</w:t>
      </w:r>
      <w:r>
        <w:rPr>
          <w:spacing w:val="-15"/>
          <w:sz w:val="35"/>
        </w:rPr>
        <w:t xml:space="preserve"> </w:t>
      </w:r>
      <w:r>
        <w:rPr>
          <w:sz w:val="35"/>
        </w:rPr>
        <w:t>such</w:t>
      </w:r>
      <w:r>
        <w:rPr>
          <w:spacing w:val="-4"/>
          <w:sz w:val="35"/>
        </w:rPr>
        <w:t xml:space="preserve"> </w:t>
      </w:r>
      <w:r>
        <w:rPr>
          <w:sz w:val="35"/>
        </w:rPr>
        <w:t>a</w:t>
      </w:r>
      <w:r>
        <w:rPr>
          <w:spacing w:val="-19"/>
          <w:sz w:val="35"/>
        </w:rPr>
        <w:t xml:space="preserve"> </w:t>
      </w:r>
      <w:r>
        <w:rPr>
          <w:sz w:val="35"/>
        </w:rPr>
        <w:t>basic</w:t>
      </w:r>
      <w:r>
        <w:rPr>
          <w:spacing w:val="-6"/>
          <w:sz w:val="35"/>
        </w:rPr>
        <w:t xml:space="preserve"> </w:t>
      </w:r>
      <w:r>
        <w:rPr>
          <w:sz w:val="35"/>
        </w:rPr>
        <w:t>matrix</w:t>
      </w:r>
      <w:r>
        <w:rPr>
          <w:spacing w:val="-18"/>
          <w:sz w:val="35"/>
        </w:rPr>
        <w:t xml:space="preserve"> </w:t>
      </w:r>
      <w:r>
        <w:rPr>
          <w:sz w:val="35"/>
        </w:rPr>
        <w:t>20</w:t>
      </w:r>
      <w:r>
        <w:rPr>
          <w:spacing w:val="-22"/>
          <w:sz w:val="35"/>
        </w:rPr>
        <w:t xml:space="preserve"> </w:t>
      </w:r>
      <w:r>
        <w:rPr>
          <w:sz w:val="35"/>
        </w:rPr>
        <w:t>which</w:t>
      </w:r>
      <w:r>
        <w:rPr>
          <w:spacing w:val="-8"/>
          <w:sz w:val="35"/>
        </w:rPr>
        <w:t xml:space="preserve"> </w:t>
      </w:r>
      <w:r>
        <w:rPr>
          <w:sz w:val="35"/>
        </w:rPr>
        <w:t>can</w:t>
      </w:r>
      <w:r>
        <w:rPr>
          <w:spacing w:val="-8"/>
          <w:sz w:val="35"/>
        </w:rPr>
        <w:t xml:space="preserve"> </w:t>
      </w:r>
      <w:r>
        <w:rPr>
          <w:sz w:val="35"/>
        </w:rPr>
        <w:t>be</w:t>
      </w:r>
      <w:r>
        <w:rPr>
          <w:spacing w:val="-5"/>
          <w:sz w:val="35"/>
        </w:rPr>
        <w:t xml:space="preserve"> </w:t>
      </w:r>
      <w:r>
        <w:rPr>
          <w:sz w:val="35"/>
        </w:rPr>
        <w:t>made</w:t>
      </w:r>
      <w:r>
        <w:rPr>
          <w:spacing w:val="-4"/>
          <w:sz w:val="35"/>
        </w:rPr>
        <w:t xml:space="preserve"> </w:t>
      </w:r>
      <w:r>
        <w:rPr>
          <w:sz w:val="35"/>
        </w:rPr>
        <w:t>up of a profit center domain 22, surrounded by 8 information domains, 24, 26, 28, 30, 32, 34, 36, and 38, which can be interconnected</w:t>
      </w:r>
      <w:r>
        <w:rPr>
          <w:spacing w:val="-20"/>
          <w:sz w:val="35"/>
        </w:rPr>
        <w:t xml:space="preserve"> </w:t>
      </w:r>
      <w:r>
        <w:rPr>
          <w:sz w:val="35"/>
        </w:rPr>
        <w:t>or</w:t>
      </w:r>
      <w:r>
        <w:rPr>
          <w:spacing w:val="-10"/>
          <w:sz w:val="35"/>
        </w:rPr>
        <w:t xml:space="preserve"> </w:t>
      </w:r>
      <w:r>
        <w:rPr>
          <w:sz w:val="35"/>
        </w:rPr>
        <w:t>linked to</w:t>
      </w:r>
      <w:r>
        <w:rPr>
          <w:spacing w:val="-14"/>
          <w:sz w:val="35"/>
        </w:rPr>
        <w:t xml:space="preserve"> </w:t>
      </w:r>
      <w:r>
        <w:rPr>
          <w:sz w:val="35"/>
        </w:rPr>
        <w:t>one</w:t>
      </w:r>
      <w:r>
        <w:rPr>
          <w:spacing w:val="-7"/>
          <w:sz w:val="35"/>
        </w:rPr>
        <w:t xml:space="preserve"> </w:t>
      </w:r>
      <w:r>
        <w:rPr>
          <w:sz w:val="35"/>
        </w:rPr>
        <w:t>or</w:t>
      </w:r>
      <w:r>
        <w:rPr>
          <w:spacing w:val="-3"/>
          <w:sz w:val="35"/>
        </w:rPr>
        <w:t xml:space="preserve"> </w:t>
      </w:r>
      <w:r>
        <w:rPr>
          <w:sz w:val="35"/>
        </w:rPr>
        <w:t>more respective others</w:t>
      </w:r>
      <w:r>
        <w:rPr>
          <w:spacing w:val="-11"/>
          <w:sz w:val="35"/>
        </w:rPr>
        <w:t xml:space="preserve"> </w:t>
      </w:r>
      <w:r>
        <w:rPr>
          <w:sz w:val="35"/>
        </w:rPr>
        <w:t>of the information domain and/or to the profit center domain, either in row and column fashion or along a diagonal, as illustrated diagrammatically</w:t>
      </w:r>
      <w:r>
        <w:rPr>
          <w:spacing w:val="-12"/>
          <w:sz w:val="35"/>
        </w:rPr>
        <w:t xml:space="preserve"> </w:t>
      </w:r>
      <w:r>
        <w:rPr>
          <w:sz w:val="35"/>
        </w:rPr>
        <w:t xml:space="preserve">in </w:t>
      </w:r>
      <w:r>
        <w:rPr>
          <w:b/>
          <w:sz w:val="35"/>
        </w:rPr>
        <w:t>FIG. 2.</w:t>
      </w:r>
      <w:r>
        <w:rPr>
          <w:b/>
          <w:spacing w:val="-4"/>
          <w:sz w:val="35"/>
        </w:rPr>
        <w:t xml:space="preserve"> </w:t>
      </w:r>
      <w:r>
        <w:rPr>
          <w:sz w:val="35"/>
        </w:rPr>
        <w:t>The matrix</w:t>
      </w:r>
      <w:r>
        <w:rPr>
          <w:spacing w:val="-10"/>
          <w:sz w:val="35"/>
        </w:rPr>
        <w:t xml:space="preserve"> </w:t>
      </w:r>
      <w:r>
        <w:rPr>
          <w:sz w:val="35"/>
        </w:rPr>
        <w:t>10</w:t>
      </w:r>
      <w:r>
        <w:rPr>
          <w:spacing w:val="-12"/>
          <w:sz w:val="35"/>
        </w:rPr>
        <w:t xml:space="preserve"> </w:t>
      </w:r>
      <w:r>
        <w:rPr>
          <w:sz w:val="35"/>
        </w:rPr>
        <w:t>or</w:t>
      </w:r>
      <w:r>
        <w:rPr>
          <w:spacing w:val="-3"/>
          <w:sz w:val="35"/>
        </w:rPr>
        <w:t xml:space="preserve"> </w:t>
      </w:r>
      <w:r>
        <w:rPr>
          <w:sz w:val="35"/>
        </w:rPr>
        <w:t>20 structure then can become the foundation for designing or “architecting” the semantic interrelationship of domains within</w:t>
      </w:r>
      <w:r>
        <w:rPr>
          <w:spacing w:val="40"/>
          <w:sz w:val="35"/>
        </w:rPr>
        <w:t xml:space="preserve"> </w:t>
      </w:r>
      <w:r>
        <w:rPr>
          <w:sz w:val="35"/>
        </w:rPr>
        <w:t>the matrix 10 or 20.</w:t>
      </w:r>
    </w:p>
    <w:p w14:paraId="337E338B" w14:textId="77777777" w:rsidR="006025C7" w:rsidRDefault="00500B26">
      <w:pPr>
        <w:spacing w:before="213" w:line="230" w:lineRule="auto"/>
        <w:ind w:left="43" w:right="17" w:hanging="25"/>
        <w:jc w:val="both"/>
        <w:rPr>
          <w:sz w:val="35"/>
        </w:rPr>
      </w:pPr>
      <w:r>
        <w:rPr>
          <w:b/>
          <w:sz w:val="35"/>
        </w:rPr>
        <w:t>[0103]</w:t>
      </w:r>
      <w:r>
        <w:rPr>
          <w:b/>
          <w:spacing w:val="40"/>
          <w:sz w:val="35"/>
        </w:rPr>
        <w:t xml:space="preserve"> </w:t>
      </w:r>
      <w:r>
        <w:rPr>
          <w:sz w:val="35"/>
        </w:rPr>
        <w:t>As the number of domains increases, and the complexity</w:t>
      </w:r>
      <w:r>
        <w:rPr>
          <w:spacing w:val="-4"/>
          <w:sz w:val="35"/>
        </w:rPr>
        <w:t xml:space="preserve"> </w:t>
      </w:r>
      <w:r>
        <w:rPr>
          <w:sz w:val="35"/>
        </w:rPr>
        <w:t>of</w:t>
      </w:r>
      <w:r>
        <w:rPr>
          <w:spacing w:val="-3"/>
          <w:sz w:val="35"/>
        </w:rPr>
        <w:t xml:space="preserve"> </w:t>
      </w:r>
      <w:r>
        <w:rPr>
          <w:sz w:val="35"/>
        </w:rPr>
        <w:t>the</w:t>
      </w:r>
      <w:r>
        <w:rPr>
          <w:spacing w:val="-11"/>
          <w:sz w:val="35"/>
        </w:rPr>
        <w:t xml:space="preserve"> </w:t>
      </w:r>
      <w:r>
        <w:rPr>
          <w:sz w:val="35"/>
        </w:rPr>
        <w:t>matrix</w:t>
      </w:r>
      <w:r>
        <w:rPr>
          <w:spacing w:val="-7"/>
          <w:sz w:val="35"/>
        </w:rPr>
        <w:t xml:space="preserve"> </w:t>
      </w:r>
      <w:r>
        <w:rPr>
          <w:sz w:val="35"/>
        </w:rPr>
        <w:t>itself</w:t>
      </w:r>
      <w:r>
        <w:rPr>
          <w:spacing w:val="-5"/>
          <w:sz w:val="35"/>
        </w:rPr>
        <w:t xml:space="preserve"> </w:t>
      </w:r>
      <w:r>
        <w:rPr>
          <w:sz w:val="35"/>
        </w:rPr>
        <w:t>can</w:t>
      </w:r>
      <w:r>
        <w:rPr>
          <w:spacing w:val="-13"/>
          <w:sz w:val="35"/>
        </w:rPr>
        <w:t xml:space="preserve"> </w:t>
      </w:r>
      <w:r>
        <w:rPr>
          <w:sz w:val="35"/>
        </w:rPr>
        <w:t>evolve,</w:t>
      </w:r>
      <w:r>
        <w:rPr>
          <w:spacing w:val="-9"/>
          <w:sz w:val="35"/>
        </w:rPr>
        <w:t xml:space="preserve"> </w:t>
      </w:r>
      <w:r>
        <w:rPr>
          <w:sz w:val="35"/>
        </w:rPr>
        <w:t>and</w:t>
      </w:r>
      <w:r>
        <w:rPr>
          <w:spacing w:val="-9"/>
          <w:sz w:val="35"/>
        </w:rPr>
        <w:t xml:space="preserve"> </w:t>
      </w:r>
      <w:r>
        <w:rPr>
          <w:sz w:val="35"/>
        </w:rPr>
        <w:t>the</w:t>
      </w:r>
      <w:r>
        <w:rPr>
          <w:spacing w:val="-21"/>
          <w:sz w:val="35"/>
        </w:rPr>
        <w:t xml:space="preserve"> </w:t>
      </w:r>
      <w:r>
        <w:rPr>
          <w:sz w:val="35"/>
        </w:rPr>
        <w:t>semantic properties of the matrix can become exceedingly complex. The</w:t>
      </w:r>
      <w:r>
        <w:rPr>
          <w:spacing w:val="-22"/>
          <w:sz w:val="35"/>
        </w:rPr>
        <w:t xml:space="preserve"> </w:t>
      </w:r>
      <w:r>
        <w:rPr>
          <w:sz w:val="35"/>
        </w:rPr>
        <w:t>semantic</w:t>
      </w:r>
      <w:r>
        <w:rPr>
          <w:spacing w:val="-22"/>
          <w:sz w:val="35"/>
        </w:rPr>
        <w:t xml:space="preserve"> </w:t>
      </w:r>
      <w:r>
        <w:rPr>
          <w:sz w:val="35"/>
        </w:rPr>
        <w:t>interrelationships</w:t>
      </w:r>
      <w:r>
        <w:rPr>
          <w:spacing w:val="-22"/>
          <w:sz w:val="35"/>
        </w:rPr>
        <w:t xml:space="preserve"> </w:t>
      </w:r>
      <w:r>
        <w:rPr>
          <w:sz w:val="35"/>
        </w:rPr>
        <w:t>can</w:t>
      </w:r>
      <w:r>
        <w:rPr>
          <w:spacing w:val="-22"/>
          <w:sz w:val="35"/>
        </w:rPr>
        <w:t xml:space="preserve"> </w:t>
      </w:r>
      <w:r>
        <w:rPr>
          <w:sz w:val="35"/>
        </w:rPr>
        <w:t>in</w:t>
      </w:r>
      <w:r>
        <w:rPr>
          <w:spacing w:val="-22"/>
          <w:sz w:val="35"/>
        </w:rPr>
        <w:t xml:space="preserve"> </w:t>
      </w:r>
      <w:r>
        <w:rPr>
          <w:sz w:val="35"/>
        </w:rPr>
        <w:t>turn</w:t>
      </w:r>
      <w:r>
        <w:rPr>
          <w:spacing w:val="-22"/>
          <w:sz w:val="35"/>
        </w:rPr>
        <w:t xml:space="preserve"> </w:t>
      </w:r>
      <w:r>
        <w:rPr>
          <w:sz w:val="35"/>
        </w:rPr>
        <w:t>be</w:t>
      </w:r>
      <w:r>
        <w:rPr>
          <w:spacing w:val="-22"/>
          <w:sz w:val="35"/>
        </w:rPr>
        <w:t xml:space="preserve"> </w:t>
      </w:r>
      <w:r>
        <w:rPr>
          <w:sz w:val="35"/>
        </w:rPr>
        <w:t>defined</w:t>
      </w:r>
      <w:r>
        <w:rPr>
          <w:spacing w:val="-21"/>
          <w:sz w:val="35"/>
        </w:rPr>
        <w:t xml:space="preserve"> </w:t>
      </w:r>
      <w:r>
        <w:rPr>
          <w:sz w:val="35"/>
        </w:rPr>
        <w:t>by</w:t>
      </w:r>
      <w:r>
        <w:rPr>
          <w:spacing w:val="-11"/>
          <w:sz w:val="35"/>
        </w:rPr>
        <w:t xml:space="preserve"> </w:t>
      </w:r>
      <w:r>
        <w:rPr>
          <w:sz w:val="35"/>
        </w:rPr>
        <w:t>the individual</w:t>
      </w:r>
      <w:r>
        <w:rPr>
          <w:spacing w:val="-1"/>
          <w:sz w:val="35"/>
        </w:rPr>
        <w:t xml:space="preserve"> </w:t>
      </w:r>
      <w:r>
        <w:rPr>
          <w:sz w:val="35"/>
        </w:rPr>
        <w:t>architects</w:t>
      </w:r>
      <w:r>
        <w:rPr>
          <w:spacing w:val="-18"/>
          <w:sz w:val="35"/>
        </w:rPr>
        <w:t xml:space="preserve"> </w:t>
      </w:r>
      <w:r>
        <w:rPr>
          <w:sz w:val="35"/>
        </w:rPr>
        <w:t>either</w:t>
      </w:r>
      <w:r>
        <w:rPr>
          <w:spacing w:val="-16"/>
          <w:sz w:val="35"/>
        </w:rPr>
        <w:t xml:space="preserve"> </w:t>
      </w:r>
      <w:r>
        <w:rPr>
          <w:sz w:val="35"/>
        </w:rPr>
        <w:t>working</w:t>
      </w:r>
      <w:r>
        <w:rPr>
          <w:spacing w:val="-10"/>
          <w:sz w:val="35"/>
        </w:rPr>
        <w:t xml:space="preserve"> </w:t>
      </w:r>
      <w:r>
        <w:rPr>
          <w:sz w:val="35"/>
        </w:rPr>
        <w:t>collectively or</w:t>
      </w:r>
      <w:r>
        <w:rPr>
          <w:spacing w:val="-22"/>
          <w:sz w:val="35"/>
        </w:rPr>
        <w:t xml:space="preserve"> </w:t>
      </w:r>
      <w:r>
        <w:rPr>
          <w:sz w:val="35"/>
        </w:rPr>
        <w:t>from</w:t>
      </w:r>
      <w:r>
        <w:rPr>
          <w:spacing w:val="-8"/>
          <w:sz w:val="35"/>
        </w:rPr>
        <w:t xml:space="preserve"> </w:t>
      </w:r>
      <w:r>
        <w:rPr>
          <w:sz w:val="35"/>
        </w:rPr>
        <w:t>the perspective</w:t>
      </w:r>
      <w:r>
        <w:rPr>
          <w:spacing w:val="78"/>
          <w:sz w:val="35"/>
        </w:rPr>
        <w:t xml:space="preserve"> </w:t>
      </w:r>
      <w:r>
        <w:rPr>
          <w:sz w:val="35"/>
        </w:rPr>
        <w:t>of</w:t>
      </w:r>
      <w:r>
        <w:rPr>
          <w:spacing w:val="73"/>
          <w:sz w:val="35"/>
        </w:rPr>
        <w:t xml:space="preserve"> </w:t>
      </w:r>
      <w:r>
        <w:rPr>
          <w:sz w:val="35"/>
        </w:rPr>
        <w:t>each</w:t>
      </w:r>
      <w:r>
        <w:rPr>
          <w:spacing w:val="72"/>
          <w:sz w:val="35"/>
        </w:rPr>
        <w:t xml:space="preserve"> </w:t>
      </w:r>
      <w:r>
        <w:rPr>
          <w:sz w:val="35"/>
        </w:rPr>
        <w:t>domain</w:t>
      </w:r>
      <w:r>
        <w:rPr>
          <w:spacing w:val="80"/>
          <w:sz w:val="35"/>
        </w:rPr>
        <w:t xml:space="preserve"> </w:t>
      </w:r>
      <w:r>
        <w:rPr>
          <w:sz w:val="35"/>
        </w:rPr>
        <w:t>independently.</w:t>
      </w:r>
      <w:r>
        <w:rPr>
          <w:spacing w:val="40"/>
          <w:sz w:val="35"/>
        </w:rPr>
        <w:t xml:space="preserve"> </w:t>
      </w:r>
      <w:r>
        <w:rPr>
          <w:sz w:val="35"/>
        </w:rPr>
        <w:t>Coordination</w:t>
      </w:r>
    </w:p>
    <w:p w14:paraId="337E338C" w14:textId="77777777" w:rsidR="006025C7" w:rsidRDefault="00500B26">
      <w:pPr>
        <w:spacing w:before="97" w:line="230" w:lineRule="auto"/>
        <w:ind w:left="38" w:right="163" w:firstLine="14"/>
        <w:jc w:val="both"/>
        <w:rPr>
          <w:sz w:val="35"/>
        </w:rPr>
      </w:pPr>
      <w:r>
        <w:br w:type="column"/>
      </w:r>
      <w:r>
        <w:rPr>
          <w:sz w:val="35"/>
        </w:rPr>
        <w:t>among domains or groups of domains can be made readily available, but without limiting specialization within any single</w:t>
      </w:r>
      <w:r>
        <w:rPr>
          <w:spacing w:val="-22"/>
          <w:sz w:val="35"/>
        </w:rPr>
        <w:t xml:space="preserve"> </w:t>
      </w:r>
      <w:r>
        <w:rPr>
          <w:sz w:val="35"/>
        </w:rPr>
        <w:t>domain</w:t>
      </w:r>
      <w:r>
        <w:rPr>
          <w:spacing w:val="-22"/>
          <w:sz w:val="35"/>
        </w:rPr>
        <w:t xml:space="preserve"> </w:t>
      </w:r>
      <w:r>
        <w:rPr>
          <w:sz w:val="35"/>
        </w:rPr>
        <w:t>or</w:t>
      </w:r>
      <w:r>
        <w:rPr>
          <w:spacing w:val="-22"/>
          <w:sz w:val="35"/>
        </w:rPr>
        <w:t xml:space="preserve"> </w:t>
      </w:r>
      <w:r>
        <w:rPr>
          <w:sz w:val="35"/>
        </w:rPr>
        <w:t>subgroup</w:t>
      </w:r>
      <w:r>
        <w:rPr>
          <w:spacing w:val="-22"/>
          <w:sz w:val="35"/>
        </w:rPr>
        <w:t xml:space="preserve"> </w:t>
      </w:r>
      <w:r>
        <w:rPr>
          <w:sz w:val="35"/>
        </w:rPr>
        <w:t>of</w:t>
      </w:r>
      <w:r>
        <w:rPr>
          <w:spacing w:val="-22"/>
          <w:sz w:val="35"/>
        </w:rPr>
        <w:t xml:space="preserve"> </w:t>
      </w:r>
      <w:r>
        <w:rPr>
          <w:sz w:val="35"/>
        </w:rPr>
        <w:t>domains.</w:t>
      </w:r>
      <w:r>
        <w:rPr>
          <w:spacing w:val="-22"/>
          <w:sz w:val="35"/>
        </w:rPr>
        <w:t xml:space="preserve"> </w:t>
      </w:r>
      <w:r>
        <w:rPr>
          <w:sz w:val="35"/>
        </w:rPr>
        <w:t>Thus,</w:t>
      </w:r>
      <w:r>
        <w:rPr>
          <w:spacing w:val="-22"/>
          <w:sz w:val="35"/>
        </w:rPr>
        <w:t xml:space="preserve"> </w:t>
      </w:r>
      <w:r>
        <w:rPr>
          <w:sz w:val="35"/>
        </w:rPr>
        <w:t>there</w:t>
      </w:r>
      <w:r>
        <w:rPr>
          <w:spacing w:val="-21"/>
          <w:sz w:val="35"/>
        </w:rPr>
        <w:t xml:space="preserve"> </w:t>
      </w:r>
      <w:r>
        <w:rPr>
          <w:sz w:val="35"/>
        </w:rPr>
        <w:t>are</w:t>
      </w:r>
      <w:r>
        <w:rPr>
          <w:spacing w:val="-22"/>
          <w:sz w:val="35"/>
        </w:rPr>
        <w:t xml:space="preserve"> </w:t>
      </w:r>
      <w:r>
        <w:rPr>
          <w:sz w:val="35"/>
        </w:rPr>
        <w:t xml:space="preserve">many different levels that can be involved in the semantic </w:t>
      </w:r>
      <w:proofErr w:type="spellStart"/>
      <w:r>
        <w:rPr>
          <w:sz w:val="35"/>
        </w:rPr>
        <w:t>orga</w:t>
      </w:r>
      <w:proofErr w:type="spellEnd"/>
      <w:r>
        <w:rPr>
          <w:sz w:val="35"/>
        </w:rPr>
        <w:t xml:space="preserve">- </w:t>
      </w:r>
      <w:proofErr w:type="spellStart"/>
      <w:r>
        <w:rPr>
          <w:sz w:val="35"/>
        </w:rPr>
        <w:t>nizational</w:t>
      </w:r>
      <w:proofErr w:type="spellEnd"/>
      <w:r>
        <w:rPr>
          <w:spacing w:val="-20"/>
          <w:sz w:val="35"/>
        </w:rPr>
        <w:t xml:space="preserve"> </w:t>
      </w:r>
      <w:r>
        <w:rPr>
          <w:sz w:val="35"/>
        </w:rPr>
        <w:t>process.</w:t>
      </w:r>
      <w:r>
        <w:rPr>
          <w:spacing w:val="-13"/>
          <w:sz w:val="35"/>
        </w:rPr>
        <w:t xml:space="preserve"> </w:t>
      </w:r>
      <w:r>
        <w:rPr>
          <w:sz w:val="35"/>
        </w:rPr>
        <w:t>However,</w:t>
      </w:r>
      <w:r>
        <w:rPr>
          <w:spacing w:val="-7"/>
          <w:sz w:val="35"/>
        </w:rPr>
        <w:t xml:space="preserve"> </w:t>
      </w:r>
      <w:r>
        <w:rPr>
          <w:sz w:val="35"/>
        </w:rPr>
        <w:t>a</w:t>
      </w:r>
      <w:r>
        <w:rPr>
          <w:spacing w:val="-22"/>
          <w:sz w:val="35"/>
        </w:rPr>
        <w:t xml:space="preserve"> </w:t>
      </w:r>
      <w:r>
        <w:rPr>
          <w:sz w:val="35"/>
        </w:rPr>
        <w:t>synergy</w:t>
      </w:r>
      <w:r>
        <w:rPr>
          <w:spacing w:val="-10"/>
          <w:sz w:val="35"/>
        </w:rPr>
        <w:t xml:space="preserve"> </w:t>
      </w:r>
      <w:r>
        <w:rPr>
          <w:sz w:val="35"/>
        </w:rPr>
        <w:t>or</w:t>
      </w:r>
      <w:r>
        <w:rPr>
          <w:spacing w:val="-16"/>
          <w:sz w:val="35"/>
        </w:rPr>
        <w:t xml:space="preserve"> </w:t>
      </w:r>
      <w:r>
        <w:rPr>
          <w:sz w:val="35"/>
        </w:rPr>
        <w:t>mutually</w:t>
      </w:r>
      <w:r>
        <w:rPr>
          <w:spacing w:val="-9"/>
          <w:sz w:val="35"/>
        </w:rPr>
        <w:t xml:space="preserve"> </w:t>
      </w:r>
      <w:proofErr w:type="spellStart"/>
      <w:r>
        <w:rPr>
          <w:sz w:val="35"/>
        </w:rPr>
        <w:t>enhanc</w:t>
      </w:r>
      <w:proofErr w:type="spellEnd"/>
      <w:r>
        <w:rPr>
          <w:sz w:val="35"/>
        </w:rPr>
        <w:t xml:space="preserve">- </w:t>
      </w:r>
      <w:proofErr w:type="spellStart"/>
      <w:r>
        <w:rPr>
          <w:sz w:val="35"/>
        </w:rPr>
        <w:t>ing</w:t>
      </w:r>
      <w:proofErr w:type="spellEnd"/>
      <w:r>
        <w:rPr>
          <w:sz w:val="35"/>
        </w:rPr>
        <w:t xml:space="preserve"> coordination</w:t>
      </w:r>
      <w:r>
        <w:rPr>
          <w:spacing w:val="40"/>
          <w:sz w:val="35"/>
        </w:rPr>
        <w:t xml:space="preserve"> </w:t>
      </w:r>
      <w:r>
        <w:rPr>
          <w:sz w:val="35"/>
        </w:rPr>
        <w:t>remains.</w:t>
      </w:r>
    </w:p>
    <w:p w14:paraId="337E338D" w14:textId="77777777" w:rsidR="006025C7" w:rsidRDefault="00500B26">
      <w:pPr>
        <w:spacing w:before="190" w:line="230" w:lineRule="auto"/>
        <w:ind w:left="38" w:right="165" w:hanging="20"/>
        <w:jc w:val="both"/>
        <w:rPr>
          <w:sz w:val="35"/>
        </w:rPr>
      </w:pPr>
      <w:r>
        <w:rPr>
          <w:b/>
          <w:sz w:val="35"/>
        </w:rPr>
        <w:t>[0104]</w:t>
      </w:r>
      <w:r>
        <w:rPr>
          <w:b/>
          <w:spacing w:val="40"/>
          <w:sz w:val="35"/>
        </w:rPr>
        <w:t xml:space="preserve"> </w:t>
      </w:r>
      <w:r>
        <w:rPr>
          <w:sz w:val="35"/>
        </w:rPr>
        <w:t>Once established, the collection and definition of information within each domain can continue at ever increasing</w:t>
      </w:r>
      <w:r>
        <w:rPr>
          <w:spacing w:val="-19"/>
          <w:sz w:val="35"/>
        </w:rPr>
        <w:t xml:space="preserve"> </w:t>
      </w:r>
      <w:r>
        <w:rPr>
          <w:sz w:val="35"/>
        </w:rPr>
        <w:t>rates,</w:t>
      </w:r>
      <w:r>
        <w:rPr>
          <w:spacing w:val="-22"/>
          <w:sz w:val="35"/>
        </w:rPr>
        <w:t xml:space="preserve"> </w:t>
      </w:r>
      <w:r>
        <w:rPr>
          <w:sz w:val="35"/>
        </w:rPr>
        <w:t>because</w:t>
      </w:r>
      <w:r>
        <w:rPr>
          <w:spacing w:val="-2"/>
          <w:sz w:val="35"/>
        </w:rPr>
        <w:t xml:space="preserve"> </w:t>
      </w:r>
      <w:r>
        <w:rPr>
          <w:sz w:val="35"/>
        </w:rPr>
        <w:t>the</w:t>
      </w:r>
      <w:r>
        <w:rPr>
          <w:spacing w:val="-15"/>
          <w:sz w:val="35"/>
        </w:rPr>
        <w:t xml:space="preserve"> </w:t>
      </w:r>
      <w:r>
        <w:rPr>
          <w:sz w:val="35"/>
        </w:rPr>
        <w:t>matrix</w:t>
      </w:r>
      <w:r>
        <w:rPr>
          <w:spacing w:val="-17"/>
          <w:sz w:val="35"/>
        </w:rPr>
        <w:t xml:space="preserve"> </w:t>
      </w:r>
      <w:r>
        <w:rPr>
          <w:sz w:val="35"/>
        </w:rPr>
        <w:t>infrastructure</w:t>
      </w:r>
      <w:r>
        <w:rPr>
          <w:spacing w:val="-22"/>
          <w:sz w:val="35"/>
        </w:rPr>
        <w:t xml:space="preserve"> </w:t>
      </w:r>
      <w:r>
        <w:rPr>
          <w:sz w:val="35"/>
        </w:rPr>
        <w:t>facilitates a group-driven process resulting in an “intercreative” and self-organizing</w:t>
      </w:r>
      <w:r>
        <w:rPr>
          <w:spacing w:val="-6"/>
          <w:sz w:val="35"/>
        </w:rPr>
        <w:t xml:space="preserve"> </w:t>
      </w:r>
      <w:r>
        <w:rPr>
          <w:sz w:val="35"/>
        </w:rPr>
        <w:t xml:space="preserve">information system. The expansion of each domain “information” segment by its architect is further </w:t>
      </w:r>
      <w:r>
        <w:rPr>
          <w:spacing w:val="-2"/>
          <w:sz w:val="35"/>
        </w:rPr>
        <w:t>enhanced</w:t>
      </w:r>
      <w:r>
        <w:rPr>
          <w:spacing w:val="-17"/>
          <w:sz w:val="35"/>
        </w:rPr>
        <w:t xml:space="preserve"> </w:t>
      </w:r>
      <w:r>
        <w:rPr>
          <w:spacing w:val="-2"/>
          <w:sz w:val="35"/>
        </w:rPr>
        <w:t>by</w:t>
      </w:r>
      <w:r>
        <w:rPr>
          <w:spacing w:val="-17"/>
          <w:sz w:val="35"/>
        </w:rPr>
        <w:t xml:space="preserve"> </w:t>
      </w:r>
      <w:r>
        <w:rPr>
          <w:spacing w:val="-2"/>
          <w:sz w:val="35"/>
        </w:rPr>
        <w:t>this</w:t>
      </w:r>
      <w:r>
        <w:rPr>
          <w:spacing w:val="-20"/>
          <w:sz w:val="35"/>
        </w:rPr>
        <w:t xml:space="preserve"> </w:t>
      </w:r>
      <w:r>
        <w:rPr>
          <w:spacing w:val="-2"/>
          <w:sz w:val="35"/>
        </w:rPr>
        <w:t>process</w:t>
      </w:r>
      <w:r>
        <w:rPr>
          <w:spacing w:val="-20"/>
          <w:sz w:val="35"/>
        </w:rPr>
        <w:t xml:space="preserve"> </w:t>
      </w:r>
      <w:r>
        <w:rPr>
          <w:spacing w:val="-2"/>
          <w:sz w:val="35"/>
        </w:rPr>
        <w:t>of</w:t>
      </w:r>
      <w:r>
        <w:rPr>
          <w:spacing w:val="-10"/>
          <w:sz w:val="35"/>
        </w:rPr>
        <w:t xml:space="preserve"> </w:t>
      </w:r>
      <w:r>
        <w:rPr>
          <w:spacing w:val="-2"/>
          <w:sz w:val="35"/>
        </w:rPr>
        <w:t>group</w:t>
      </w:r>
      <w:r>
        <w:rPr>
          <w:spacing w:val="-10"/>
          <w:sz w:val="35"/>
        </w:rPr>
        <w:t xml:space="preserve"> </w:t>
      </w:r>
      <w:r>
        <w:rPr>
          <w:spacing w:val="-2"/>
          <w:sz w:val="35"/>
        </w:rPr>
        <w:t>creativity,</w:t>
      </w:r>
      <w:r>
        <w:rPr>
          <w:spacing w:val="-13"/>
          <w:sz w:val="35"/>
        </w:rPr>
        <w:t xml:space="preserve"> </w:t>
      </w:r>
      <w:r>
        <w:rPr>
          <w:spacing w:val="-2"/>
          <w:sz w:val="35"/>
        </w:rPr>
        <w:t>group</w:t>
      </w:r>
      <w:r>
        <w:rPr>
          <w:spacing w:val="-10"/>
          <w:sz w:val="35"/>
        </w:rPr>
        <w:t xml:space="preserve"> </w:t>
      </w:r>
      <w:r>
        <w:rPr>
          <w:spacing w:val="-2"/>
          <w:sz w:val="35"/>
        </w:rPr>
        <w:t xml:space="preserve">intuition, </w:t>
      </w:r>
      <w:r>
        <w:rPr>
          <w:sz w:val="35"/>
        </w:rPr>
        <w:t>and</w:t>
      </w:r>
      <w:r>
        <w:rPr>
          <w:spacing w:val="38"/>
          <w:sz w:val="35"/>
        </w:rPr>
        <w:t xml:space="preserve"> </w:t>
      </w:r>
      <w:r>
        <w:rPr>
          <w:sz w:val="35"/>
        </w:rPr>
        <w:t>harmony</w:t>
      </w:r>
      <w:r>
        <w:rPr>
          <w:spacing w:val="40"/>
          <w:sz w:val="35"/>
        </w:rPr>
        <w:t xml:space="preserve"> </w:t>
      </w:r>
      <w:r>
        <w:rPr>
          <w:sz w:val="35"/>
        </w:rPr>
        <w:t>among</w:t>
      </w:r>
      <w:r>
        <w:rPr>
          <w:spacing w:val="37"/>
          <w:sz w:val="35"/>
        </w:rPr>
        <w:t xml:space="preserve"> </w:t>
      </w:r>
      <w:r>
        <w:rPr>
          <w:sz w:val="35"/>
        </w:rPr>
        <w:t>the entire</w:t>
      </w:r>
      <w:r>
        <w:rPr>
          <w:spacing w:val="35"/>
          <w:sz w:val="35"/>
        </w:rPr>
        <w:t xml:space="preserve"> </w:t>
      </w:r>
      <w:r>
        <w:rPr>
          <w:sz w:val="35"/>
        </w:rPr>
        <w:t>“information</w:t>
      </w:r>
      <w:r>
        <w:rPr>
          <w:spacing w:val="40"/>
          <w:sz w:val="35"/>
        </w:rPr>
        <w:t xml:space="preserve"> </w:t>
      </w:r>
      <w:r>
        <w:rPr>
          <w:sz w:val="35"/>
        </w:rPr>
        <w:t>matrix”.</w:t>
      </w:r>
    </w:p>
    <w:p w14:paraId="337E338E" w14:textId="77777777" w:rsidR="006025C7" w:rsidRDefault="00500B26">
      <w:pPr>
        <w:spacing w:before="207" w:line="230" w:lineRule="auto"/>
        <w:ind w:left="38" w:right="157" w:hanging="20"/>
        <w:jc w:val="both"/>
        <w:rPr>
          <w:sz w:val="35"/>
        </w:rPr>
      </w:pPr>
      <w:r>
        <w:rPr>
          <w:b/>
          <w:sz w:val="35"/>
        </w:rPr>
        <w:t>[0105]</w:t>
      </w:r>
      <w:r>
        <w:rPr>
          <w:b/>
          <w:spacing w:val="40"/>
          <w:sz w:val="35"/>
        </w:rPr>
        <w:t xml:space="preserve"> </w:t>
      </w:r>
      <w:r>
        <w:rPr>
          <w:sz w:val="35"/>
        </w:rPr>
        <w:t>The architecture of the matrix can also assume much more semantically complicated substructures. In essence, the “Matrix” can become a set of matrices. For example,</w:t>
      </w:r>
      <w:r>
        <w:rPr>
          <w:spacing w:val="-22"/>
          <w:sz w:val="35"/>
        </w:rPr>
        <w:t xml:space="preserve"> </w:t>
      </w:r>
      <w:r>
        <w:rPr>
          <w:sz w:val="35"/>
        </w:rPr>
        <w:t>turning</w:t>
      </w:r>
      <w:r>
        <w:rPr>
          <w:spacing w:val="-22"/>
          <w:sz w:val="35"/>
        </w:rPr>
        <w:t xml:space="preserve"> </w:t>
      </w:r>
      <w:r>
        <w:rPr>
          <w:sz w:val="35"/>
        </w:rPr>
        <w:t>to</w:t>
      </w:r>
      <w:r>
        <w:rPr>
          <w:spacing w:val="-22"/>
          <w:sz w:val="35"/>
        </w:rPr>
        <w:t xml:space="preserve"> </w:t>
      </w:r>
      <w:r>
        <w:rPr>
          <w:b/>
          <w:sz w:val="35"/>
        </w:rPr>
        <w:t>FIG.</w:t>
      </w:r>
      <w:r>
        <w:rPr>
          <w:b/>
          <w:spacing w:val="-22"/>
          <w:sz w:val="35"/>
        </w:rPr>
        <w:t xml:space="preserve"> </w:t>
      </w:r>
      <w:r>
        <w:rPr>
          <w:sz w:val="35"/>
        </w:rPr>
        <w:t>3</w:t>
      </w:r>
      <w:r>
        <w:rPr>
          <w:spacing w:val="-22"/>
          <w:sz w:val="35"/>
        </w:rPr>
        <w:t xml:space="preserve"> </w:t>
      </w:r>
      <w:r>
        <w:rPr>
          <w:sz w:val="35"/>
        </w:rPr>
        <w:t>there</w:t>
      </w:r>
      <w:r>
        <w:rPr>
          <w:spacing w:val="-22"/>
          <w:sz w:val="35"/>
        </w:rPr>
        <w:t xml:space="preserve"> </w:t>
      </w:r>
      <w:r>
        <w:rPr>
          <w:sz w:val="35"/>
        </w:rPr>
        <w:t>is</w:t>
      </w:r>
      <w:r>
        <w:rPr>
          <w:spacing w:val="-22"/>
          <w:sz w:val="35"/>
        </w:rPr>
        <w:t xml:space="preserve"> </w:t>
      </w:r>
      <w:r>
        <w:rPr>
          <w:sz w:val="35"/>
        </w:rPr>
        <w:t>shown</w:t>
      </w:r>
      <w:r>
        <w:rPr>
          <w:spacing w:val="-21"/>
          <w:sz w:val="35"/>
        </w:rPr>
        <w:t xml:space="preserve"> </w:t>
      </w:r>
      <w:r>
        <w:rPr>
          <w:sz w:val="35"/>
        </w:rPr>
        <w:t>that</w:t>
      </w:r>
      <w:r>
        <w:rPr>
          <w:spacing w:val="-22"/>
          <w:sz w:val="35"/>
        </w:rPr>
        <w:t xml:space="preserve"> </w:t>
      </w:r>
      <w:r>
        <w:rPr>
          <w:sz w:val="35"/>
        </w:rPr>
        <w:t>a</w:t>
      </w:r>
      <w:r>
        <w:rPr>
          <w:spacing w:val="-22"/>
          <w:sz w:val="35"/>
        </w:rPr>
        <w:t xml:space="preserve"> </w:t>
      </w:r>
      <w:r>
        <w:rPr>
          <w:sz w:val="35"/>
        </w:rPr>
        <w:t>four</w:t>
      </w:r>
      <w:r>
        <w:rPr>
          <w:spacing w:val="-22"/>
          <w:sz w:val="35"/>
        </w:rPr>
        <w:t xml:space="preserve"> </w:t>
      </w:r>
      <w:r>
        <w:rPr>
          <w:sz w:val="35"/>
        </w:rPr>
        <w:t>domain “lattice” (information domains 40, 42, 44 and 46) can be attached to a single domain 70 within a matrix 60 that can be composed, e.g., of a triangularly connected set of three profit center matrices 62, 64 and 66 with the domain 62 directly connected to the profit center domain 70 and an information domain 68 and the domain 66 connected directly to the information domain 72 and indirectly to the profit</w:t>
      </w:r>
      <w:r>
        <w:rPr>
          <w:spacing w:val="-4"/>
          <w:sz w:val="35"/>
        </w:rPr>
        <w:t xml:space="preserve"> </w:t>
      </w:r>
      <w:r>
        <w:rPr>
          <w:sz w:val="35"/>
        </w:rPr>
        <w:t>center domain 70</w:t>
      </w:r>
      <w:r>
        <w:rPr>
          <w:spacing w:val="-9"/>
          <w:sz w:val="35"/>
        </w:rPr>
        <w:t xml:space="preserve"> </w:t>
      </w:r>
      <w:r>
        <w:rPr>
          <w:sz w:val="35"/>
        </w:rPr>
        <w:t>and the matrix 40,</w:t>
      </w:r>
      <w:r>
        <w:rPr>
          <w:spacing w:val="-4"/>
          <w:sz w:val="35"/>
        </w:rPr>
        <w:t xml:space="preserve"> </w:t>
      </w:r>
      <w:r>
        <w:rPr>
          <w:sz w:val="35"/>
        </w:rPr>
        <w:t>42,</w:t>
      </w:r>
      <w:r>
        <w:rPr>
          <w:spacing w:val="-4"/>
          <w:sz w:val="35"/>
        </w:rPr>
        <w:t xml:space="preserve"> </w:t>
      </w:r>
      <w:r>
        <w:rPr>
          <w:sz w:val="35"/>
        </w:rPr>
        <w:t>44</w:t>
      </w:r>
      <w:r>
        <w:rPr>
          <w:spacing w:val="-6"/>
          <w:sz w:val="35"/>
        </w:rPr>
        <w:t xml:space="preserve"> </w:t>
      </w:r>
      <w:r>
        <w:rPr>
          <w:sz w:val="35"/>
        </w:rPr>
        <w:t>and 46.</w:t>
      </w:r>
      <w:r>
        <w:rPr>
          <w:spacing w:val="-14"/>
          <w:sz w:val="35"/>
        </w:rPr>
        <w:t xml:space="preserve"> </w:t>
      </w:r>
      <w:r>
        <w:rPr>
          <w:sz w:val="35"/>
        </w:rPr>
        <w:t>If domain 70 were, e.g., an “insurance” website within the matrix 60, consisting of information about insurance, the four</w:t>
      </w:r>
      <w:r>
        <w:rPr>
          <w:spacing w:val="-5"/>
          <w:sz w:val="35"/>
        </w:rPr>
        <w:t xml:space="preserve"> </w:t>
      </w:r>
      <w:r>
        <w:rPr>
          <w:sz w:val="35"/>
        </w:rPr>
        <w:t>additional domains</w:t>
      </w:r>
      <w:r>
        <w:rPr>
          <w:spacing w:val="-2"/>
          <w:sz w:val="35"/>
        </w:rPr>
        <w:t xml:space="preserve"> </w:t>
      </w:r>
      <w:r>
        <w:rPr>
          <w:sz w:val="35"/>
        </w:rPr>
        <w:t>40,</w:t>
      </w:r>
      <w:r>
        <w:rPr>
          <w:spacing w:val="-14"/>
          <w:sz w:val="35"/>
        </w:rPr>
        <w:t xml:space="preserve"> </w:t>
      </w:r>
      <w:r>
        <w:rPr>
          <w:sz w:val="35"/>
        </w:rPr>
        <w:t>42,</w:t>
      </w:r>
      <w:r>
        <w:rPr>
          <w:spacing w:val="-14"/>
          <w:sz w:val="35"/>
        </w:rPr>
        <w:t xml:space="preserve"> </w:t>
      </w:r>
      <w:r>
        <w:rPr>
          <w:sz w:val="35"/>
        </w:rPr>
        <w:t>44</w:t>
      </w:r>
      <w:r>
        <w:rPr>
          <w:spacing w:val="-17"/>
          <w:sz w:val="35"/>
        </w:rPr>
        <w:t xml:space="preserve"> </w:t>
      </w:r>
      <w:r>
        <w:rPr>
          <w:sz w:val="35"/>
        </w:rPr>
        <w:t>and</w:t>
      </w:r>
      <w:r>
        <w:rPr>
          <w:spacing w:val="-5"/>
          <w:sz w:val="35"/>
        </w:rPr>
        <w:t xml:space="preserve"> </w:t>
      </w:r>
      <w:r>
        <w:rPr>
          <w:sz w:val="35"/>
        </w:rPr>
        <w:t>46</w:t>
      </w:r>
      <w:r>
        <w:rPr>
          <w:spacing w:val="-18"/>
          <w:sz w:val="35"/>
        </w:rPr>
        <w:t xml:space="preserve"> </w:t>
      </w:r>
      <w:r>
        <w:rPr>
          <w:sz w:val="35"/>
        </w:rPr>
        <w:t>could</w:t>
      </w:r>
      <w:r>
        <w:rPr>
          <w:spacing w:val="-5"/>
          <w:sz w:val="35"/>
        </w:rPr>
        <w:t xml:space="preserve"> </w:t>
      </w:r>
      <w:r>
        <w:rPr>
          <w:sz w:val="35"/>
        </w:rPr>
        <w:t>be</w:t>
      </w:r>
      <w:r>
        <w:rPr>
          <w:spacing w:val="-8"/>
          <w:sz w:val="35"/>
        </w:rPr>
        <w:t xml:space="preserve"> </w:t>
      </w:r>
      <w:r>
        <w:rPr>
          <w:sz w:val="35"/>
        </w:rPr>
        <w:t>attached to</w:t>
      </w:r>
      <w:r>
        <w:rPr>
          <w:spacing w:val="-14"/>
          <w:sz w:val="35"/>
        </w:rPr>
        <w:t xml:space="preserve"> </w:t>
      </w:r>
      <w:r>
        <w:rPr>
          <w:sz w:val="35"/>
        </w:rPr>
        <w:t>that</w:t>
      </w:r>
      <w:r>
        <w:rPr>
          <w:spacing w:val="-7"/>
          <w:sz w:val="35"/>
        </w:rPr>
        <w:t xml:space="preserve"> </w:t>
      </w:r>
      <w:r>
        <w:rPr>
          <w:sz w:val="35"/>
        </w:rPr>
        <w:t>primary</w:t>
      </w:r>
      <w:r>
        <w:rPr>
          <w:spacing w:val="-7"/>
          <w:sz w:val="35"/>
        </w:rPr>
        <w:t xml:space="preserve"> </w:t>
      </w:r>
      <w:r>
        <w:rPr>
          <w:sz w:val="35"/>
        </w:rPr>
        <w:t>insurance</w:t>
      </w:r>
      <w:r>
        <w:rPr>
          <w:spacing w:val="-2"/>
          <w:sz w:val="35"/>
        </w:rPr>
        <w:t xml:space="preserve"> </w:t>
      </w:r>
      <w:r>
        <w:rPr>
          <w:sz w:val="35"/>
        </w:rPr>
        <w:t>domain</w:t>
      </w:r>
      <w:r>
        <w:rPr>
          <w:spacing w:val="-6"/>
          <w:sz w:val="35"/>
        </w:rPr>
        <w:t xml:space="preserve"> </w:t>
      </w:r>
      <w:r>
        <w:rPr>
          <w:sz w:val="35"/>
        </w:rPr>
        <w:t>70.</w:t>
      </w:r>
      <w:r>
        <w:rPr>
          <w:spacing w:val="-22"/>
          <w:sz w:val="35"/>
        </w:rPr>
        <w:t xml:space="preserve"> </w:t>
      </w:r>
      <w:r>
        <w:rPr>
          <w:sz w:val="35"/>
        </w:rPr>
        <w:t>These</w:t>
      </w:r>
      <w:r>
        <w:rPr>
          <w:spacing w:val="-10"/>
          <w:sz w:val="35"/>
        </w:rPr>
        <w:t xml:space="preserve"> </w:t>
      </w:r>
      <w:r>
        <w:rPr>
          <w:sz w:val="35"/>
        </w:rPr>
        <w:t>domains</w:t>
      </w:r>
      <w:r>
        <w:rPr>
          <w:spacing w:val="-12"/>
          <w:sz w:val="35"/>
        </w:rPr>
        <w:t xml:space="preserve"> </w:t>
      </w:r>
      <w:r>
        <w:rPr>
          <w:sz w:val="35"/>
        </w:rPr>
        <w:t>40,</w:t>
      </w:r>
      <w:r>
        <w:rPr>
          <w:spacing w:val="-21"/>
          <w:sz w:val="35"/>
        </w:rPr>
        <w:t xml:space="preserve"> </w:t>
      </w:r>
      <w:r>
        <w:rPr>
          <w:sz w:val="35"/>
        </w:rPr>
        <w:t>42, 44 and 46 could consist of separate domains for “auto” insurance 40,</w:t>
      </w:r>
      <w:r>
        <w:rPr>
          <w:spacing w:val="-12"/>
          <w:sz w:val="35"/>
        </w:rPr>
        <w:t xml:space="preserve"> </w:t>
      </w:r>
      <w:r>
        <w:rPr>
          <w:sz w:val="35"/>
        </w:rPr>
        <w:t>“title”</w:t>
      </w:r>
      <w:r>
        <w:rPr>
          <w:spacing w:val="-2"/>
          <w:sz w:val="35"/>
        </w:rPr>
        <w:t xml:space="preserve"> </w:t>
      </w:r>
      <w:r>
        <w:rPr>
          <w:sz w:val="35"/>
        </w:rPr>
        <w:t>insurance 42,</w:t>
      </w:r>
      <w:r>
        <w:rPr>
          <w:spacing w:val="-13"/>
          <w:sz w:val="35"/>
        </w:rPr>
        <w:t xml:space="preserve"> </w:t>
      </w:r>
      <w:r>
        <w:rPr>
          <w:sz w:val="35"/>
        </w:rPr>
        <w:t>“property” insurance 44, and “liability” insurance 46. Like the primary “insurance” domain 66, the sub-domains 40, 42, 44 and 46 within the domain lattice can be semantically interrelated to all other domains in the matrix, or at least those domains where semantic</w:t>
      </w:r>
      <w:r>
        <w:rPr>
          <w:spacing w:val="40"/>
          <w:sz w:val="35"/>
        </w:rPr>
        <w:t xml:space="preserve"> </w:t>
      </w:r>
      <w:r>
        <w:rPr>
          <w:sz w:val="35"/>
        </w:rPr>
        <w:t>relationship</w:t>
      </w:r>
      <w:r>
        <w:rPr>
          <w:spacing w:val="40"/>
          <w:sz w:val="35"/>
        </w:rPr>
        <w:t xml:space="preserve"> </w:t>
      </w:r>
      <w:r>
        <w:rPr>
          <w:sz w:val="35"/>
        </w:rPr>
        <w:t>is meaningful.</w:t>
      </w:r>
    </w:p>
    <w:p w14:paraId="337E338F" w14:textId="77777777" w:rsidR="006025C7" w:rsidRDefault="00500B26">
      <w:pPr>
        <w:spacing w:before="208" w:line="230" w:lineRule="auto"/>
        <w:ind w:left="32" w:right="160" w:hanging="14"/>
        <w:jc w:val="both"/>
        <w:rPr>
          <w:sz w:val="35"/>
        </w:rPr>
      </w:pPr>
      <w:r>
        <w:rPr>
          <w:b/>
          <w:sz w:val="35"/>
        </w:rPr>
        <w:t>[0106]</w:t>
      </w:r>
      <w:r>
        <w:rPr>
          <w:b/>
          <w:spacing w:val="40"/>
          <w:sz w:val="35"/>
        </w:rPr>
        <w:t xml:space="preserve"> </w:t>
      </w:r>
      <w:r>
        <w:rPr>
          <w:sz w:val="35"/>
        </w:rPr>
        <w:t xml:space="preserve">Turning now to </w:t>
      </w:r>
      <w:r>
        <w:rPr>
          <w:b/>
          <w:sz w:val="35"/>
        </w:rPr>
        <w:t xml:space="preserve">FIG. 4a </w:t>
      </w:r>
      <w:r>
        <w:rPr>
          <w:sz w:val="35"/>
        </w:rPr>
        <w:t xml:space="preserve">there is illustrated an exponential web makeup 80 in which profit center nodes shown in red are almost randomly interconnected with information domains shown in green and other domains shown in black. The network 80 is more or less </w:t>
      </w:r>
      <w:proofErr w:type="spellStart"/>
      <w:r>
        <w:rPr>
          <w:sz w:val="35"/>
        </w:rPr>
        <w:t>homoge</w:t>
      </w:r>
      <w:proofErr w:type="spellEnd"/>
      <w:r>
        <w:rPr>
          <w:sz w:val="35"/>
        </w:rPr>
        <w:t xml:space="preserve">- </w:t>
      </w:r>
      <w:proofErr w:type="spellStart"/>
      <w:r>
        <w:rPr>
          <w:sz w:val="35"/>
        </w:rPr>
        <w:t>neous</w:t>
      </w:r>
      <w:proofErr w:type="spellEnd"/>
      <w:r>
        <w:rPr>
          <w:sz w:val="35"/>
        </w:rPr>
        <w:t xml:space="preserve">, where most domain nodes have about the same </w:t>
      </w:r>
      <w:r>
        <w:rPr>
          <w:spacing w:val="-2"/>
          <w:sz w:val="35"/>
        </w:rPr>
        <w:t>number</w:t>
      </w:r>
      <w:r>
        <w:rPr>
          <w:spacing w:val="-20"/>
          <w:sz w:val="35"/>
        </w:rPr>
        <w:t xml:space="preserve"> </w:t>
      </w:r>
      <w:r>
        <w:rPr>
          <w:spacing w:val="-2"/>
          <w:sz w:val="35"/>
        </w:rPr>
        <w:t>of</w:t>
      </w:r>
      <w:r>
        <w:rPr>
          <w:spacing w:val="-20"/>
          <w:sz w:val="35"/>
        </w:rPr>
        <w:t xml:space="preserve"> </w:t>
      </w:r>
      <w:r>
        <w:rPr>
          <w:spacing w:val="-2"/>
          <w:sz w:val="35"/>
        </w:rPr>
        <w:t>links</w:t>
      </w:r>
      <w:r>
        <w:rPr>
          <w:spacing w:val="-20"/>
          <w:sz w:val="35"/>
        </w:rPr>
        <w:t xml:space="preserve"> </w:t>
      </w:r>
      <w:r>
        <w:rPr>
          <w:spacing w:val="-2"/>
          <w:sz w:val="35"/>
        </w:rPr>
        <w:t>to</w:t>
      </w:r>
      <w:r>
        <w:rPr>
          <w:spacing w:val="-20"/>
          <w:sz w:val="35"/>
        </w:rPr>
        <w:t xml:space="preserve"> </w:t>
      </w:r>
      <w:r>
        <w:rPr>
          <w:spacing w:val="-2"/>
          <w:sz w:val="35"/>
        </w:rPr>
        <w:t>other</w:t>
      </w:r>
      <w:r>
        <w:rPr>
          <w:spacing w:val="-16"/>
          <w:sz w:val="35"/>
        </w:rPr>
        <w:t xml:space="preserve"> </w:t>
      </w:r>
      <w:r>
        <w:rPr>
          <w:spacing w:val="-2"/>
          <w:sz w:val="35"/>
        </w:rPr>
        <w:t>domain</w:t>
      </w:r>
      <w:r>
        <w:rPr>
          <w:sz w:val="35"/>
        </w:rPr>
        <w:t xml:space="preserve"> </w:t>
      </w:r>
      <w:r>
        <w:rPr>
          <w:spacing w:val="-2"/>
          <w:sz w:val="35"/>
        </w:rPr>
        <w:t>nodes.</w:t>
      </w:r>
      <w:r>
        <w:rPr>
          <w:spacing w:val="-20"/>
          <w:sz w:val="35"/>
        </w:rPr>
        <w:t xml:space="preserve"> </w:t>
      </w:r>
      <w:r>
        <w:rPr>
          <w:spacing w:val="-2"/>
          <w:sz w:val="35"/>
        </w:rPr>
        <w:t>Turning</w:t>
      </w:r>
      <w:r>
        <w:rPr>
          <w:spacing w:val="-6"/>
          <w:sz w:val="35"/>
        </w:rPr>
        <w:t xml:space="preserve"> </w:t>
      </w:r>
      <w:r>
        <w:rPr>
          <w:spacing w:val="-2"/>
          <w:sz w:val="35"/>
        </w:rPr>
        <w:t>now</w:t>
      </w:r>
      <w:r>
        <w:rPr>
          <w:spacing w:val="-20"/>
          <w:sz w:val="35"/>
        </w:rPr>
        <w:t xml:space="preserve"> </w:t>
      </w:r>
      <w:r>
        <w:rPr>
          <w:spacing w:val="-2"/>
          <w:sz w:val="35"/>
        </w:rPr>
        <w:t>to</w:t>
      </w:r>
      <w:r>
        <w:rPr>
          <w:spacing w:val="-20"/>
          <w:sz w:val="35"/>
        </w:rPr>
        <w:t xml:space="preserve"> </w:t>
      </w:r>
      <w:r>
        <w:rPr>
          <w:b/>
          <w:spacing w:val="-2"/>
          <w:sz w:val="35"/>
        </w:rPr>
        <w:t xml:space="preserve">FIG. </w:t>
      </w:r>
      <w:r>
        <w:rPr>
          <w:sz w:val="35"/>
        </w:rPr>
        <w:t>4b</w:t>
      </w:r>
      <w:r>
        <w:rPr>
          <w:spacing w:val="-17"/>
          <w:sz w:val="35"/>
        </w:rPr>
        <w:t xml:space="preserve"> </w:t>
      </w:r>
      <w:r>
        <w:rPr>
          <w:sz w:val="35"/>
        </w:rPr>
        <w:t>there</w:t>
      </w:r>
      <w:r>
        <w:rPr>
          <w:spacing w:val="-2"/>
          <w:sz w:val="35"/>
        </w:rPr>
        <w:t xml:space="preserve"> </w:t>
      </w:r>
      <w:r>
        <w:rPr>
          <w:sz w:val="35"/>
        </w:rPr>
        <w:t>is</w:t>
      </w:r>
      <w:r>
        <w:rPr>
          <w:spacing w:val="-22"/>
          <w:sz w:val="35"/>
        </w:rPr>
        <w:t xml:space="preserve"> </w:t>
      </w:r>
      <w:r>
        <w:rPr>
          <w:sz w:val="35"/>
        </w:rPr>
        <w:t>shown an</w:t>
      </w:r>
      <w:r>
        <w:rPr>
          <w:spacing w:val="-2"/>
          <w:sz w:val="35"/>
        </w:rPr>
        <w:t xml:space="preserve"> </w:t>
      </w:r>
      <w:r>
        <w:rPr>
          <w:sz w:val="35"/>
        </w:rPr>
        <w:t>illustration of a</w:t>
      </w:r>
      <w:r>
        <w:rPr>
          <w:spacing w:val="-10"/>
          <w:sz w:val="35"/>
        </w:rPr>
        <w:t xml:space="preserve"> </w:t>
      </w:r>
      <w:r>
        <w:rPr>
          <w:sz w:val="35"/>
        </w:rPr>
        <w:t>scale free matrix 90</w:t>
      </w:r>
      <w:r>
        <w:rPr>
          <w:spacing w:val="-11"/>
          <w:sz w:val="35"/>
        </w:rPr>
        <w:t xml:space="preserve"> </w:t>
      </w:r>
      <w:r>
        <w:rPr>
          <w:sz w:val="35"/>
        </w:rPr>
        <w:t>in which</w:t>
      </w:r>
      <w:r>
        <w:rPr>
          <w:spacing w:val="-13"/>
          <w:sz w:val="35"/>
        </w:rPr>
        <w:t xml:space="preserve"> </w:t>
      </w:r>
      <w:r>
        <w:rPr>
          <w:sz w:val="35"/>
        </w:rPr>
        <w:t>some</w:t>
      </w:r>
      <w:r>
        <w:rPr>
          <w:spacing w:val="-7"/>
          <w:sz w:val="35"/>
        </w:rPr>
        <w:t xml:space="preserve"> </w:t>
      </w:r>
      <w:r>
        <w:rPr>
          <w:sz w:val="35"/>
        </w:rPr>
        <w:t>information domain,</w:t>
      </w:r>
      <w:r>
        <w:rPr>
          <w:spacing w:val="-10"/>
          <w:sz w:val="35"/>
        </w:rPr>
        <w:t xml:space="preserve"> </w:t>
      </w:r>
      <w:r>
        <w:rPr>
          <w:sz w:val="35"/>
        </w:rPr>
        <w:t>shown in</w:t>
      </w:r>
      <w:r>
        <w:rPr>
          <w:spacing w:val="-8"/>
          <w:sz w:val="35"/>
        </w:rPr>
        <w:t xml:space="preserve"> </w:t>
      </w:r>
      <w:r>
        <w:rPr>
          <w:sz w:val="35"/>
        </w:rPr>
        <w:t>green,</w:t>
      </w:r>
      <w:r>
        <w:rPr>
          <w:spacing w:val="-2"/>
          <w:sz w:val="35"/>
        </w:rPr>
        <w:t xml:space="preserve"> </w:t>
      </w:r>
      <w:r>
        <w:rPr>
          <w:sz w:val="35"/>
        </w:rPr>
        <w:t>and</w:t>
      </w:r>
      <w:r>
        <w:rPr>
          <w:spacing w:val="-10"/>
          <w:sz w:val="35"/>
        </w:rPr>
        <w:t xml:space="preserve"> </w:t>
      </w:r>
      <w:r>
        <w:rPr>
          <w:sz w:val="35"/>
        </w:rPr>
        <w:t>other domains</w:t>
      </w:r>
      <w:r>
        <w:rPr>
          <w:spacing w:val="-7"/>
          <w:sz w:val="35"/>
        </w:rPr>
        <w:t xml:space="preserve"> </w:t>
      </w:r>
      <w:r>
        <w:rPr>
          <w:sz w:val="35"/>
        </w:rPr>
        <w:t>shown in</w:t>
      </w:r>
      <w:r>
        <w:rPr>
          <w:spacing w:val="-3"/>
          <w:sz w:val="35"/>
        </w:rPr>
        <w:t xml:space="preserve"> </w:t>
      </w:r>
      <w:r>
        <w:rPr>
          <w:sz w:val="35"/>
        </w:rPr>
        <w:t>black,</w:t>
      </w:r>
      <w:r>
        <w:rPr>
          <w:spacing w:val="-1"/>
          <w:sz w:val="35"/>
        </w:rPr>
        <w:t xml:space="preserve"> </w:t>
      </w:r>
      <w:r>
        <w:rPr>
          <w:sz w:val="35"/>
        </w:rPr>
        <w:t>remain</w:t>
      </w:r>
      <w:r>
        <w:rPr>
          <w:spacing w:val="-11"/>
          <w:sz w:val="35"/>
        </w:rPr>
        <w:t xml:space="preserve"> </w:t>
      </w:r>
      <w:r>
        <w:rPr>
          <w:sz w:val="35"/>
        </w:rPr>
        <w:t xml:space="preserve">somewhat randomly inter- </w:t>
      </w:r>
      <w:r w:rsidRPr="00C42E96">
        <w:rPr>
          <w:sz w:val="35"/>
          <w:highlight w:val="yellow"/>
        </w:rPr>
        <w:t>connected, however, many information domains, shown in green,</w:t>
      </w:r>
      <w:r w:rsidRPr="00C42E96">
        <w:rPr>
          <w:spacing w:val="-22"/>
          <w:sz w:val="35"/>
          <w:highlight w:val="yellow"/>
        </w:rPr>
        <w:t xml:space="preserve"> </w:t>
      </w:r>
      <w:r w:rsidRPr="00C42E96">
        <w:rPr>
          <w:sz w:val="35"/>
          <w:highlight w:val="yellow"/>
        </w:rPr>
        <w:t>are</w:t>
      </w:r>
      <w:r w:rsidRPr="00C42E96">
        <w:rPr>
          <w:spacing w:val="-22"/>
          <w:sz w:val="35"/>
          <w:highlight w:val="yellow"/>
        </w:rPr>
        <w:t xml:space="preserve"> </w:t>
      </w:r>
      <w:r w:rsidRPr="00C42E96">
        <w:rPr>
          <w:sz w:val="35"/>
          <w:highlight w:val="yellow"/>
        </w:rPr>
        <w:t>matrixed</w:t>
      </w:r>
      <w:r w:rsidRPr="00C42E96">
        <w:rPr>
          <w:spacing w:val="-22"/>
          <w:sz w:val="35"/>
          <w:highlight w:val="yellow"/>
        </w:rPr>
        <w:t xml:space="preserve"> </w:t>
      </w:r>
      <w:r w:rsidRPr="00C42E96">
        <w:rPr>
          <w:sz w:val="35"/>
          <w:highlight w:val="yellow"/>
        </w:rPr>
        <w:t>in</w:t>
      </w:r>
      <w:r w:rsidRPr="00C42E96">
        <w:rPr>
          <w:spacing w:val="-20"/>
          <w:sz w:val="35"/>
          <w:highlight w:val="yellow"/>
        </w:rPr>
        <w:t xml:space="preserve"> </w:t>
      </w:r>
      <w:r w:rsidRPr="00C42E96">
        <w:rPr>
          <w:sz w:val="35"/>
          <w:highlight w:val="yellow"/>
        </w:rPr>
        <w:t>a</w:t>
      </w:r>
      <w:r w:rsidRPr="00C42E96">
        <w:rPr>
          <w:spacing w:val="-22"/>
          <w:sz w:val="35"/>
          <w:highlight w:val="yellow"/>
        </w:rPr>
        <w:t xml:space="preserve"> </w:t>
      </w:r>
      <w:r w:rsidRPr="00C42E96">
        <w:rPr>
          <w:sz w:val="35"/>
          <w:highlight w:val="yellow"/>
        </w:rPr>
        <w:t>lattice</w:t>
      </w:r>
      <w:r w:rsidRPr="00C42E96">
        <w:rPr>
          <w:spacing w:val="-21"/>
          <w:sz w:val="35"/>
          <w:highlight w:val="yellow"/>
        </w:rPr>
        <w:t xml:space="preserve"> </w:t>
      </w:r>
      <w:r w:rsidRPr="00C42E96">
        <w:rPr>
          <w:sz w:val="35"/>
          <w:highlight w:val="yellow"/>
        </w:rPr>
        <w:t>format,</w:t>
      </w:r>
      <w:r w:rsidRPr="00C42E96">
        <w:rPr>
          <w:spacing w:val="-21"/>
          <w:sz w:val="35"/>
          <w:highlight w:val="yellow"/>
        </w:rPr>
        <w:t xml:space="preserve"> </w:t>
      </w:r>
      <w:r w:rsidRPr="00C42E96">
        <w:rPr>
          <w:sz w:val="35"/>
          <w:highlight w:val="yellow"/>
        </w:rPr>
        <w:t>in</w:t>
      </w:r>
      <w:r w:rsidRPr="00C42E96">
        <w:rPr>
          <w:spacing w:val="-21"/>
          <w:sz w:val="35"/>
          <w:highlight w:val="yellow"/>
        </w:rPr>
        <w:t xml:space="preserve"> </w:t>
      </w:r>
      <w:r w:rsidRPr="00C42E96">
        <w:rPr>
          <w:sz w:val="35"/>
          <w:highlight w:val="yellow"/>
        </w:rPr>
        <w:t>the</w:t>
      </w:r>
      <w:r w:rsidRPr="00C42E96">
        <w:rPr>
          <w:spacing w:val="-22"/>
          <w:sz w:val="35"/>
          <w:highlight w:val="yellow"/>
        </w:rPr>
        <w:t xml:space="preserve"> </w:t>
      </w:r>
      <w:r w:rsidRPr="00C42E96">
        <w:rPr>
          <w:sz w:val="35"/>
          <w:highlight w:val="yellow"/>
        </w:rPr>
        <w:t>manner</w:t>
      </w:r>
      <w:r w:rsidRPr="00C42E96">
        <w:rPr>
          <w:spacing w:val="-22"/>
          <w:sz w:val="35"/>
          <w:highlight w:val="yellow"/>
        </w:rPr>
        <w:t xml:space="preserve"> </w:t>
      </w:r>
      <w:r w:rsidRPr="00C42E96">
        <w:rPr>
          <w:sz w:val="35"/>
          <w:highlight w:val="yellow"/>
        </w:rPr>
        <w:t>of</w:t>
      </w:r>
      <w:r w:rsidRPr="00C42E96">
        <w:rPr>
          <w:spacing w:val="-18"/>
          <w:sz w:val="35"/>
          <w:highlight w:val="yellow"/>
        </w:rPr>
        <w:t xml:space="preserve"> </w:t>
      </w:r>
      <w:r w:rsidRPr="00C42E96">
        <w:rPr>
          <w:b/>
          <w:sz w:val="35"/>
          <w:highlight w:val="yellow"/>
        </w:rPr>
        <w:t xml:space="preserve">FIG. </w:t>
      </w:r>
      <w:r w:rsidRPr="00C42E96">
        <w:rPr>
          <w:sz w:val="35"/>
          <w:highlight w:val="yellow"/>
        </w:rPr>
        <w:t>3 to profit center domains, shown in red. In the scale-free network 90, many of the information and other nodes have about</w:t>
      </w:r>
      <w:r w:rsidRPr="00C42E96">
        <w:rPr>
          <w:spacing w:val="-9"/>
          <w:sz w:val="35"/>
          <w:highlight w:val="yellow"/>
        </w:rPr>
        <w:t xml:space="preserve"> </w:t>
      </w:r>
      <w:r w:rsidRPr="00C42E96">
        <w:rPr>
          <w:sz w:val="35"/>
          <w:highlight w:val="yellow"/>
        </w:rPr>
        <w:t>the</w:t>
      </w:r>
      <w:r w:rsidRPr="00C42E96">
        <w:rPr>
          <w:spacing w:val="-17"/>
          <w:sz w:val="35"/>
          <w:highlight w:val="yellow"/>
        </w:rPr>
        <w:t xml:space="preserve"> </w:t>
      </w:r>
      <w:r w:rsidRPr="00C42E96">
        <w:rPr>
          <w:sz w:val="35"/>
          <w:highlight w:val="yellow"/>
        </w:rPr>
        <w:t>same</w:t>
      </w:r>
      <w:r w:rsidRPr="00C42E96">
        <w:rPr>
          <w:spacing w:val="-7"/>
          <w:sz w:val="35"/>
          <w:highlight w:val="yellow"/>
        </w:rPr>
        <w:t xml:space="preserve"> </w:t>
      </w:r>
      <w:r w:rsidRPr="00C42E96">
        <w:rPr>
          <w:sz w:val="35"/>
          <w:highlight w:val="yellow"/>
        </w:rPr>
        <w:t>number</w:t>
      </w:r>
      <w:r w:rsidRPr="00C42E96">
        <w:rPr>
          <w:spacing w:val="-4"/>
          <w:sz w:val="35"/>
          <w:highlight w:val="yellow"/>
        </w:rPr>
        <w:t xml:space="preserve"> </w:t>
      </w:r>
      <w:r w:rsidRPr="00C42E96">
        <w:rPr>
          <w:sz w:val="35"/>
          <w:highlight w:val="yellow"/>
        </w:rPr>
        <w:t>of</w:t>
      </w:r>
      <w:r w:rsidRPr="00C42E96">
        <w:rPr>
          <w:spacing w:val="-10"/>
          <w:sz w:val="35"/>
          <w:highlight w:val="yellow"/>
        </w:rPr>
        <w:t xml:space="preserve"> </w:t>
      </w:r>
      <w:r w:rsidRPr="00C42E96">
        <w:rPr>
          <w:sz w:val="35"/>
          <w:highlight w:val="yellow"/>
        </w:rPr>
        <w:t>connections,</w:t>
      </w:r>
      <w:r>
        <w:rPr>
          <w:sz w:val="35"/>
        </w:rPr>
        <w:t xml:space="preserve"> e.g.,</w:t>
      </w:r>
      <w:r>
        <w:rPr>
          <w:spacing w:val="-17"/>
          <w:sz w:val="35"/>
        </w:rPr>
        <w:t xml:space="preserve"> </w:t>
      </w:r>
      <w:r>
        <w:rPr>
          <w:sz w:val="35"/>
        </w:rPr>
        <w:t>two</w:t>
      </w:r>
      <w:r>
        <w:rPr>
          <w:spacing w:val="-14"/>
          <w:sz w:val="35"/>
        </w:rPr>
        <w:t xml:space="preserve"> </w:t>
      </w:r>
      <w:r>
        <w:rPr>
          <w:sz w:val="35"/>
        </w:rPr>
        <w:t>to</w:t>
      </w:r>
      <w:r>
        <w:rPr>
          <w:spacing w:val="-18"/>
          <w:sz w:val="35"/>
        </w:rPr>
        <w:t xml:space="preserve"> </w:t>
      </w:r>
      <w:r>
        <w:rPr>
          <w:sz w:val="35"/>
        </w:rPr>
        <w:t>four,</w:t>
      </w:r>
      <w:r>
        <w:rPr>
          <w:spacing w:val="-19"/>
          <w:sz w:val="35"/>
        </w:rPr>
        <w:t xml:space="preserve"> </w:t>
      </w:r>
      <w:r>
        <w:rPr>
          <w:sz w:val="35"/>
        </w:rPr>
        <w:t xml:space="preserve">but some matrices have a larger number of connections in the matrix layout. </w:t>
      </w:r>
      <w:proofErr w:type="gramStart"/>
      <w:r>
        <w:rPr>
          <w:sz w:val="35"/>
        </w:rPr>
        <w:t>Thus</w:t>
      </w:r>
      <w:proofErr w:type="gramEnd"/>
      <w:r>
        <w:rPr>
          <w:sz w:val="35"/>
        </w:rPr>
        <w:t xml:space="preserve"> for example, assuming that the most connected nodes</w:t>
      </w:r>
      <w:r>
        <w:rPr>
          <w:spacing w:val="-16"/>
          <w:sz w:val="35"/>
        </w:rPr>
        <w:t xml:space="preserve"> </w:t>
      </w:r>
      <w:r>
        <w:rPr>
          <w:sz w:val="35"/>
        </w:rPr>
        <w:t>in</w:t>
      </w:r>
      <w:r>
        <w:rPr>
          <w:spacing w:val="-14"/>
          <w:sz w:val="35"/>
        </w:rPr>
        <w:t xml:space="preserve"> </w:t>
      </w:r>
      <w:r>
        <w:rPr>
          <w:b/>
          <w:sz w:val="35"/>
        </w:rPr>
        <w:t>FIG.</w:t>
      </w:r>
      <w:r>
        <w:rPr>
          <w:b/>
          <w:spacing w:val="-14"/>
          <w:sz w:val="35"/>
        </w:rPr>
        <w:t xml:space="preserve"> </w:t>
      </w:r>
      <w:r>
        <w:rPr>
          <w:b/>
          <w:sz w:val="35"/>
        </w:rPr>
        <w:t>4a</w:t>
      </w:r>
      <w:r>
        <w:rPr>
          <w:b/>
          <w:spacing w:val="-11"/>
          <w:sz w:val="35"/>
        </w:rPr>
        <w:t xml:space="preserve"> </w:t>
      </w:r>
      <w:r>
        <w:rPr>
          <w:sz w:val="35"/>
        </w:rPr>
        <w:t>were</w:t>
      </w:r>
      <w:r>
        <w:rPr>
          <w:spacing w:val="-2"/>
          <w:sz w:val="35"/>
        </w:rPr>
        <w:t xml:space="preserve"> </w:t>
      </w:r>
      <w:r>
        <w:rPr>
          <w:sz w:val="35"/>
        </w:rPr>
        <w:t>also</w:t>
      </w:r>
      <w:r>
        <w:rPr>
          <w:spacing w:val="-12"/>
          <w:sz w:val="35"/>
        </w:rPr>
        <w:t xml:space="preserve"> </w:t>
      </w:r>
      <w:r>
        <w:rPr>
          <w:sz w:val="35"/>
        </w:rPr>
        <w:t>profit</w:t>
      </w:r>
      <w:r>
        <w:rPr>
          <w:spacing w:val="-8"/>
          <w:sz w:val="35"/>
        </w:rPr>
        <w:t xml:space="preserve"> </w:t>
      </w:r>
      <w:r>
        <w:rPr>
          <w:sz w:val="35"/>
        </w:rPr>
        <w:t>center</w:t>
      </w:r>
      <w:r>
        <w:rPr>
          <w:spacing w:val="-2"/>
          <w:sz w:val="35"/>
        </w:rPr>
        <w:t xml:space="preserve"> </w:t>
      </w:r>
      <w:r>
        <w:rPr>
          <w:sz w:val="35"/>
        </w:rPr>
        <w:t>nodes</w:t>
      </w:r>
      <w:r>
        <w:rPr>
          <w:spacing w:val="-16"/>
          <w:sz w:val="35"/>
        </w:rPr>
        <w:t xml:space="preserve"> </w:t>
      </w:r>
      <w:r>
        <w:rPr>
          <w:sz w:val="35"/>
        </w:rPr>
        <w:t>in the matrix, designated by red, between them they link to only about 27% of the other and information nodes in the matrix of the</w:t>
      </w:r>
      <w:r>
        <w:rPr>
          <w:spacing w:val="-1"/>
          <w:sz w:val="35"/>
        </w:rPr>
        <w:t xml:space="preserve"> </w:t>
      </w:r>
      <w:r>
        <w:rPr>
          <w:sz w:val="35"/>
        </w:rPr>
        <w:t>network</w:t>
      </w:r>
      <w:r>
        <w:rPr>
          <w:spacing w:val="-1"/>
          <w:sz w:val="35"/>
        </w:rPr>
        <w:t xml:space="preserve"> </w:t>
      </w:r>
      <w:r>
        <w:rPr>
          <w:sz w:val="35"/>
        </w:rPr>
        <w:t>80.</w:t>
      </w:r>
      <w:r>
        <w:rPr>
          <w:spacing w:val="-6"/>
          <w:sz w:val="35"/>
        </w:rPr>
        <w:t xml:space="preserve"> </w:t>
      </w:r>
      <w:r>
        <w:rPr>
          <w:sz w:val="35"/>
        </w:rPr>
        <w:t>On the</w:t>
      </w:r>
      <w:r>
        <w:rPr>
          <w:spacing w:val="-2"/>
          <w:sz w:val="35"/>
        </w:rPr>
        <w:t xml:space="preserve"> </w:t>
      </w:r>
      <w:r>
        <w:rPr>
          <w:sz w:val="35"/>
        </w:rPr>
        <w:t>other hand,</w:t>
      </w:r>
      <w:r>
        <w:rPr>
          <w:spacing w:val="-5"/>
          <w:sz w:val="35"/>
        </w:rPr>
        <w:t xml:space="preserve"> </w:t>
      </w:r>
      <w:r>
        <w:rPr>
          <w:sz w:val="35"/>
        </w:rPr>
        <w:t>as</w:t>
      </w:r>
      <w:r>
        <w:rPr>
          <w:spacing w:val="-13"/>
          <w:sz w:val="35"/>
        </w:rPr>
        <w:t xml:space="preserve"> </w:t>
      </w:r>
      <w:r>
        <w:rPr>
          <w:sz w:val="35"/>
        </w:rPr>
        <w:t>can</w:t>
      </w:r>
      <w:r>
        <w:rPr>
          <w:spacing w:val="-7"/>
          <w:sz w:val="35"/>
        </w:rPr>
        <w:t xml:space="preserve"> </w:t>
      </w:r>
      <w:r>
        <w:rPr>
          <w:sz w:val="35"/>
        </w:rPr>
        <w:t>be</w:t>
      </w:r>
      <w:r>
        <w:rPr>
          <w:spacing w:val="-9"/>
          <w:sz w:val="35"/>
        </w:rPr>
        <w:t xml:space="preserve"> </w:t>
      </w:r>
      <w:r>
        <w:rPr>
          <w:sz w:val="35"/>
        </w:rPr>
        <w:t xml:space="preserve">seen in </w:t>
      </w:r>
      <w:r>
        <w:rPr>
          <w:b/>
          <w:sz w:val="35"/>
        </w:rPr>
        <w:t xml:space="preserve">FIG. 4b, </w:t>
      </w:r>
      <w:r>
        <w:rPr>
          <w:sz w:val="35"/>
        </w:rPr>
        <w:t>the five most connected nodes (profit center domains, shown in red) are connected to a substantially higher</w:t>
      </w:r>
      <w:r>
        <w:rPr>
          <w:spacing w:val="-22"/>
          <w:sz w:val="35"/>
        </w:rPr>
        <w:t xml:space="preserve"> </w:t>
      </w:r>
      <w:r>
        <w:rPr>
          <w:sz w:val="35"/>
        </w:rPr>
        <w:t>percentage</w:t>
      </w:r>
      <w:r>
        <w:rPr>
          <w:spacing w:val="-9"/>
          <w:sz w:val="35"/>
        </w:rPr>
        <w:t xml:space="preserve"> </w:t>
      </w:r>
      <w:r>
        <w:rPr>
          <w:sz w:val="35"/>
        </w:rPr>
        <w:t>of</w:t>
      </w:r>
      <w:r>
        <w:rPr>
          <w:spacing w:val="-12"/>
          <w:sz w:val="35"/>
        </w:rPr>
        <w:t xml:space="preserve"> </w:t>
      </w:r>
      <w:r>
        <w:rPr>
          <w:sz w:val="35"/>
        </w:rPr>
        <w:t>the</w:t>
      </w:r>
      <w:r>
        <w:rPr>
          <w:spacing w:val="-22"/>
          <w:sz w:val="35"/>
        </w:rPr>
        <w:t xml:space="preserve"> </w:t>
      </w:r>
      <w:r>
        <w:rPr>
          <w:sz w:val="35"/>
        </w:rPr>
        <w:t>other</w:t>
      </w:r>
      <w:r>
        <w:rPr>
          <w:spacing w:val="-15"/>
          <w:sz w:val="35"/>
        </w:rPr>
        <w:t xml:space="preserve"> </w:t>
      </w:r>
      <w:r>
        <w:rPr>
          <w:sz w:val="35"/>
        </w:rPr>
        <w:t>and</w:t>
      </w:r>
      <w:r>
        <w:rPr>
          <w:spacing w:val="-22"/>
          <w:sz w:val="35"/>
        </w:rPr>
        <w:t xml:space="preserve"> </w:t>
      </w:r>
      <w:r>
        <w:rPr>
          <w:sz w:val="35"/>
        </w:rPr>
        <w:t>information</w:t>
      </w:r>
      <w:r>
        <w:rPr>
          <w:spacing w:val="-9"/>
          <w:sz w:val="35"/>
        </w:rPr>
        <w:t xml:space="preserve"> </w:t>
      </w:r>
      <w:r>
        <w:rPr>
          <w:sz w:val="35"/>
        </w:rPr>
        <w:t>nodes,</w:t>
      </w:r>
      <w:r>
        <w:rPr>
          <w:spacing w:val="-22"/>
          <w:sz w:val="35"/>
        </w:rPr>
        <w:t xml:space="preserve"> </w:t>
      </w:r>
      <w:proofErr w:type="gramStart"/>
      <w:r>
        <w:rPr>
          <w:sz w:val="35"/>
        </w:rPr>
        <w:t>on</w:t>
      </w:r>
      <w:proofErr w:type="gramEnd"/>
      <w:r>
        <w:rPr>
          <w:spacing w:val="-22"/>
          <w:sz w:val="35"/>
        </w:rPr>
        <w:t xml:space="preserve"> </w:t>
      </w:r>
      <w:r>
        <w:rPr>
          <w:sz w:val="35"/>
        </w:rPr>
        <w:t>the order of 60 percent thereof, due to the utilization of the lattice</w:t>
      </w:r>
      <w:r>
        <w:rPr>
          <w:spacing w:val="-22"/>
          <w:sz w:val="35"/>
        </w:rPr>
        <w:t xml:space="preserve"> </w:t>
      </w:r>
      <w:r>
        <w:rPr>
          <w:sz w:val="35"/>
        </w:rPr>
        <w:t>structure.</w:t>
      </w:r>
      <w:r>
        <w:rPr>
          <w:spacing w:val="-22"/>
          <w:sz w:val="35"/>
        </w:rPr>
        <w:t xml:space="preserve"> </w:t>
      </w:r>
      <w:r>
        <w:rPr>
          <w:sz w:val="35"/>
        </w:rPr>
        <w:t>In</w:t>
      </w:r>
      <w:r>
        <w:rPr>
          <w:spacing w:val="-22"/>
          <w:sz w:val="35"/>
        </w:rPr>
        <w:t xml:space="preserve"> </w:t>
      </w:r>
      <w:r>
        <w:rPr>
          <w:sz w:val="35"/>
        </w:rPr>
        <w:t>both</w:t>
      </w:r>
      <w:r>
        <w:rPr>
          <w:spacing w:val="-22"/>
          <w:sz w:val="35"/>
        </w:rPr>
        <w:t xml:space="preserve"> </w:t>
      </w:r>
      <w:r>
        <w:rPr>
          <w:sz w:val="35"/>
        </w:rPr>
        <w:t>networks,</w:t>
      </w:r>
      <w:r>
        <w:rPr>
          <w:spacing w:val="-21"/>
          <w:sz w:val="35"/>
        </w:rPr>
        <w:t xml:space="preserve"> </w:t>
      </w:r>
      <w:r>
        <w:rPr>
          <w:sz w:val="35"/>
        </w:rPr>
        <w:t>however,</w:t>
      </w:r>
      <w:r>
        <w:rPr>
          <w:spacing w:val="-15"/>
          <w:sz w:val="35"/>
        </w:rPr>
        <w:t xml:space="preserve"> </w:t>
      </w:r>
      <w:r>
        <w:rPr>
          <w:sz w:val="35"/>
        </w:rPr>
        <w:t>there</w:t>
      </w:r>
      <w:r>
        <w:rPr>
          <w:spacing w:val="-17"/>
          <w:sz w:val="35"/>
        </w:rPr>
        <w:t xml:space="preserve"> </w:t>
      </w:r>
      <w:r>
        <w:rPr>
          <w:sz w:val="35"/>
        </w:rPr>
        <w:t>are</w:t>
      </w:r>
      <w:r>
        <w:rPr>
          <w:spacing w:val="-22"/>
          <w:sz w:val="35"/>
        </w:rPr>
        <w:t xml:space="preserve"> </w:t>
      </w:r>
      <w:r>
        <w:rPr>
          <w:sz w:val="35"/>
        </w:rPr>
        <w:t>shown</w:t>
      </w:r>
    </w:p>
    <w:p w14:paraId="337E3390" w14:textId="77777777" w:rsidR="006025C7" w:rsidRDefault="006025C7">
      <w:pPr>
        <w:spacing w:line="230" w:lineRule="auto"/>
        <w:jc w:val="both"/>
        <w:rPr>
          <w:sz w:val="35"/>
        </w:rPr>
        <w:sectPr w:rsidR="006025C7">
          <w:type w:val="continuous"/>
          <w:pgSz w:w="21560" w:h="31660"/>
          <w:pgMar w:top="1460" w:right="1700" w:bottom="280" w:left="2267" w:header="2043" w:footer="0" w:gutter="0"/>
          <w:cols w:num="2" w:space="720" w:equalWidth="0">
            <w:col w:w="8399" w:space="640"/>
            <w:col w:w="8554"/>
          </w:cols>
        </w:sectPr>
      </w:pPr>
    </w:p>
    <w:p w14:paraId="337E3391" w14:textId="77777777" w:rsidR="006025C7" w:rsidRDefault="006025C7">
      <w:pPr>
        <w:pStyle w:val="BodyText"/>
        <w:rPr>
          <w:sz w:val="20"/>
        </w:rPr>
      </w:pPr>
    </w:p>
    <w:p w14:paraId="337E3392" w14:textId="77777777" w:rsidR="006025C7" w:rsidRDefault="006025C7">
      <w:pPr>
        <w:pStyle w:val="BodyText"/>
        <w:rPr>
          <w:sz w:val="20"/>
        </w:rPr>
      </w:pPr>
    </w:p>
    <w:p w14:paraId="337E3393" w14:textId="77777777" w:rsidR="006025C7" w:rsidRDefault="006025C7">
      <w:pPr>
        <w:pStyle w:val="BodyText"/>
        <w:spacing w:before="207"/>
        <w:rPr>
          <w:sz w:val="20"/>
        </w:rPr>
      </w:pPr>
    </w:p>
    <w:p w14:paraId="337E3394" w14:textId="77777777" w:rsidR="006025C7" w:rsidRDefault="006025C7">
      <w:pPr>
        <w:pStyle w:val="BodyText"/>
        <w:rPr>
          <w:sz w:val="20"/>
        </w:rPr>
        <w:sectPr w:rsidR="006025C7">
          <w:pgSz w:w="21560" w:h="31660"/>
          <w:pgMar w:top="3120" w:right="1700" w:bottom="280" w:left="2267" w:header="2043" w:footer="0" w:gutter="0"/>
          <w:cols w:space="720"/>
        </w:sectPr>
      </w:pPr>
    </w:p>
    <w:p w14:paraId="337E3395" w14:textId="77777777" w:rsidR="006025C7" w:rsidRDefault="00500B26">
      <w:pPr>
        <w:pStyle w:val="BodyText"/>
        <w:spacing w:before="91" w:line="244" w:lineRule="auto"/>
        <w:ind w:left="43" w:right="17" w:hanging="9"/>
        <w:jc w:val="both"/>
      </w:pPr>
      <w:r>
        <w:t xml:space="preserve">130 nodes and a total of 215 links, demonstrating the differences between an exponential connection and a latticed </w:t>
      </w:r>
      <w:r>
        <w:rPr>
          <w:spacing w:val="-2"/>
        </w:rPr>
        <w:t>connection.</w:t>
      </w:r>
    </w:p>
    <w:p w14:paraId="337E3396" w14:textId="77777777" w:rsidR="006025C7" w:rsidRDefault="00500B26">
      <w:pPr>
        <w:pStyle w:val="BodyText"/>
        <w:spacing w:before="223" w:line="244" w:lineRule="auto"/>
        <w:ind w:left="43" w:right="11" w:hanging="24"/>
        <w:jc w:val="both"/>
      </w:pPr>
      <w:r w:rsidRPr="009F01A1">
        <w:rPr>
          <w:b/>
          <w:highlight w:val="yellow"/>
        </w:rPr>
        <w:t>[0107]</w:t>
      </w:r>
      <w:r w:rsidRPr="009F01A1">
        <w:rPr>
          <w:b/>
          <w:spacing w:val="80"/>
          <w:highlight w:val="yellow"/>
        </w:rPr>
        <w:t xml:space="preserve">  </w:t>
      </w:r>
      <w:r w:rsidRPr="009F01A1">
        <w:rPr>
          <w:highlight w:val="yellow"/>
        </w:rPr>
        <w:t>The</w:t>
      </w:r>
      <w:r w:rsidRPr="009F01A1">
        <w:rPr>
          <w:spacing w:val="40"/>
          <w:highlight w:val="yellow"/>
        </w:rPr>
        <w:t xml:space="preserve"> </w:t>
      </w:r>
      <w:r w:rsidRPr="009F01A1">
        <w:rPr>
          <w:highlight w:val="yellow"/>
        </w:rPr>
        <w:t>overall</w:t>
      </w:r>
      <w:r w:rsidRPr="009F01A1">
        <w:rPr>
          <w:spacing w:val="40"/>
          <w:highlight w:val="yellow"/>
        </w:rPr>
        <w:t xml:space="preserve"> </w:t>
      </w:r>
      <w:r w:rsidRPr="009F01A1">
        <w:rPr>
          <w:highlight w:val="yellow"/>
        </w:rPr>
        <w:t>information</w:t>
      </w:r>
      <w:r w:rsidRPr="009F01A1">
        <w:rPr>
          <w:spacing w:val="40"/>
          <w:highlight w:val="yellow"/>
        </w:rPr>
        <w:t xml:space="preserve"> </w:t>
      </w:r>
      <w:r w:rsidRPr="009F01A1">
        <w:rPr>
          <w:highlight w:val="yellow"/>
        </w:rPr>
        <w:t>system</w:t>
      </w:r>
      <w:r w:rsidRPr="009F01A1">
        <w:rPr>
          <w:spacing w:val="40"/>
          <w:highlight w:val="yellow"/>
        </w:rPr>
        <w:t xml:space="preserve"> </w:t>
      </w:r>
      <w:r w:rsidRPr="009F01A1">
        <w:rPr>
          <w:highlight w:val="yellow"/>
        </w:rPr>
        <w:t>generated</w:t>
      </w:r>
      <w:r w:rsidRPr="009F01A1">
        <w:rPr>
          <w:spacing w:val="40"/>
          <w:highlight w:val="yellow"/>
        </w:rPr>
        <w:t xml:space="preserve"> </w:t>
      </w:r>
      <w:r w:rsidRPr="009F01A1">
        <w:rPr>
          <w:highlight w:val="yellow"/>
        </w:rPr>
        <w:t>by</w:t>
      </w:r>
      <w:r w:rsidRPr="009F01A1">
        <w:rPr>
          <w:spacing w:val="40"/>
          <w:highlight w:val="yellow"/>
        </w:rPr>
        <w:t xml:space="preserve"> </w:t>
      </w:r>
      <w:r w:rsidRPr="009F01A1">
        <w:rPr>
          <w:highlight w:val="yellow"/>
        </w:rPr>
        <w:t xml:space="preserve">add- </w:t>
      </w:r>
      <w:proofErr w:type="spellStart"/>
      <w:r w:rsidRPr="009F01A1">
        <w:rPr>
          <w:highlight w:val="yellow"/>
        </w:rPr>
        <w:t>ing</w:t>
      </w:r>
      <w:proofErr w:type="spellEnd"/>
      <w:r w:rsidRPr="009F01A1">
        <w:rPr>
          <w:highlight w:val="yellow"/>
        </w:rPr>
        <w:t xml:space="preserve"> or “attaching” domain lattices can be referred to as a “domain tree” or a “domain trellis”. The notion of a “domain tree” reflects the fact that the “matrix” may not be entirely “pure”</w:t>
      </w:r>
      <w:r w:rsidRPr="009F01A1">
        <w:rPr>
          <w:spacing w:val="40"/>
          <w:highlight w:val="yellow"/>
        </w:rPr>
        <w:t xml:space="preserve"> </w:t>
      </w:r>
      <w:r w:rsidRPr="009F01A1">
        <w:rPr>
          <w:highlight w:val="yellow"/>
        </w:rPr>
        <w:t>from</w:t>
      </w:r>
      <w:r w:rsidRPr="009F01A1">
        <w:rPr>
          <w:spacing w:val="40"/>
          <w:highlight w:val="yellow"/>
        </w:rPr>
        <w:t xml:space="preserve"> </w:t>
      </w:r>
      <w:r w:rsidRPr="009F01A1">
        <w:rPr>
          <w:highlight w:val="yellow"/>
        </w:rPr>
        <w:t>a</w:t>
      </w:r>
      <w:r w:rsidRPr="009F01A1">
        <w:rPr>
          <w:spacing w:val="40"/>
          <w:highlight w:val="yellow"/>
        </w:rPr>
        <w:t xml:space="preserve"> </w:t>
      </w:r>
      <w:r w:rsidRPr="009F01A1">
        <w:rPr>
          <w:highlight w:val="yellow"/>
        </w:rPr>
        <w:t>mathematical</w:t>
      </w:r>
      <w:r w:rsidRPr="009F01A1">
        <w:rPr>
          <w:spacing w:val="40"/>
          <w:highlight w:val="yellow"/>
        </w:rPr>
        <w:t xml:space="preserve"> </w:t>
      </w:r>
      <w:r w:rsidRPr="009F01A1">
        <w:rPr>
          <w:highlight w:val="yellow"/>
        </w:rPr>
        <w:t>point</w:t>
      </w:r>
      <w:r w:rsidRPr="009F01A1">
        <w:rPr>
          <w:spacing w:val="40"/>
          <w:highlight w:val="yellow"/>
        </w:rPr>
        <w:t xml:space="preserve"> </w:t>
      </w:r>
      <w:r w:rsidRPr="009F01A1">
        <w:rPr>
          <w:highlight w:val="yellow"/>
        </w:rPr>
        <w:t>of</w:t>
      </w:r>
      <w:r w:rsidRPr="009F01A1">
        <w:rPr>
          <w:spacing w:val="40"/>
          <w:highlight w:val="yellow"/>
        </w:rPr>
        <w:t xml:space="preserve"> </w:t>
      </w:r>
      <w:r w:rsidRPr="009F01A1">
        <w:rPr>
          <w:highlight w:val="yellow"/>
        </w:rPr>
        <w:t>view. The</w:t>
      </w:r>
      <w:r w:rsidRPr="009F01A1">
        <w:rPr>
          <w:spacing w:val="38"/>
          <w:highlight w:val="yellow"/>
        </w:rPr>
        <w:t xml:space="preserve"> </w:t>
      </w:r>
      <w:r w:rsidRPr="009F01A1">
        <w:rPr>
          <w:highlight w:val="yellow"/>
        </w:rPr>
        <w:t>end</w:t>
      </w:r>
      <w:r w:rsidRPr="009F01A1">
        <w:rPr>
          <w:spacing w:val="40"/>
          <w:highlight w:val="yellow"/>
        </w:rPr>
        <w:t xml:space="preserve"> </w:t>
      </w:r>
      <w:r w:rsidRPr="009F01A1">
        <w:rPr>
          <w:highlight w:val="yellow"/>
        </w:rPr>
        <w:t>product is perhaps closer to an organic system, but would still retain certain</w:t>
      </w:r>
      <w:r w:rsidRPr="009F01A1">
        <w:rPr>
          <w:spacing w:val="40"/>
          <w:highlight w:val="yellow"/>
        </w:rPr>
        <w:t xml:space="preserve"> </w:t>
      </w:r>
      <w:r w:rsidRPr="009F01A1">
        <w:rPr>
          <w:highlight w:val="yellow"/>
        </w:rPr>
        <w:t>useful</w:t>
      </w:r>
      <w:r w:rsidRPr="009F01A1">
        <w:rPr>
          <w:spacing w:val="40"/>
          <w:highlight w:val="yellow"/>
        </w:rPr>
        <w:t xml:space="preserve"> </w:t>
      </w:r>
      <w:r w:rsidRPr="009F01A1">
        <w:rPr>
          <w:highlight w:val="yellow"/>
        </w:rPr>
        <w:t>components</w:t>
      </w:r>
      <w:r w:rsidRPr="009F01A1">
        <w:rPr>
          <w:spacing w:val="40"/>
          <w:highlight w:val="yellow"/>
        </w:rPr>
        <w:t xml:space="preserve"> </w:t>
      </w:r>
      <w:r w:rsidRPr="009F01A1">
        <w:rPr>
          <w:highlight w:val="yellow"/>
        </w:rPr>
        <w:t>and</w:t>
      </w:r>
      <w:r w:rsidRPr="009F01A1">
        <w:rPr>
          <w:spacing w:val="40"/>
          <w:highlight w:val="yellow"/>
        </w:rPr>
        <w:t xml:space="preserve"> </w:t>
      </w:r>
      <w:r w:rsidRPr="009F01A1">
        <w:rPr>
          <w:highlight w:val="yellow"/>
        </w:rPr>
        <w:t>hierarchies,</w:t>
      </w:r>
      <w:r w:rsidRPr="009F01A1">
        <w:rPr>
          <w:spacing w:val="40"/>
          <w:highlight w:val="yellow"/>
        </w:rPr>
        <w:t xml:space="preserve"> </w:t>
      </w:r>
      <w:r w:rsidRPr="009F01A1">
        <w:rPr>
          <w:highlight w:val="yellow"/>
        </w:rPr>
        <w:t>which</w:t>
      </w:r>
      <w:r w:rsidRPr="009F01A1">
        <w:rPr>
          <w:spacing w:val="40"/>
          <w:highlight w:val="yellow"/>
        </w:rPr>
        <w:t xml:space="preserve"> </w:t>
      </w:r>
      <w:r w:rsidRPr="009F01A1">
        <w:rPr>
          <w:highlight w:val="yellow"/>
        </w:rPr>
        <w:t>function</w:t>
      </w:r>
      <w:r w:rsidRPr="009F01A1">
        <w:rPr>
          <w:spacing w:val="40"/>
          <w:highlight w:val="yellow"/>
        </w:rPr>
        <w:t xml:space="preserve"> </w:t>
      </w:r>
      <w:r w:rsidRPr="009F01A1">
        <w:rPr>
          <w:highlight w:val="yellow"/>
        </w:rPr>
        <w:t>on a mathematical model. The end result can approximate an artificial neural network implemented</w:t>
      </w:r>
      <w:r w:rsidRPr="009F01A1">
        <w:rPr>
          <w:spacing w:val="40"/>
          <w:highlight w:val="yellow"/>
        </w:rPr>
        <w:t xml:space="preserve"> </w:t>
      </w:r>
      <w:r w:rsidRPr="009F01A1">
        <w:rPr>
          <w:highlight w:val="yellow"/>
        </w:rPr>
        <w:t>in Internet domains.</w:t>
      </w:r>
      <w:r w:rsidRPr="009F01A1">
        <w:rPr>
          <w:spacing w:val="80"/>
          <w:highlight w:val="yellow"/>
        </w:rPr>
        <w:t xml:space="preserve"> </w:t>
      </w:r>
      <w:r w:rsidRPr="009F01A1">
        <w:rPr>
          <w:highlight w:val="yellow"/>
        </w:rPr>
        <w:t>But unlike an artificial neural network which is designed to mimic the thinking of a</w:t>
      </w:r>
      <w:r w:rsidRPr="009F01A1">
        <w:rPr>
          <w:spacing w:val="-1"/>
          <w:highlight w:val="yellow"/>
        </w:rPr>
        <w:t xml:space="preserve"> </w:t>
      </w:r>
      <w:r w:rsidRPr="009F01A1">
        <w:rPr>
          <w:highlight w:val="yellow"/>
        </w:rPr>
        <w:t>singular entity composed of multiple pathways, the matrix incorporates a multiplicity of many independent</w:t>
      </w:r>
      <w:r w:rsidRPr="009F01A1">
        <w:rPr>
          <w:spacing w:val="80"/>
          <w:highlight w:val="yellow"/>
        </w:rPr>
        <w:t xml:space="preserve"> </w:t>
      </w:r>
      <w:r w:rsidRPr="009F01A1">
        <w:rPr>
          <w:highlight w:val="yellow"/>
        </w:rPr>
        <w:t>domains</w:t>
      </w:r>
      <w:r w:rsidRPr="009F01A1">
        <w:rPr>
          <w:spacing w:val="80"/>
          <w:highlight w:val="yellow"/>
        </w:rPr>
        <w:t xml:space="preserve"> </w:t>
      </w:r>
      <w:r w:rsidRPr="009F01A1">
        <w:rPr>
          <w:highlight w:val="yellow"/>
        </w:rPr>
        <w:t>or</w:t>
      </w:r>
      <w:r w:rsidRPr="009F01A1">
        <w:rPr>
          <w:spacing w:val="80"/>
          <w:highlight w:val="yellow"/>
        </w:rPr>
        <w:t xml:space="preserve"> </w:t>
      </w:r>
      <w:r w:rsidRPr="009F01A1">
        <w:rPr>
          <w:highlight w:val="yellow"/>
        </w:rPr>
        <w:t>“thinking</w:t>
      </w:r>
      <w:r w:rsidRPr="009F01A1">
        <w:rPr>
          <w:spacing w:val="80"/>
          <w:highlight w:val="yellow"/>
        </w:rPr>
        <w:t xml:space="preserve"> </w:t>
      </w:r>
      <w:r w:rsidRPr="009F01A1">
        <w:rPr>
          <w:highlight w:val="yellow"/>
        </w:rPr>
        <w:t>entities”.</w:t>
      </w:r>
    </w:p>
    <w:p w14:paraId="337E3397" w14:textId="77777777" w:rsidR="006025C7" w:rsidRDefault="00500B26">
      <w:pPr>
        <w:pStyle w:val="BodyText"/>
        <w:spacing w:before="227" w:line="244" w:lineRule="auto"/>
        <w:ind w:left="39" w:right="1" w:hanging="19"/>
        <w:jc w:val="both"/>
      </w:pPr>
      <w:r w:rsidRPr="00324622">
        <w:rPr>
          <w:b/>
          <w:w w:val="105"/>
          <w:highlight w:val="yellow"/>
        </w:rPr>
        <w:t>[0108]</w:t>
      </w:r>
      <w:r w:rsidRPr="00324622">
        <w:rPr>
          <w:b/>
          <w:spacing w:val="40"/>
          <w:w w:val="105"/>
          <w:highlight w:val="yellow"/>
        </w:rPr>
        <w:t xml:space="preserve"> </w:t>
      </w:r>
      <w:r w:rsidRPr="00324622">
        <w:rPr>
          <w:b/>
          <w:w w:val="105"/>
          <w:highlight w:val="yellow"/>
        </w:rPr>
        <w:t xml:space="preserve">In </w:t>
      </w:r>
      <w:r w:rsidRPr="00324622">
        <w:rPr>
          <w:w w:val="105"/>
          <w:highlight w:val="yellow"/>
        </w:rPr>
        <w:t xml:space="preserve">the context of the “pedia” or “encyclopedia” </w:t>
      </w:r>
      <w:proofErr w:type="spellStart"/>
      <w:r w:rsidRPr="00324622">
        <w:rPr>
          <w:w w:val="105"/>
          <w:highlight w:val="yellow"/>
        </w:rPr>
        <w:t>superbrand</w:t>
      </w:r>
      <w:proofErr w:type="spellEnd"/>
      <w:r w:rsidRPr="00324622">
        <w:rPr>
          <w:w w:val="105"/>
          <w:highlight w:val="yellow"/>
        </w:rPr>
        <w:t>, the matrix, e.g. 60</w:t>
      </w:r>
      <w:r w:rsidRPr="00324622">
        <w:rPr>
          <w:spacing w:val="-7"/>
          <w:w w:val="105"/>
          <w:highlight w:val="yellow"/>
        </w:rPr>
        <w:t xml:space="preserve"> </w:t>
      </w:r>
      <w:r w:rsidRPr="00324622">
        <w:rPr>
          <w:w w:val="105"/>
          <w:highlight w:val="yellow"/>
        </w:rPr>
        <w:t>or 90 demonstrates a radical extension of the semantic “duality” in the encyclopedic categorization</w:t>
      </w:r>
      <w:r w:rsidRPr="00324622">
        <w:rPr>
          <w:spacing w:val="-13"/>
          <w:w w:val="105"/>
          <w:highlight w:val="yellow"/>
        </w:rPr>
        <w:t xml:space="preserve"> </w:t>
      </w:r>
      <w:r w:rsidRPr="00324622">
        <w:rPr>
          <w:w w:val="105"/>
          <w:highlight w:val="yellow"/>
        </w:rPr>
        <w:t>of information. Normally, an “encyclopedia” can be either: (1) a book or set of books giving information on</w:t>
      </w:r>
      <w:r w:rsidRPr="00324622">
        <w:rPr>
          <w:spacing w:val="-8"/>
          <w:w w:val="105"/>
          <w:highlight w:val="yellow"/>
        </w:rPr>
        <w:t xml:space="preserve"> </w:t>
      </w:r>
      <w:r w:rsidRPr="00324622">
        <w:rPr>
          <w:w w:val="105"/>
          <w:highlight w:val="yellow"/>
        </w:rPr>
        <w:t>all</w:t>
      </w:r>
      <w:r w:rsidRPr="00324622">
        <w:rPr>
          <w:spacing w:val="-12"/>
          <w:w w:val="105"/>
          <w:highlight w:val="yellow"/>
        </w:rPr>
        <w:t xml:space="preserve"> </w:t>
      </w:r>
      <w:r w:rsidRPr="00324622">
        <w:rPr>
          <w:w w:val="105"/>
          <w:highlight w:val="yellow"/>
        </w:rPr>
        <w:t>or many branches</w:t>
      </w:r>
      <w:r w:rsidRPr="00324622">
        <w:rPr>
          <w:spacing w:val="-3"/>
          <w:w w:val="105"/>
          <w:highlight w:val="yellow"/>
        </w:rPr>
        <w:t xml:space="preserve"> </w:t>
      </w:r>
      <w:r w:rsidRPr="00324622">
        <w:rPr>
          <w:w w:val="105"/>
          <w:highlight w:val="yellow"/>
        </w:rPr>
        <w:t>of knowledge; or</w:t>
      </w:r>
      <w:r w:rsidRPr="00324622">
        <w:rPr>
          <w:spacing w:val="-14"/>
          <w:w w:val="105"/>
          <w:highlight w:val="yellow"/>
        </w:rPr>
        <w:t xml:space="preserve"> </w:t>
      </w:r>
      <w:r w:rsidRPr="00324622">
        <w:rPr>
          <w:w w:val="105"/>
          <w:highlight w:val="yellow"/>
        </w:rPr>
        <w:t>(2)</w:t>
      </w:r>
      <w:r w:rsidRPr="00324622">
        <w:rPr>
          <w:spacing w:val="-8"/>
          <w:w w:val="105"/>
          <w:highlight w:val="yellow"/>
        </w:rPr>
        <w:t xml:space="preserve"> </w:t>
      </w:r>
      <w:r w:rsidRPr="00324622">
        <w:rPr>
          <w:w w:val="105"/>
          <w:highlight w:val="yellow"/>
        </w:rPr>
        <w:t>a</w:t>
      </w:r>
      <w:r w:rsidRPr="00324622">
        <w:rPr>
          <w:spacing w:val="-12"/>
          <w:w w:val="105"/>
          <w:highlight w:val="yellow"/>
        </w:rPr>
        <w:t xml:space="preserve"> </w:t>
      </w:r>
      <w:r w:rsidRPr="00324622">
        <w:rPr>
          <w:w w:val="105"/>
          <w:highlight w:val="yellow"/>
        </w:rPr>
        <w:t>similar work giving</w:t>
      </w:r>
      <w:r w:rsidRPr="00324622">
        <w:rPr>
          <w:spacing w:val="-19"/>
          <w:w w:val="105"/>
          <w:highlight w:val="yellow"/>
        </w:rPr>
        <w:t xml:space="preserve"> </w:t>
      </w:r>
      <w:r w:rsidRPr="00324622">
        <w:rPr>
          <w:w w:val="105"/>
          <w:highlight w:val="yellow"/>
        </w:rPr>
        <w:t>information</w:t>
      </w:r>
      <w:r w:rsidRPr="00324622">
        <w:rPr>
          <w:spacing w:val="-17"/>
          <w:w w:val="105"/>
          <w:highlight w:val="yellow"/>
        </w:rPr>
        <w:t xml:space="preserve"> </w:t>
      </w:r>
      <w:r w:rsidRPr="00324622">
        <w:rPr>
          <w:w w:val="105"/>
          <w:highlight w:val="yellow"/>
        </w:rPr>
        <w:t>in</w:t>
      </w:r>
      <w:r w:rsidRPr="00324622">
        <w:rPr>
          <w:spacing w:val="-22"/>
          <w:w w:val="105"/>
          <w:highlight w:val="yellow"/>
        </w:rPr>
        <w:t xml:space="preserve"> </w:t>
      </w:r>
      <w:r w:rsidRPr="00324622">
        <w:rPr>
          <w:w w:val="105"/>
          <w:highlight w:val="yellow"/>
        </w:rPr>
        <w:t>a</w:t>
      </w:r>
      <w:r w:rsidRPr="00324622">
        <w:rPr>
          <w:spacing w:val="-21"/>
          <w:w w:val="105"/>
          <w:highlight w:val="yellow"/>
        </w:rPr>
        <w:t xml:space="preserve"> </w:t>
      </w:r>
      <w:r w:rsidRPr="00324622">
        <w:rPr>
          <w:w w:val="105"/>
          <w:highlight w:val="yellow"/>
        </w:rPr>
        <w:t>particular</w:t>
      </w:r>
      <w:r w:rsidRPr="00324622">
        <w:rPr>
          <w:spacing w:val="-12"/>
          <w:w w:val="105"/>
          <w:highlight w:val="yellow"/>
        </w:rPr>
        <w:t xml:space="preserve"> </w:t>
      </w:r>
      <w:r w:rsidRPr="00324622">
        <w:rPr>
          <w:w w:val="105"/>
          <w:highlight w:val="yellow"/>
        </w:rPr>
        <w:t>field</w:t>
      </w:r>
      <w:r w:rsidRPr="00324622">
        <w:rPr>
          <w:spacing w:val="-16"/>
          <w:w w:val="105"/>
          <w:highlight w:val="yellow"/>
        </w:rPr>
        <w:t xml:space="preserve"> </w:t>
      </w:r>
      <w:r w:rsidRPr="00324622">
        <w:rPr>
          <w:w w:val="105"/>
          <w:highlight w:val="yellow"/>
        </w:rPr>
        <w:t>of</w:t>
      </w:r>
      <w:r w:rsidRPr="00324622">
        <w:rPr>
          <w:spacing w:val="-17"/>
          <w:w w:val="105"/>
          <w:highlight w:val="yellow"/>
        </w:rPr>
        <w:t xml:space="preserve"> </w:t>
      </w:r>
      <w:r w:rsidRPr="00324622">
        <w:rPr>
          <w:w w:val="105"/>
          <w:highlight w:val="yellow"/>
        </w:rPr>
        <w:t>knowledge.</w:t>
      </w:r>
      <w:r w:rsidRPr="00324622">
        <w:rPr>
          <w:spacing w:val="-17"/>
          <w:w w:val="105"/>
          <w:highlight w:val="yellow"/>
        </w:rPr>
        <w:t xml:space="preserve"> </w:t>
      </w:r>
      <w:r w:rsidRPr="00324622">
        <w:rPr>
          <w:w w:val="105"/>
          <w:highlight w:val="yellow"/>
        </w:rPr>
        <w:t>Within the “pedia” matrix it can simultaneously be both. Each domain</w:t>
      </w:r>
      <w:r w:rsidRPr="00324622">
        <w:rPr>
          <w:spacing w:val="-5"/>
          <w:w w:val="105"/>
          <w:highlight w:val="yellow"/>
        </w:rPr>
        <w:t xml:space="preserve"> </w:t>
      </w:r>
      <w:r w:rsidRPr="00324622">
        <w:rPr>
          <w:w w:val="105"/>
          <w:highlight w:val="yellow"/>
        </w:rPr>
        <w:t>operates</w:t>
      </w:r>
      <w:r w:rsidRPr="00324622">
        <w:rPr>
          <w:spacing w:val="-8"/>
          <w:w w:val="105"/>
          <w:highlight w:val="yellow"/>
        </w:rPr>
        <w:t xml:space="preserve"> </w:t>
      </w:r>
      <w:r w:rsidRPr="00324622">
        <w:rPr>
          <w:w w:val="105"/>
          <w:highlight w:val="yellow"/>
        </w:rPr>
        <w:t>as</w:t>
      </w:r>
      <w:r w:rsidRPr="00324622">
        <w:rPr>
          <w:spacing w:val="-16"/>
          <w:w w:val="105"/>
          <w:highlight w:val="yellow"/>
        </w:rPr>
        <w:t xml:space="preserve"> </w:t>
      </w:r>
      <w:r w:rsidRPr="00324622">
        <w:rPr>
          <w:w w:val="105"/>
          <w:highlight w:val="yellow"/>
        </w:rPr>
        <w:t>a</w:t>
      </w:r>
      <w:r w:rsidRPr="00324622">
        <w:rPr>
          <w:spacing w:val="-19"/>
          <w:w w:val="105"/>
          <w:highlight w:val="yellow"/>
        </w:rPr>
        <w:t xml:space="preserve"> </w:t>
      </w:r>
      <w:r w:rsidRPr="00324622">
        <w:rPr>
          <w:w w:val="105"/>
          <w:highlight w:val="yellow"/>
        </w:rPr>
        <w:t>specialized work</w:t>
      </w:r>
      <w:r w:rsidRPr="00324622">
        <w:rPr>
          <w:spacing w:val="-5"/>
          <w:w w:val="105"/>
          <w:highlight w:val="yellow"/>
        </w:rPr>
        <w:t xml:space="preserve"> </w:t>
      </w:r>
      <w:r w:rsidRPr="00324622">
        <w:rPr>
          <w:w w:val="105"/>
          <w:highlight w:val="yellow"/>
        </w:rPr>
        <w:t>giving</w:t>
      </w:r>
      <w:r w:rsidRPr="00324622">
        <w:rPr>
          <w:spacing w:val="-9"/>
          <w:w w:val="105"/>
          <w:highlight w:val="yellow"/>
        </w:rPr>
        <w:t xml:space="preserve"> </w:t>
      </w:r>
      <w:r w:rsidRPr="00324622">
        <w:rPr>
          <w:w w:val="105"/>
          <w:highlight w:val="yellow"/>
        </w:rPr>
        <w:t>information in a particular field of knowledge. The entire matrix covers information</w:t>
      </w:r>
      <w:r w:rsidRPr="00324622">
        <w:rPr>
          <w:spacing w:val="40"/>
          <w:w w:val="105"/>
          <w:highlight w:val="yellow"/>
        </w:rPr>
        <w:t xml:space="preserve"> </w:t>
      </w:r>
      <w:r w:rsidRPr="00324622">
        <w:rPr>
          <w:w w:val="105"/>
          <w:highlight w:val="yellow"/>
        </w:rPr>
        <w:t>on all or</w:t>
      </w:r>
      <w:r w:rsidRPr="00324622">
        <w:rPr>
          <w:spacing w:val="40"/>
          <w:w w:val="105"/>
          <w:highlight w:val="yellow"/>
        </w:rPr>
        <w:t xml:space="preserve"> </w:t>
      </w:r>
      <w:r w:rsidRPr="00324622">
        <w:rPr>
          <w:w w:val="105"/>
          <w:highlight w:val="yellow"/>
        </w:rPr>
        <w:t>many branches of</w:t>
      </w:r>
      <w:r w:rsidRPr="00324622">
        <w:rPr>
          <w:spacing w:val="40"/>
          <w:w w:val="105"/>
          <w:highlight w:val="yellow"/>
        </w:rPr>
        <w:t xml:space="preserve"> </w:t>
      </w:r>
      <w:r w:rsidRPr="00324622">
        <w:rPr>
          <w:w w:val="105"/>
          <w:highlight w:val="yellow"/>
        </w:rPr>
        <w:t>knowledge.</w:t>
      </w:r>
    </w:p>
    <w:p w14:paraId="337E3398" w14:textId="77777777" w:rsidR="006025C7" w:rsidRDefault="00500B26">
      <w:pPr>
        <w:pStyle w:val="BodyText"/>
        <w:spacing w:before="220" w:line="244" w:lineRule="auto"/>
        <w:ind w:left="41" w:right="11" w:hanging="22"/>
        <w:jc w:val="both"/>
      </w:pPr>
      <w:r>
        <w:rPr>
          <w:b/>
        </w:rPr>
        <w:t>[0109]</w:t>
      </w:r>
      <w:r>
        <w:rPr>
          <w:b/>
          <w:spacing w:val="40"/>
        </w:rPr>
        <w:t xml:space="preserve">  </w:t>
      </w:r>
      <w:r>
        <w:t>Prior</w:t>
      </w:r>
      <w:r>
        <w:rPr>
          <w:spacing w:val="40"/>
        </w:rPr>
        <w:t xml:space="preserve"> </w:t>
      </w:r>
      <w:r>
        <w:t>to</w:t>
      </w:r>
      <w:r>
        <w:rPr>
          <w:spacing w:val="40"/>
        </w:rPr>
        <w:t xml:space="preserve"> </w:t>
      </w:r>
      <w:r>
        <w:t>the</w:t>
      </w:r>
      <w:r>
        <w:rPr>
          <w:spacing w:val="40"/>
        </w:rPr>
        <w:t xml:space="preserve"> </w:t>
      </w:r>
      <w:r>
        <w:t>Internet</w:t>
      </w:r>
      <w:r>
        <w:rPr>
          <w:spacing w:val="80"/>
        </w:rPr>
        <w:t xml:space="preserve"> </w:t>
      </w:r>
      <w:r>
        <w:t>and</w:t>
      </w:r>
      <w:r>
        <w:rPr>
          <w:spacing w:val="40"/>
        </w:rPr>
        <w:t xml:space="preserve"> </w:t>
      </w:r>
      <w:r>
        <w:t>the</w:t>
      </w:r>
      <w:r>
        <w:rPr>
          <w:spacing w:val="40"/>
        </w:rPr>
        <w:t xml:space="preserve"> </w:t>
      </w:r>
      <w:r>
        <w:t>World</w:t>
      </w:r>
      <w:r>
        <w:rPr>
          <w:spacing w:val="40"/>
        </w:rPr>
        <w:t xml:space="preserve"> </w:t>
      </w:r>
      <w:r>
        <w:t>Wide</w:t>
      </w:r>
      <w:r>
        <w:rPr>
          <w:spacing w:val="40"/>
        </w:rPr>
        <w:t xml:space="preserve"> </w:t>
      </w:r>
      <w:r>
        <w:t xml:space="preserve">Web, when information gatherers relied on pen or print to paper, information compilations were restricted to one style of encyclopedic information compilation or the other. With the Internet, electronic language and digital text facilitate more complex gathering, organization, and retrieval of </w:t>
      </w:r>
      <w:proofErr w:type="spellStart"/>
      <w:proofErr w:type="gramStart"/>
      <w:r>
        <w:t>informa</w:t>
      </w:r>
      <w:proofErr w:type="spellEnd"/>
      <w:r>
        <w:t>-</w:t>
      </w:r>
      <w:r>
        <w:rPr>
          <w:spacing w:val="40"/>
        </w:rPr>
        <w:t xml:space="preserve"> </w:t>
      </w:r>
      <w:proofErr w:type="spellStart"/>
      <w:r>
        <w:t>tion</w:t>
      </w:r>
      <w:proofErr w:type="spellEnd"/>
      <w:proofErr w:type="gramEnd"/>
      <w:r>
        <w:t xml:space="preserve">. Book words tended to be closed, definitive and </w:t>
      </w:r>
      <w:proofErr w:type="gramStart"/>
      <w:r>
        <w:t>linear</w:t>
      </w:r>
      <w:proofErr w:type="gramEnd"/>
      <w:r>
        <w:t xml:space="preserve"> deflecting the scope of human thought. Words on the web (through use of hyperlinks, hypermedia, and other techno- logical characteristics like the DNS) take on a new sense of interactive</w:t>
      </w:r>
      <w:r>
        <w:rPr>
          <w:spacing w:val="40"/>
        </w:rPr>
        <w:t xml:space="preserve"> </w:t>
      </w:r>
      <w:r>
        <w:t>dynamics. Information</w:t>
      </w:r>
      <w:r>
        <w:rPr>
          <w:spacing w:val="40"/>
        </w:rPr>
        <w:t xml:space="preserve"> </w:t>
      </w:r>
      <w:r>
        <w:t xml:space="preserve">on the web </w:t>
      </w:r>
      <w:proofErr w:type="spellStart"/>
      <w:proofErr w:type="gramStart"/>
      <w:r>
        <w:t>simulta</w:t>
      </w:r>
      <w:proofErr w:type="spellEnd"/>
      <w:r>
        <w:t>-</w:t>
      </w:r>
      <w:r>
        <w:rPr>
          <w:spacing w:val="40"/>
        </w:rPr>
        <w:t xml:space="preserve"> </w:t>
      </w:r>
      <w:proofErr w:type="spellStart"/>
      <w:r>
        <w:t>neously</w:t>
      </w:r>
      <w:proofErr w:type="spellEnd"/>
      <w:proofErr w:type="gramEnd"/>
      <w:r>
        <w:rPr>
          <w:spacing w:val="40"/>
        </w:rPr>
        <w:t xml:space="preserve"> </w:t>
      </w:r>
      <w:r>
        <w:t>becomes</w:t>
      </w:r>
      <w:r>
        <w:rPr>
          <w:spacing w:val="40"/>
        </w:rPr>
        <w:t xml:space="preserve"> </w:t>
      </w:r>
      <w:r>
        <w:t>both</w:t>
      </w:r>
      <w:r>
        <w:rPr>
          <w:spacing w:val="40"/>
        </w:rPr>
        <w:t xml:space="preserve"> </w:t>
      </w:r>
      <w:r>
        <w:t>more</w:t>
      </w:r>
      <w:r>
        <w:rPr>
          <w:spacing w:val="40"/>
        </w:rPr>
        <w:t xml:space="preserve"> </w:t>
      </w:r>
      <w:r>
        <w:t>immediately</w:t>
      </w:r>
      <w:r>
        <w:rPr>
          <w:spacing w:val="40"/>
        </w:rPr>
        <w:t xml:space="preserve"> </w:t>
      </w:r>
      <w:r>
        <w:t>specialized,</w:t>
      </w:r>
      <w:r>
        <w:rPr>
          <w:spacing w:val="40"/>
        </w:rPr>
        <w:t xml:space="preserve"> </w:t>
      </w:r>
      <w:r>
        <w:t>yet ever more intricately linked to all other information avail-</w:t>
      </w:r>
      <w:r>
        <w:rPr>
          <w:spacing w:val="40"/>
        </w:rPr>
        <w:t xml:space="preserve"> </w:t>
      </w:r>
      <w:r>
        <w:t xml:space="preserve">able. Through the use of information </w:t>
      </w:r>
      <w:proofErr w:type="gramStart"/>
      <w:r>
        <w:t>semantics</w:t>
      </w:r>
      <w:proofErr w:type="gramEnd"/>
      <w:r>
        <w:t xml:space="preserve"> the </w:t>
      </w:r>
      <w:proofErr w:type="spellStart"/>
      <w:r>
        <w:t>infor</w:t>
      </w:r>
      <w:proofErr w:type="spellEnd"/>
      <w:r>
        <w:t xml:space="preserve">- </w:t>
      </w:r>
      <w:proofErr w:type="spellStart"/>
      <w:r>
        <w:t>mation</w:t>
      </w:r>
      <w:proofErr w:type="spellEnd"/>
      <w:r>
        <w:t xml:space="preserve"> </w:t>
      </w:r>
      <w:proofErr w:type="spellStart"/>
      <w:r>
        <w:t>superbrand</w:t>
      </w:r>
      <w:proofErr w:type="spellEnd"/>
      <w:r>
        <w:t xml:space="preserve"> matrix implements a structure and </w:t>
      </w:r>
      <w:proofErr w:type="spellStart"/>
      <w:r>
        <w:t>archi</w:t>
      </w:r>
      <w:proofErr w:type="spellEnd"/>
      <w:r>
        <w:t xml:space="preserve">- </w:t>
      </w:r>
      <w:proofErr w:type="spellStart"/>
      <w:r>
        <w:t>tecture</w:t>
      </w:r>
      <w:proofErr w:type="spellEnd"/>
      <w:r>
        <w:t xml:space="preserve"> for enhanced information</w:t>
      </w:r>
      <w:r>
        <w:rPr>
          <w:spacing w:val="40"/>
        </w:rPr>
        <w:t xml:space="preserve"> </w:t>
      </w:r>
      <w:r>
        <w:t>access to significantly</w:t>
      </w:r>
      <w:r>
        <w:rPr>
          <w:spacing w:val="80"/>
        </w:rPr>
        <w:t xml:space="preserve"> </w:t>
      </w:r>
      <w:r>
        <w:t>extend</w:t>
      </w:r>
      <w:r>
        <w:rPr>
          <w:spacing w:val="80"/>
        </w:rPr>
        <w:t xml:space="preserve"> </w:t>
      </w:r>
      <w:r>
        <w:t>all</w:t>
      </w:r>
      <w:r>
        <w:rPr>
          <w:spacing w:val="40"/>
        </w:rPr>
        <w:t xml:space="preserve"> </w:t>
      </w:r>
      <w:r>
        <w:t>aspects</w:t>
      </w:r>
      <w:r>
        <w:rPr>
          <w:spacing w:val="40"/>
        </w:rPr>
        <w:t xml:space="preserve"> </w:t>
      </w:r>
      <w:r>
        <w:t>of</w:t>
      </w:r>
      <w:r>
        <w:rPr>
          <w:spacing w:val="80"/>
        </w:rPr>
        <w:t xml:space="preserve"> </w:t>
      </w:r>
      <w:r>
        <w:t>human</w:t>
      </w:r>
      <w:r>
        <w:rPr>
          <w:spacing w:val="80"/>
        </w:rPr>
        <w:t xml:space="preserve"> </w:t>
      </w:r>
      <w:r>
        <w:t>knowledge.</w:t>
      </w:r>
    </w:p>
    <w:p w14:paraId="337E3399" w14:textId="77777777" w:rsidR="006025C7" w:rsidRDefault="00500B26">
      <w:pPr>
        <w:pStyle w:val="BodyText"/>
        <w:spacing w:before="220" w:line="242" w:lineRule="auto"/>
        <w:ind w:left="39" w:right="16" w:hanging="19"/>
        <w:jc w:val="both"/>
      </w:pPr>
      <w:r>
        <w:rPr>
          <w:b/>
          <w:w w:val="105"/>
        </w:rPr>
        <w:t xml:space="preserve">[0110] </w:t>
      </w:r>
      <w:r>
        <w:rPr>
          <w:w w:val="105"/>
        </w:rPr>
        <w:t xml:space="preserve">Matrix Navigational Features: The information </w:t>
      </w:r>
      <w:proofErr w:type="spellStart"/>
      <w:r>
        <w:rPr>
          <w:w w:val="105"/>
        </w:rPr>
        <w:t>superbrand</w:t>
      </w:r>
      <w:proofErr w:type="spellEnd"/>
      <w:r>
        <w:rPr>
          <w:w w:val="105"/>
        </w:rPr>
        <w:t xml:space="preserve"> matrix is also conducive to semantic based information “friendliness”</w:t>
      </w:r>
      <w:r>
        <w:rPr>
          <w:spacing w:val="-13"/>
          <w:w w:val="105"/>
        </w:rPr>
        <w:t xml:space="preserve"> </w:t>
      </w:r>
      <w:r>
        <w:rPr>
          <w:w w:val="105"/>
        </w:rPr>
        <w:t>which is</w:t>
      </w:r>
      <w:r>
        <w:rPr>
          <w:spacing w:val="-20"/>
          <w:w w:val="105"/>
        </w:rPr>
        <w:t xml:space="preserve"> </w:t>
      </w:r>
      <w:r>
        <w:rPr>
          <w:w w:val="105"/>
        </w:rPr>
        <w:t>conducive</w:t>
      </w:r>
      <w:r>
        <w:rPr>
          <w:spacing w:val="28"/>
          <w:w w:val="105"/>
        </w:rPr>
        <w:t xml:space="preserve"> </w:t>
      </w:r>
      <w:r>
        <w:rPr>
          <w:w w:val="105"/>
        </w:rPr>
        <w:t>to</w:t>
      </w:r>
      <w:r>
        <w:rPr>
          <w:spacing w:val="-9"/>
          <w:w w:val="105"/>
        </w:rPr>
        <w:t xml:space="preserve"> </w:t>
      </w:r>
      <w:r>
        <w:rPr>
          <w:w w:val="105"/>
        </w:rPr>
        <w:t>users</w:t>
      </w:r>
      <w:r>
        <w:rPr>
          <w:spacing w:val="-15"/>
          <w:w w:val="105"/>
        </w:rPr>
        <w:t xml:space="preserve"> </w:t>
      </w:r>
      <w:r>
        <w:rPr>
          <w:w w:val="105"/>
        </w:rPr>
        <w:t xml:space="preserve">find- </w:t>
      </w:r>
      <w:proofErr w:type="spellStart"/>
      <w:r>
        <w:rPr>
          <w:w w:val="105"/>
        </w:rPr>
        <w:t>ing</w:t>
      </w:r>
      <w:proofErr w:type="spellEnd"/>
      <w:r>
        <w:rPr>
          <w:w w:val="105"/>
        </w:rPr>
        <w:t xml:space="preserve"> useful data.</w:t>
      </w:r>
    </w:p>
    <w:p w14:paraId="337E339A" w14:textId="77777777" w:rsidR="006025C7" w:rsidRDefault="00500B26">
      <w:pPr>
        <w:pStyle w:val="BodyText"/>
        <w:spacing w:before="241" w:line="244" w:lineRule="auto"/>
        <w:ind w:left="42" w:right="15" w:hanging="23"/>
        <w:jc w:val="both"/>
      </w:pPr>
      <w:r>
        <w:rPr>
          <w:b/>
        </w:rPr>
        <w:t>[0111]</w:t>
      </w:r>
      <w:r>
        <w:rPr>
          <w:b/>
          <w:spacing w:val="80"/>
          <w:w w:val="150"/>
        </w:rPr>
        <w:t xml:space="preserve"> </w:t>
      </w:r>
      <w:r>
        <w:t>Because</w:t>
      </w:r>
      <w:r>
        <w:rPr>
          <w:spacing w:val="80"/>
        </w:rPr>
        <w:t xml:space="preserve"> </w:t>
      </w:r>
      <w:r>
        <w:t>websites</w:t>
      </w:r>
      <w:r>
        <w:rPr>
          <w:spacing w:val="80"/>
        </w:rPr>
        <w:t xml:space="preserve"> </w:t>
      </w:r>
      <w:r>
        <w:t>are</w:t>
      </w:r>
      <w:r>
        <w:rPr>
          <w:spacing w:val="80"/>
        </w:rPr>
        <w:t xml:space="preserve"> </w:t>
      </w:r>
      <w:r>
        <w:t>coordinated</w:t>
      </w:r>
      <w:r>
        <w:rPr>
          <w:spacing w:val="80"/>
        </w:rPr>
        <w:t xml:space="preserve"> </w:t>
      </w:r>
      <w:r>
        <w:t>within</w:t>
      </w:r>
      <w:r>
        <w:rPr>
          <w:spacing w:val="80"/>
        </w:rPr>
        <w:t xml:space="preserve"> </w:t>
      </w:r>
      <w:r>
        <w:t>the</w:t>
      </w:r>
      <w:r>
        <w:rPr>
          <w:spacing w:val="80"/>
        </w:rPr>
        <w:t xml:space="preserve"> </w:t>
      </w:r>
      <w:r>
        <w:t>matrix, protocol can provide for certain aspects of common “look and feel”.</w:t>
      </w:r>
      <w:r>
        <w:rPr>
          <w:spacing w:val="-7"/>
        </w:rPr>
        <w:t xml:space="preserve"> </w:t>
      </w:r>
      <w:r>
        <w:t>A</w:t>
      </w:r>
      <w:r>
        <w:rPr>
          <w:spacing w:val="-21"/>
        </w:rPr>
        <w:t xml:space="preserve"> </w:t>
      </w:r>
      <w:r>
        <w:t>user familiar with</w:t>
      </w:r>
      <w:r>
        <w:rPr>
          <w:spacing w:val="39"/>
        </w:rPr>
        <w:t xml:space="preserve"> </w:t>
      </w:r>
      <w:r>
        <w:t>a website</w:t>
      </w:r>
      <w:r>
        <w:rPr>
          <w:spacing w:val="40"/>
        </w:rPr>
        <w:t xml:space="preserve"> </w:t>
      </w:r>
      <w:r>
        <w:t>in one subject is more likely to be already acquainted with task function-</w:t>
      </w:r>
      <w:r>
        <w:rPr>
          <w:spacing w:val="40"/>
        </w:rPr>
        <w:t xml:space="preserve"> </w:t>
      </w:r>
      <w:proofErr w:type="spellStart"/>
      <w:r>
        <w:t>ality</w:t>
      </w:r>
      <w:proofErr w:type="spellEnd"/>
      <w:r>
        <w:t xml:space="preserve"> when he or she visits another website within the matrix for</w:t>
      </w:r>
      <w:r>
        <w:rPr>
          <w:spacing w:val="40"/>
        </w:rPr>
        <w:t xml:space="preserve"> </w:t>
      </w:r>
      <w:r>
        <w:t>the first</w:t>
      </w:r>
      <w:r>
        <w:rPr>
          <w:spacing w:val="40"/>
        </w:rPr>
        <w:t xml:space="preserve"> </w:t>
      </w:r>
      <w:r>
        <w:t>time.</w:t>
      </w:r>
    </w:p>
    <w:p w14:paraId="337E339B" w14:textId="77777777" w:rsidR="006025C7" w:rsidRDefault="00500B26">
      <w:pPr>
        <w:pStyle w:val="BodyText"/>
        <w:spacing w:before="224" w:line="244" w:lineRule="auto"/>
        <w:ind w:left="39" w:hanging="19"/>
        <w:jc w:val="both"/>
      </w:pPr>
      <w:r>
        <w:rPr>
          <w:b/>
        </w:rPr>
        <w:t>[0112]</w:t>
      </w:r>
      <w:r>
        <w:rPr>
          <w:b/>
          <w:spacing w:val="80"/>
        </w:rPr>
        <w:t xml:space="preserve"> </w:t>
      </w:r>
      <w:r>
        <w:t>The implementation of available technologies will allow customers to define their own matrix interface. “Look and</w:t>
      </w:r>
      <w:r>
        <w:rPr>
          <w:spacing w:val="40"/>
        </w:rPr>
        <w:t xml:space="preserve"> </w:t>
      </w:r>
      <w:r>
        <w:t>feel”</w:t>
      </w:r>
      <w:r>
        <w:rPr>
          <w:spacing w:val="40"/>
        </w:rPr>
        <w:t xml:space="preserve"> </w:t>
      </w:r>
      <w:r>
        <w:t>can</w:t>
      </w:r>
      <w:r>
        <w:rPr>
          <w:spacing w:val="40"/>
        </w:rPr>
        <w:t xml:space="preserve"> </w:t>
      </w:r>
      <w:r>
        <w:t>then</w:t>
      </w:r>
      <w:r>
        <w:rPr>
          <w:spacing w:val="40"/>
        </w:rPr>
        <w:t xml:space="preserve"> </w:t>
      </w:r>
      <w:r>
        <w:t>be</w:t>
      </w:r>
      <w:r>
        <w:rPr>
          <w:spacing w:val="40"/>
        </w:rPr>
        <w:t xml:space="preserve"> </w:t>
      </w:r>
      <w:r>
        <w:t>customized</w:t>
      </w:r>
      <w:r>
        <w:rPr>
          <w:spacing w:val="40"/>
        </w:rPr>
        <w:t xml:space="preserve"> </w:t>
      </w:r>
      <w:r>
        <w:t>across</w:t>
      </w:r>
      <w:r>
        <w:rPr>
          <w:spacing w:val="40"/>
        </w:rPr>
        <w:t xml:space="preserve"> </w:t>
      </w:r>
      <w:r>
        <w:t>the</w:t>
      </w:r>
      <w:r>
        <w:rPr>
          <w:spacing w:val="40"/>
        </w:rPr>
        <w:t xml:space="preserve"> </w:t>
      </w:r>
      <w:r>
        <w:t>matrix</w:t>
      </w:r>
      <w:r>
        <w:rPr>
          <w:spacing w:val="40"/>
        </w:rPr>
        <w:t xml:space="preserve"> </w:t>
      </w:r>
      <w:r>
        <w:t>to specific user capability. Professional users (i.e. doctors or nurses) can be accommodated</w:t>
      </w:r>
      <w:r>
        <w:rPr>
          <w:spacing w:val="40"/>
        </w:rPr>
        <w:t xml:space="preserve"> </w:t>
      </w:r>
      <w:r>
        <w:t xml:space="preserve">with more detailed </w:t>
      </w:r>
      <w:proofErr w:type="spellStart"/>
      <w:proofErr w:type="gramStart"/>
      <w:r>
        <w:t>informa</w:t>
      </w:r>
      <w:proofErr w:type="spellEnd"/>
      <w:r>
        <w:t>-</w:t>
      </w:r>
      <w:r>
        <w:rPr>
          <w:spacing w:val="40"/>
        </w:rPr>
        <w:t xml:space="preserve"> </w:t>
      </w:r>
      <w:proofErr w:type="spellStart"/>
      <w:r>
        <w:t>tion</w:t>
      </w:r>
      <w:proofErr w:type="spellEnd"/>
      <w:proofErr w:type="gramEnd"/>
      <w:r>
        <w:t xml:space="preserve"> including highly technical terms, while the layperson is given</w:t>
      </w:r>
      <w:r>
        <w:rPr>
          <w:spacing w:val="80"/>
          <w:w w:val="150"/>
        </w:rPr>
        <w:t xml:space="preserve"> </w:t>
      </w:r>
      <w:r>
        <w:t>highly</w:t>
      </w:r>
      <w:r>
        <w:rPr>
          <w:spacing w:val="80"/>
          <w:w w:val="150"/>
        </w:rPr>
        <w:t xml:space="preserve"> </w:t>
      </w:r>
      <w:r>
        <w:t>understandable</w:t>
      </w:r>
      <w:r>
        <w:rPr>
          <w:spacing w:val="80"/>
        </w:rPr>
        <w:t xml:space="preserve"> </w:t>
      </w:r>
      <w:r>
        <w:t>information.</w:t>
      </w:r>
      <w:r>
        <w:rPr>
          <w:spacing w:val="80"/>
          <w:w w:val="150"/>
        </w:rPr>
        <w:t xml:space="preserve"> </w:t>
      </w:r>
      <w:r>
        <w:t>Intelligent</w:t>
      </w:r>
      <w:r>
        <w:rPr>
          <w:spacing w:val="80"/>
          <w:w w:val="150"/>
        </w:rPr>
        <w:t xml:space="preserve"> </w:t>
      </w:r>
      <w:r>
        <w:t>inter-</w:t>
      </w:r>
    </w:p>
    <w:p w14:paraId="337E339C" w14:textId="77777777" w:rsidR="006025C7" w:rsidRDefault="00500B26">
      <w:pPr>
        <w:pStyle w:val="BodyText"/>
        <w:spacing w:before="91" w:line="244" w:lineRule="auto"/>
        <w:ind w:left="39" w:right="160" w:firstLine="3"/>
        <w:jc w:val="both"/>
      </w:pPr>
      <w:r>
        <w:br w:type="column"/>
      </w:r>
      <w:r>
        <w:t>faces already allow customers to conduct “intelligent”</w:t>
      </w:r>
      <w:r>
        <w:rPr>
          <w:spacing w:val="80"/>
        </w:rPr>
        <w:t xml:space="preserve"> </w:t>
      </w:r>
      <w:r>
        <w:t>searches based on natural word criteria, but in the matrix because</w:t>
      </w:r>
      <w:r>
        <w:rPr>
          <w:spacing w:val="40"/>
        </w:rPr>
        <w:t xml:space="preserve"> </w:t>
      </w:r>
      <w:r>
        <w:t>the customer</w:t>
      </w:r>
      <w:r>
        <w:rPr>
          <w:spacing w:val="40"/>
        </w:rPr>
        <w:t xml:space="preserve"> </w:t>
      </w:r>
      <w:r>
        <w:t>is individually</w:t>
      </w:r>
      <w:r>
        <w:rPr>
          <w:spacing w:val="40"/>
        </w:rPr>
        <w:t xml:space="preserve"> </w:t>
      </w:r>
      <w:r>
        <w:t>already</w:t>
      </w:r>
      <w:r>
        <w:rPr>
          <w:spacing w:val="40"/>
        </w:rPr>
        <w:t xml:space="preserve"> </w:t>
      </w:r>
      <w:r>
        <w:t>defined</w:t>
      </w:r>
      <w:r>
        <w:rPr>
          <w:spacing w:val="40"/>
        </w:rPr>
        <w:t xml:space="preserve"> </w:t>
      </w:r>
      <w:r>
        <w:t>in at least one subject degrees of usefulness can be readily accommodated</w:t>
      </w:r>
      <w:r>
        <w:rPr>
          <w:spacing w:val="80"/>
        </w:rPr>
        <w:t xml:space="preserve"> </w:t>
      </w:r>
      <w:r>
        <w:t>in</w:t>
      </w:r>
      <w:r>
        <w:rPr>
          <w:spacing w:val="40"/>
        </w:rPr>
        <w:t xml:space="preserve"> </w:t>
      </w:r>
      <w:r>
        <w:t>all</w:t>
      </w:r>
      <w:r>
        <w:rPr>
          <w:spacing w:val="40"/>
        </w:rPr>
        <w:t xml:space="preserve"> </w:t>
      </w:r>
      <w:r>
        <w:t>other</w:t>
      </w:r>
      <w:r>
        <w:rPr>
          <w:spacing w:val="40"/>
        </w:rPr>
        <w:t xml:space="preserve"> </w:t>
      </w:r>
      <w:r>
        <w:t>subjects.</w:t>
      </w:r>
    </w:p>
    <w:p w14:paraId="337E339D" w14:textId="77777777" w:rsidR="006025C7" w:rsidRDefault="00500B26">
      <w:pPr>
        <w:pStyle w:val="BodyText"/>
        <w:spacing w:before="202" w:line="244" w:lineRule="auto"/>
        <w:ind w:left="44" w:right="141" w:hanging="24"/>
        <w:jc w:val="both"/>
      </w:pPr>
      <w:r>
        <w:rPr>
          <w:b/>
        </w:rPr>
        <w:t>[0113]</w:t>
      </w:r>
      <w:r>
        <w:rPr>
          <w:b/>
          <w:spacing w:val="80"/>
        </w:rPr>
        <w:t xml:space="preserve"> </w:t>
      </w:r>
      <w:r>
        <w:t>Because its information structure is semantically</w:t>
      </w:r>
      <w:r>
        <w:rPr>
          <w:spacing w:val="80"/>
        </w:rPr>
        <w:t xml:space="preserve"> </w:t>
      </w:r>
      <w:r>
        <w:t xml:space="preserve">driven the matrix is predominantly independent of existing technology. The matrix is “non-technology”, and </w:t>
      </w:r>
      <w:proofErr w:type="spellStart"/>
      <w:r>
        <w:t>implemen</w:t>
      </w:r>
      <w:proofErr w:type="spellEnd"/>
      <w:r>
        <w:t xml:space="preserve">- </w:t>
      </w:r>
      <w:proofErr w:type="spellStart"/>
      <w:r>
        <w:t>tation</w:t>
      </w:r>
      <w:proofErr w:type="spellEnd"/>
      <w:r>
        <w:rPr>
          <w:spacing w:val="40"/>
        </w:rPr>
        <w:t xml:space="preserve"> </w:t>
      </w:r>
      <w:r>
        <w:t>of</w:t>
      </w:r>
      <w:r>
        <w:rPr>
          <w:spacing w:val="40"/>
        </w:rPr>
        <w:t xml:space="preserve"> </w:t>
      </w:r>
      <w:r>
        <w:t>the</w:t>
      </w:r>
      <w:r>
        <w:rPr>
          <w:spacing w:val="40"/>
        </w:rPr>
        <w:t xml:space="preserve"> </w:t>
      </w:r>
      <w:r>
        <w:t>information</w:t>
      </w:r>
      <w:r>
        <w:rPr>
          <w:spacing w:val="40"/>
        </w:rPr>
        <w:t xml:space="preserve"> </w:t>
      </w:r>
      <w:proofErr w:type="spellStart"/>
      <w:r>
        <w:t>superbrand</w:t>
      </w:r>
      <w:proofErr w:type="spellEnd"/>
      <w:r>
        <w:rPr>
          <w:spacing w:val="80"/>
        </w:rPr>
        <w:t xml:space="preserve"> </w:t>
      </w:r>
      <w:r>
        <w:t>matrix</w:t>
      </w:r>
      <w:r>
        <w:rPr>
          <w:spacing w:val="40"/>
        </w:rPr>
        <w:t xml:space="preserve"> </w:t>
      </w:r>
      <w:r>
        <w:t>can</w:t>
      </w:r>
      <w:r>
        <w:rPr>
          <w:spacing w:val="40"/>
        </w:rPr>
        <w:t xml:space="preserve"> </w:t>
      </w:r>
      <w:r>
        <w:t>proceed</w:t>
      </w:r>
      <w:r>
        <w:rPr>
          <w:spacing w:val="40"/>
        </w:rPr>
        <w:t xml:space="preserve"> </w:t>
      </w:r>
      <w:r>
        <w:t>with readily available “redundant, proven technologies”, including a broad spectrum of all search engine technologies available</w:t>
      </w:r>
      <w:r>
        <w:rPr>
          <w:spacing w:val="80"/>
        </w:rPr>
        <w:t xml:space="preserve"> </w:t>
      </w:r>
      <w:r>
        <w:t>now</w:t>
      </w:r>
      <w:r>
        <w:rPr>
          <w:spacing w:val="40"/>
        </w:rPr>
        <w:t xml:space="preserve"> </w:t>
      </w:r>
      <w:r>
        <w:t>and</w:t>
      </w:r>
      <w:r>
        <w:rPr>
          <w:spacing w:val="40"/>
        </w:rPr>
        <w:t xml:space="preserve"> </w:t>
      </w:r>
      <w:r>
        <w:t>into</w:t>
      </w:r>
      <w:r>
        <w:rPr>
          <w:spacing w:val="40"/>
        </w:rPr>
        <w:t xml:space="preserve"> </w:t>
      </w:r>
      <w:r>
        <w:t>the</w:t>
      </w:r>
      <w:r>
        <w:rPr>
          <w:spacing w:val="40"/>
        </w:rPr>
        <w:t xml:space="preserve"> </w:t>
      </w:r>
      <w:r>
        <w:t>future.</w:t>
      </w:r>
    </w:p>
    <w:p w14:paraId="337E339E" w14:textId="77777777" w:rsidR="006025C7" w:rsidRDefault="00500B26">
      <w:pPr>
        <w:pStyle w:val="BodyText"/>
        <w:spacing w:before="207" w:line="244" w:lineRule="auto"/>
        <w:ind w:left="43" w:right="169" w:hanging="24"/>
        <w:jc w:val="both"/>
      </w:pPr>
      <w:r>
        <w:rPr>
          <w:b/>
        </w:rPr>
        <w:t>[0114]</w:t>
      </w:r>
      <w:r>
        <w:rPr>
          <w:b/>
          <w:spacing w:val="80"/>
          <w:w w:val="150"/>
        </w:rPr>
        <w:t xml:space="preserve"> </w:t>
      </w:r>
      <w:r>
        <w:t>The matrix enhances the ability of the host Internet Protocol (“IP”) in technical aspects, such to balance loading,</w:t>
      </w:r>
      <w:r>
        <w:rPr>
          <w:spacing w:val="40"/>
        </w:rPr>
        <w:t xml:space="preserve"> </w:t>
      </w:r>
      <w:r>
        <w:t>or</w:t>
      </w:r>
      <w:r>
        <w:rPr>
          <w:spacing w:val="80"/>
        </w:rPr>
        <w:t xml:space="preserve"> </w:t>
      </w:r>
      <w:r>
        <w:t>employ</w:t>
      </w:r>
      <w:r>
        <w:rPr>
          <w:spacing w:val="80"/>
        </w:rPr>
        <w:t xml:space="preserve"> </w:t>
      </w:r>
      <w:r>
        <w:t>market</w:t>
      </w:r>
      <w:r>
        <w:rPr>
          <w:spacing w:val="80"/>
        </w:rPr>
        <w:t xml:space="preserve"> </w:t>
      </w:r>
      <w:r>
        <w:t>specific</w:t>
      </w:r>
      <w:r>
        <w:rPr>
          <w:spacing w:val="80"/>
        </w:rPr>
        <w:t xml:space="preserve"> </w:t>
      </w:r>
      <w:r>
        <w:t>technologies</w:t>
      </w:r>
      <w:r>
        <w:rPr>
          <w:spacing w:val="80"/>
        </w:rPr>
        <w:t xml:space="preserve"> </w:t>
      </w:r>
      <w:r>
        <w:t>and</w:t>
      </w:r>
      <w:r>
        <w:rPr>
          <w:spacing w:val="80"/>
        </w:rPr>
        <w:t xml:space="preserve"> </w:t>
      </w:r>
      <w:r>
        <w:t>data</w:t>
      </w:r>
      <w:r>
        <w:rPr>
          <w:spacing w:val="40"/>
        </w:rPr>
        <w:t xml:space="preserve"> </w:t>
      </w:r>
      <w:r>
        <w:t>systems.</w:t>
      </w:r>
    </w:p>
    <w:p w14:paraId="337E339F" w14:textId="77777777" w:rsidR="006025C7" w:rsidRDefault="00500B26">
      <w:pPr>
        <w:pStyle w:val="BodyText"/>
        <w:spacing w:before="214" w:line="244" w:lineRule="auto"/>
        <w:ind w:left="44" w:right="149" w:hanging="25"/>
        <w:jc w:val="both"/>
      </w:pPr>
      <w:r>
        <w:rPr>
          <w:b/>
          <w:w w:val="105"/>
        </w:rPr>
        <w:t>[0115]</w:t>
      </w:r>
      <w:r>
        <w:rPr>
          <w:b/>
          <w:spacing w:val="40"/>
          <w:w w:val="105"/>
        </w:rPr>
        <w:t xml:space="preserve"> </w:t>
      </w:r>
      <w:r>
        <w:rPr>
          <w:w w:val="105"/>
        </w:rPr>
        <w:t xml:space="preserve">Because the matrix is founded upon a web of multiple information </w:t>
      </w:r>
      <w:proofErr w:type="spellStart"/>
      <w:r>
        <w:rPr>
          <w:w w:val="105"/>
        </w:rPr>
        <w:t>superbrands</w:t>
      </w:r>
      <w:proofErr w:type="spellEnd"/>
      <w:r>
        <w:rPr>
          <w:w w:val="105"/>
        </w:rPr>
        <w:t xml:space="preserve">, the system has inherent legal advantages arising from intellectual property </w:t>
      </w:r>
      <w:proofErr w:type="spellStart"/>
      <w:proofErr w:type="gramStart"/>
      <w:r>
        <w:rPr>
          <w:w w:val="105"/>
        </w:rPr>
        <w:t>protec</w:t>
      </w:r>
      <w:proofErr w:type="spellEnd"/>
      <w:r>
        <w:rPr>
          <w:w w:val="105"/>
        </w:rPr>
        <w:t xml:space="preserve">- </w:t>
      </w:r>
      <w:proofErr w:type="spellStart"/>
      <w:r>
        <w:rPr>
          <w:w w:val="105"/>
        </w:rPr>
        <w:t>tions</w:t>
      </w:r>
      <w:proofErr w:type="spellEnd"/>
      <w:proofErr w:type="gramEnd"/>
      <w:r>
        <w:rPr>
          <w:w w:val="105"/>
        </w:rPr>
        <w:t xml:space="preserve">. This </w:t>
      </w:r>
      <w:proofErr w:type="gramStart"/>
      <w:r>
        <w:rPr>
          <w:w w:val="105"/>
        </w:rPr>
        <w:t>insures</w:t>
      </w:r>
      <w:proofErr w:type="gramEnd"/>
      <w:r>
        <w:rPr>
          <w:w w:val="105"/>
        </w:rPr>
        <w:t xml:space="preserve"> that the matrix can grow and expand as demands</w:t>
      </w:r>
      <w:r>
        <w:rPr>
          <w:spacing w:val="-9"/>
          <w:w w:val="105"/>
        </w:rPr>
        <w:t xml:space="preserve"> </w:t>
      </w:r>
      <w:r>
        <w:rPr>
          <w:w w:val="105"/>
        </w:rPr>
        <w:t>for</w:t>
      </w:r>
      <w:r>
        <w:rPr>
          <w:spacing w:val="-19"/>
          <w:w w:val="105"/>
        </w:rPr>
        <w:t xml:space="preserve"> </w:t>
      </w:r>
      <w:r>
        <w:rPr>
          <w:w w:val="105"/>
        </w:rPr>
        <w:t>exceedingly targeted</w:t>
      </w:r>
      <w:r>
        <w:rPr>
          <w:spacing w:val="-9"/>
          <w:w w:val="105"/>
        </w:rPr>
        <w:t xml:space="preserve"> </w:t>
      </w:r>
      <w:r>
        <w:rPr>
          <w:w w:val="105"/>
        </w:rPr>
        <w:t>information arise</w:t>
      </w:r>
      <w:r>
        <w:rPr>
          <w:spacing w:val="-16"/>
          <w:w w:val="105"/>
        </w:rPr>
        <w:t xml:space="preserve"> </w:t>
      </w:r>
      <w:r>
        <w:rPr>
          <w:w w:val="105"/>
        </w:rPr>
        <w:t>within</w:t>
      </w:r>
      <w:r>
        <w:rPr>
          <w:spacing w:val="-2"/>
          <w:w w:val="105"/>
        </w:rPr>
        <w:t xml:space="preserve"> </w:t>
      </w:r>
      <w:r>
        <w:rPr>
          <w:w w:val="105"/>
        </w:rPr>
        <w:t>a given</w:t>
      </w:r>
      <w:r>
        <w:rPr>
          <w:spacing w:val="40"/>
          <w:w w:val="105"/>
        </w:rPr>
        <w:t xml:space="preserve"> </w:t>
      </w:r>
      <w:r>
        <w:rPr>
          <w:w w:val="105"/>
        </w:rPr>
        <w:t>market.</w:t>
      </w:r>
    </w:p>
    <w:p w14:paraId="337E33A0" w14:textId="77777777" w:rsidR="006025C7" w:rsidRDefault="00500B26">
      <w:pPr>
        <w:pStyle w:val="BodyText"/>
        <w:spacing w:before="205" w:line="244" w:lineRule="auto"/>
        <w:ind w:left="39" w:right="164" w:hanging="19"/>
        <w:jc w:val="both"/>
      </w:pPr>
      <w:r>
        <w:rPr>
          <w:b/>
        </w:rPr>
        <w:t>[0116]</w:t>
      </w:r>
      <w:r>
        <w:rPr>
          <w:b/>
          <w:spacing w:val="80"/>
        </w:rPr>
        <w:t xml:space="preserve"> </w:t>
      </w:r>
      <w:r>
        <w:t xml:space="preserve">Brand Enhancement: In addition to the </w:t>
      </w:r>
      <w:proofErr w:type="spellStart"/>
      <w:r>
        <w:t>superbrand</w:t>
      </w:r>
      <w:proofErr w:type="spellEnd"/>
      <w:r>
        <w:t xml:space="preserve"> construct, the matrix also deploys semantically derived branding characteristics which are valuable to vendors and sponsors of the matrix. Most often these vendors and </w:t>
      </w:r>
      <w:proofErr w:type="spellStart"/>
      <w:r>
        <w:t>spon</w:t>
      </w:r>
      <w:proofErr w:type="spellEnd"/>
      <w:r>
        <w:t xml:space="preserve">- </w:t>
      </w:r>
      <w:proofErr w:type="spellStart"/>
      <w:r>
        <w:t>sors</w:t>
      </w:r>
      <w:proofErr w:type="spellEnd"/>
      <w:r>
        <w:t xml:space="preserve"> already have their own product or service brands. </w:t>
      </w:r>
      <w:proofErr w:type="gramStart"/>
      <w:r>
        <w:t>Typically</w:t>
      </w:r>
      <w:proofErr w:type="gramEnd"/>
      <w:r>
        <w:t xml:space="preserve"> these brands are coined and have </w:t>
      </w:r>
      <w:proofErr w:type="gramStart"/>
      <w:r>
        <w:t>not</w:t>
      </w:r>
      <w:proofErr w:type="gramEnd"/>
      <w:r>
        <w:t xml:space="preserve"> semantic significance, unless the customer already has a brand </w:t>
      </w:r>
      <w:proofErr w:type="gramStart"/>
      <w:r>
        <w:t>aware- ness</w:t>
      </w:r>
      <w:proofErr w:type="gramEnd"/>
      <w:r>
        <w:t xml:space="preserve"> and image. Here, there is a distinction between the “information”</w:t>
      </w:r>
      <w:r>
        <w:rPr>
          <w:spacing w:val="40"/>
        </w:rPr>
        <w:t xml:space="preserve"> </w:t>
      </w:r>
      <w:proofErr w:type="spellStart"/>
      <w:r>
        <w:t>superbrands</w:t>
      </w:r>
      <w:proofErr w:type="spellEnd"/>
      <w:r>
        <w:t xml:space="preserve"> deployed as the domain or web- site</w:t>
      </w:r>
      <w:r>
        <w:rPr>
          <w:spacing w:val="40"/>
        </w:rPr>
        <w:t xml:space="preserve"> </w:t>
      </w:r>
      <w:r>
        <w:t>names,</w:t>
      </w:r>
      <w:r>
        <w:rPr>
          <w:spacing w:val="40"/>
        </w:rPr>
        <w:t xml:space="preserve"> </w:t>
      </w:r>
      <w:r>
        <w:t>and</w:t>
      </w:r>
      <w:r>
        <w:rPr>
          <w:spacing w:val="40"/>
        </w:rPr>
        <w:t xml:space="preserve"> </w:t>
      </w:r>
      <w:r>
        <w:t>the</w:t>
      </w:r>
      <w:r>
        <w:rPr>
          <w:spacing w:val="40"/>
        </w:rPr>
        <w:t xml:space="preserve"> </w:t>
      </w:r>
      <w:r>
        <w:t>brands</w:t>
      </w:r>
      <w:r>
        <w:rPr>
          <w:spacing w:val="40"/>
        </w:rPr>
        <w:t xml:space="preserve"> </w:t>
      </w:r>
      <w:r>
        <w:t>relied</w:t>
      </w:r>
      <w:r>
        <w:rPr>
          <w:spacing w:val="40"/>
        </w:rPr>
        <w:t xml:space="preserve"> </w:t>
      </w:r>
      <w:r>
        <w:t>on for</w:t>
      </w:r>
      <w:r>
        <w:rPr>
          <w:spacing w:val="40"/>
        </w:rPr>
        <w:t xml:space="preserve"> </w:t>
      </w:r>
      <w:r>
        <w:t>the “brick</w:t>
      </w:r>
      <w:r>
        <w:rPr>
          <w:spacing w:val="40"/>
        </w:rPr>
        <w:t xml:space="preserve"> </w:t>
      </w:r>
      <w:r>
        <w:t>and mortar”</w:t>
      </w:r>
      <w:r>
        <w:rPr>
          <w:spacing w:val="40"/>
        </w:rPr>
        <w:t xml:space="preserve"> </w:t>
      </w:r>
      <w:r>
        <w:t>products</w:t>
      </w:r>
      <w:r>
        <w:rPr>
          <w:spacing w:val="40"/>
        </w:rPr>
        <w:t xml:space="preserve"> </w:t>
      </w:r>
      <w:r>
        <w:t>and</w:t>
      </w:r>
      <w:r>
        <w:rPr>
          <w:spacing w:val="40"/>
        </w:rPr>
        <w:t xml:space="preserve"> </w:t>
      </w:r>
      <w:r>
        <w:t>services.</w:t>
      </w:r>
    </w:p>
    <w:p w14:paraId="337E33A1" w14:textId="77777777" w:rsidR="006025C7" w:rsidRDefault="00500B26">
      <w:pPr>
        <w:pStyle w:val="BodyText"/>
        <w:spacing w:before="220" w:line="244" w:lineRule="auto"/>
        <w:ind w:left="43" w:right="145" w:hanging="23"/>
        <w:jc w:val="both"/>
      </w:pPr>
      <w:r>
        <w:rPr>
          <w:b/>
        </w:rPr>
        <w:t>[0117]</w:t>
      </w:r>
      <w:r>
        <w:rPr>
          <w:b/>
          <w:spacing w:val="80"/>
          <w:w w:val="150"/>
        </w:rPr>
        <w:t xml:space="preserve"> </w:t>
      </w:r>
      <w:r>
        <w:t>For</w:t>
      </w:r>
      <w:r>
        <w:rPr>
          <w:spacing w:val="40"/>
        </w:rPr>
        <w:t xml:space="preserve"> </w:t>
      </w:r>
      <w:r>
        <w:t>a vendor</w:t>
      </w:r>
      <w:r>
        <w:rPr>
          <w:spacing w:val="40"/>
        </w:rPr>
        <w:t xml:space="preserve"> </w:t>
      </w:r>
      <w:r>
        <w:t>of</w:t>
      </w:r>
      <w:r>
        <w:rPr>
          <w:spacing w:val="40"/>
        </w:rPr>
        <w:t xml:space="preserve"> </w:t>
      </w:r>
      <w:r>
        <w:t>products</w:t>
      </w:r>
      <w:r>
        <w:rPr>
          <w:spacing w:val="40"/>
        </w:rPr>
        <w:t xml:space="preserve"> </w:t>
      </w:r>
      <w:r>
        <w:t>and services,</w:t>
      </w:r>
      <w:r>
        <w:rPr>
          <w:spacing w:val="40"/>
        </w:rPr>
        <w:t xml:space="preserve"> </w:t>
      </w:r>
      <w:r>
        <w:t>the</w:t>
      </w:r>
      <w:r>
        <w:rPr>
          <w:spacing w:val="40"/>
        </w:rPr>
        <w:t xml:space="preserve"> </w:t>
      </w:r>
      <w:r>
        <w:t>term “Brand Equity” is premised on the notion that a brand possesses</w:t>
      </w:r>
      <w:r>
        <w:rPr>
          <w:spacing w:val="40"/>
        </w:rPr>
        <w:t xml:space="preserve"> </w:t>
      </w:r>
      <w:r>
        <w:t>equity</w:t>
      </w:r>
      <w:r>
        <w:rPr>
          <w:spacing w:val="40"/>
        </w:rPr>
        <w:t xml:space="preserve"> </w:t>
      </w:r>
      <w:r>
        <w:t>to</w:t>
      </w:r>
      <w:r>
        <w:rPr>
          <w:spacing w:val="40"/>
        </w:rPr>
        <w:t xml:space="preserve"> </w:t>
      </w:r>
      <w:r>
        <w:t>the</w:t>
      </w:r>
      <w:r>
        <w:rPr>
          <w:spacing w:val="40"/>
        </w:rPr>
        <w:t xml:space="preserve"> </w:t>
      </w:r>
      <w:r>
        <w:t>extent</w:t>
      </w:r>
      <w:r>
        <w:rPr>
          <w:spacing w:val="40"/>
        </w:rPr>
        <w:t xml:space="preserve"> </w:t>
      </w:r>
      <w:r>
        <w:t>that consumers</w:t>
      </w:r>
      <w:r>
        <w:rPr>
          <w:spacing w:val="40"/>
        </w:rPr>
        <w:t xml:space="preserve"> </w:t>
      </w:r>
      <w:r>
        <w:t>are</w:t>
      </w:r>
      <w:r>
        <w:rPr>
          <w:spacing w:val="40"/>
        </w:rPr>
        <w:t xml:space="preserve"> </w:t>
      </w:r>
      <w:r>
        <w:t>familiar with the brand and have stored within their memory ware- houses favorable, strong, and unique brand associations.</w:t>
      </w:r>
      <w:r>
        <w:rPr>
          <w:spacing w:val="80"/>
          <w:w w:val="150"/>
        </w:rPr>
        <w:t xml:space="preserve"> </w:t>
      </w:r>
      <w:r>
        <w:t>Brand</w:t>
      </w:r>
      <w:r>
        <w:rPr>
          <w:spacing w:val="40"/>
        </w:rPr>
        <w:t xml:space="preserve"> </w:t>
      </w:r>
      <w:r>
        <w:t>awareness</w:t>
      </w:r>
      <w:r>
        <w:rPr>
          <w:spacing w:val="40"/>
        </w:rPr>
        <w:t xml:space="preserve"> </w:t>
      </w:r>
      <w:r>
        <w:t>involves</w:t>
      </w:r>
      <w:r>
        <w:rPr>
          <w:spacing w:val="40"/>
        </w:rPr>
        <w:t xml:space="preserve"> </w:t>
      </w:r>
      <w:r>
        <w:t>the</w:t>
      </w:r>
      <w:r>
        <w:rPr>
          <w:spacing w:val="40"/>
        </w:rPr>
        <w:t xml:space="preserve"> </w:t>
      </w:r>
      <w:r>
        <w:t>issue</w:t>
      </w:r>
      <w:r>
        <w:rPr>
          <w:spacing w:val="40"/>
        </w:rPr>
        <w:t xml:space="preserve"> </w:t>
      </w:r>
      <w:r>
        <w:t>of</w:t>
      </w:r>
      <w:r>
        <w:rPr>
          <w:spacing w:val="40"/>
        </w:rPr>
        <w:t xml:space="preserve"> </w:t>
      </w:r>
      <w:r>
        <w:t>whether</w:t>
      </w:r>
      <w:r>
        <w:rPr>
          <w:spacing w:val="40"/>
        </w:rPr>
        <w:t xml:space="preserve"> </w:t>
      </w:r>
      <w:r>
        <w:t>a</w:t>
      </w:r>
      <w:r>
        <w:rPr>
          <w:spacing w:val="40"/>
        </w:rPr>
        <w:t xml:space="preserve"> </w:t>
      </w:r>
      <w:r>
        <w:t>brand comes to mind when consumers think about a particular product category and the ease with which the brand name is evoked.</w:t>
      </w:r>
      <w:r>
        <w:rPr>
          <w:spacing w:val="40"/>
        </w:rPr>
        <w:t xml:space="preserve"> </w:t>
      </w:r>
      <w:r>
        <w:t>This</w:t>
      </w:r>
      <w:r>
        <w:rPr>
          <w:spacing w:val="40"/>
        </w:rPr>
        <w:t xml:space="preserve"> </w:t>
      </w:r>
      <w:r>
        <w:t>can</w:t>
      </w:r>
      <w:r>
        <w:rPr>
          <w:spacing w:val="40"/>
        </w:rPr>
        <w:t xml:space="preserve"> </w:t>
      </w:r>
      <w:r>
        <w:t>be categorized</w:t>
      </w:r>
      <w:r>
        <w:rPr>
          <w:spacing w:val="40"/>
        </w:rPr>
        <w:t xml:space="preserve"> </w:t>
      </w:r>
      <w:r>
        <w:t>as both</w:t>
      </w:r>
      <w:r>
        <w:rPr>
          <w:spacing w:val="40"/>
        </w:rPr>
        <w:t xml:space="preserve"> </w:t>
      </w:r>
      <w:r>
        <w:t>brand</w:t>
      </w:r>
      <w:r>
        <w:rPr>
          <w:spacing w:val="40"/>
        </w:rPr>
        <w:t xml:space="preserve"> </w:t>
      </w:r>
      <w:r>
        <w:t>recognition and</w:t>
      </w:r>
      <w:r>
        <w:rPr>
          <w:spacing w:val="40"/>
        </w:rPr>
        <w:t xml:space="preserve"> </w:t>
      </w:r>
      <w:r>
        <w:t>brand</w:t>
      </w:r>
      <w:r>
        <w:rPr>
          <w:spacing w:val="40"/>
        </w:rPr>
        <w:t xml:space="preserve"> </w:t>
      </w:r>
      <w:r>
        <w:t>recall.</w:t>
      </w:r>
    </w:p>
    <w:p w14:paraId="337E33A2" w14:textId="77777777" w:rsidR="006025C7" w:rsidRDefault="00500B26">
      <w:pPr>
        <w:pStyle w:val="BodyText"/>
        <w:spacing w:before="226" w:line="244" w:lineRule="auto"/>
        <w:ind w:left="39" w:right="159" w:hanging="19"/>
        <w:jc w:val="both"/>
      </w:pPr>
      <w:r>
        <w:rPr>
          <w:b/>
          <w:w w:val="105"/>
        </w:rPr>
        <w:t>[0118]</w:t>
      </w:r>
      <w:r>
        <w:rPr>
          <w:b/>
          <w:spacing w:val="80"/>
          <w:w w:val="105"/>
        </w:rPr>
        <w:t xml:space="preserve"> </w:t>
      </w:r>
      <w:r>
        <w:rPr>
          <w:w w:val="105"/>
        </w:rPr>
        <w:t>Brand “image” involves the type of associations</w:t>
      </w:r>
      <w:r>
        <w:rPr>
          <w:spacing w:val="80"/>
          <w:w w:val="105"/>
        </w:rPr>
        <w:t xml:space="preserve"> </w:t>
      </w:r>
      <w:r>
        <w:rPr>
          <w:w w:val="105"/>
        </w:rPr>
        <w:t xml:space="preserve">that come to the consumer's mind when contemplating a particular brand. There are various types of brand </w:t>
      </w:r>
      <w:proofErr w:type="spellStart"/>
      <w:r>
        <w:rPr>
          <w:w w:val="105"/>
        </w:rPr>
        <w:t>associa</w:t>
      </w:r>
      <w:proofErr w:type="spellEnd"/>
      <w:r>
        <w:rPr>
          <w:w w:val="105"/>
        </w:rPr>
        <w:t xml:space="preserve">- </w:t>
      </w:r>
      <w:proofErr w:type="spellStart"/>
      <w:r>
        <w:rPr>
          <w:w w:val="105"/>
        </w:rPr>
        <w:t>tions</w:t>
      </w:r>
      <w:proofErr w:type="spellEnd"/>
      <w:r>
        <w:rPr>
          <w:w w:val="105"/>
        </w:rPr>
        <w:t xml:space="preserve">, such as attributes, benefits, and attitude (the custom- </w:t>
      </w:r>
      <w:proofErr w:type="spellStart"/>
      <w:r>
        <w:rPr>
          <w:w w:val="105"/>
        </w:rPr>
        <w:t>er's</w:t>
      </w:r>
      <w:proofErr w:type="spellEnd"/>
      <w:r>
        <w:rPr>
          <w:w w:val="105"/>
        </w:rPr>
        <w:t xml:space="preserve"> overall association). Benefits can be functional, </w:t>
      </w:r>
      <w:proofErr w:type="spellStart"/>
      <w:proofErr w:type="gramStart"/>
      <w:r>
        <w:rPr>
          <w:w w:val="105"/>
        </w:rPr>
        <w:t>sym</w:t>
      </w:r>
      <w:proofErr w:type="spellEnd"/>
      <w:r>
        <w:rPr>
          <w:w w:val="105"/>
        </w:rPr>
        <w:t xml:space="preserve">- </w:t>
      </w:r>
      <w:proofErr w:type="spellStart"/>
      <w:r>
        <w:rPr>
          <w:w w:val="105"/>
        </w:rPr>
        <w:t>bolic</w:t>
      </w:r>
      <w:proofErr w:type="spellEnd"/>
      <w:proofErr w:type="gramEnd"/>
      <w:r>
        <w:rPr>
          <w:w w:val="105"/>
        </w:rPr>
        <w:t xml:space="preserve"> or experiential. Image can involve the favorability, strength</w:t>
      </w:r>
      <w:r>
        <w:rPr>
          <w:spacing w:val="40"/>
          <w:w w:val="105"/>
        </w:rPr>
        <w:t xml:space="preserve"> </w:t>
      </w:r>
      <w:r>
        <w:rPr>
          <w:w w:val="105"/>
        </w:rPr>
        <w:t>and uniqueness</w:t>
      </w:r>
      <w:r>
        <w:rPr>
          <w:spacing w:val="40"/>
          <w:w w:val="105"/>
        </w:rPr>
        <w:t xml:space="preserve"> </w:t>
      </w:r>
      <w:r>
        <w:rPr>
          <w:w w:val="105"/>
        </w:rPr>
        <w:t>of</w:t>
      </w:r>
      <w:r>
        <w:rPr>
          <w:spacing w:val="40"/>
          <w:w w:val="105"/>
        </w:rPr>
        <w:t xml:space="preserve"> </w:t>
      </w:r>
      <w:r>
        <w:rPr>
          <w:w w:val="105"/>
        </w:rPr>
        <w:t>brand</w:t>
      </w:r>
      <w:r>
        <w:rPr>
          <w:spacing w:val="40"/>
          <w:w w:val="105"/>
        </w:rPr>
        <w:t xml:space="preserve"> </w:t>
      </w:r>
      <w:r>
        <w:rPr>
          <w:w w:val="105"/>
        </w:rPr>
        <w:t>association.</w:t>
      </w:r>
    </w:p>
    <w:p w14:paraId="337E33A3" w14:textId="77777777" w:rsidR="006025C7" w:rsidRDefault="00500B26">
      <w:pPr>
        <w:pStyle w:val="BodyText"/>
        <w:spacing w:before="226" w:line="244" w:lineRule="auto"/>
        <w:ind w:left="43" w:right="145" w:hanging="23"/>
        <w:jc w:val="both"/>
      </w:pPr>
      <w:r>
        <w:rPr>
          <w:b/>
          <w:w w:val="105"/>
        </w:rPr>
        <w:t>[0119]</w:t>
      </w:r>
      <w:r>
        <w:rPr>
          <w:b/>
          <w:spacing w:val="40"/>
          <w:w w:val="105"/>
        </w:rPr>
        <w:t xml:space="preserve"> </w:t>
      </w:r>
      <w:r>
        <w:rPr>
          <w:w w:val="105"/>
        </w:rPr>
        <w:t xml:space="preserve">Therefore, in its most fundamental form brand equity is enhanced </w:t>
      </w:r>
      <w:proofErr w:type="gramStart"/>
      <w:r>
        <w:rPr>
          <w:w w:val="105"/>
        </w:rPr>
        <w:t>by:</w:t>
      </w:r>
      <w:proofErr w:type="gramEnd"/>
      <w:r>
        <w:rPr>
          <w:w w:val="105"/>
        </w:rPr>
        <w:t xml:space="preserve"> name awareness, positive </w:t>
      </w:r>
      <w:proofErr w:type="spellStart"/>
      <w:r>
        <w:rPr>
          <w:w w:val="105"/>
        </w:rPr>
        <w:t>associa</w:t>
      </w:r>
      <w:proofErr w:type="spellEnd"/>
      <w:r>
        <w:rPr>
          <w:w w:val="105"/>
        </w:rPr>
        <w:t xml:space="preserve">- </w:t>
      </w:r>
      <w:proofErr w:type="spellStart"/>
      <w:r>
        <w:rPr>
          <w:w w:val="105"/>
        </w:rPr>
        <w:t>tions</w:t>
      </w:r>
      <w:proofErr w:type="spellEnd"/>
      <w:r>
        <w:rPr>
          <w:w w:val="105"/>
        </w:rPr>
        <w:t>, perceived quality, and strong brand loyalty. This is referred</w:t>
      </w:r>
      <w:r>
        <w:rPr>
          <w:spacing w:val="-19"/>
          <w:w w:val="105"/>
        </w:rPr>
        <w:t xml:space="preserve"> </w:t>
      </w:r>
      <w:r>
        <w:rPr>
          <w:w w:val="105"/>
        </w:rPr>
        <w:t>to</w:t>
      </w:r>
      <w:r>
        <w:rPr>
          <w:spacing w:val="-18"/>
          <w:w w:val="105"/>
        </w:rPr>
        <w:t xml:space="preserve"> </w:t>
      </w:r>
      <w:r>
        <w:rPr>
          <w:w w:val="105"/>
        </w:rPr>
        <w:t>as</w:t>
      </w:r>
      <w:r>
        <w:rPr>
          <w:spacing w:val="-22"/>
          <w:w w:val="105"/>
        </w:rPr>
        <w:t xml:space="preserve"> </w:t>
      </w:r>
      <w:r>
        <w:rPr>
          <w:w w:val="105"/>
        </w:rPr>
        <w:t>“Brand</w:t>
      </w:r>
      <w:r>
        <w:rPr>
          <w:spacing w:val="-10"/>
          <w:w w:val="105"/>
        </w:rPr>
        <w:t xml:space="preserve"> </w:t>
      </w:r>
      <w:r>
        <w:rPr>
          <w:w w:val="105"/>
        </w:rPr>
        <w:t>Enhancement”.</w:t>
      </w:r>
      <w:r>
        <w:rPr>
          <w:spacing w:val="-7"/>
          <w:w w:val="105"/>
        </w:rPr>
        <w:t xml:space="preserve"> </w:t>
      </w:r>
      <w:r>
        <w:rPr>
          <w:w w:val="105"/>
        </w:rPr>
        <w:t>The</w:t>
      </w:r>
      <w:r>
        <w:rPr>
          <w:spacing w:val="-12"/>
          <w:w w:val="105"/>
        </w:rPr>
        <w:t xml:space="preserve"> </w:t>
      </w:r>
      <w:r>
        <w:rPr>
          <w:w w:val="105"/>
        </w:rPr>
        <w:t>information</w:t>
      </w:r>
      <w:r>
        <w:rPr>
          <w:spacing w:val="-16"/>
          <w:w w:val="105"/>
        </w:rPr>
        <w:t xml:space="preserve"> </w:t>
      </w:r>
      <w:r>
        <w:rPr>
          <w:w w:val="105"/>
        </w:rPr>
        <w:t xml:space="preserve">super- brand matrix represents one of the most radical brand enhancement mechanisms available to the </w:t>
      </w:r>
      <w:proofErr w:type="gramStart"/>
      <w:r>
        <w:rPr>
          <w:w w:val="105"/>
        </w:rPr>
        <w:t>brick and mortar</w:t>
      </w:r>
      <w:proofErr w:type="gramEnd"/>
      <w:r>
        <w:rPr>
          <w:w w:val="105"/>
        </w:rPr>
        <w:t xml:space="preserve"> vendor who desires to adapt to an Internet information </w:t>
      </w:r>
      <w:r>
        <w:rPr>
          <w:spacing w:val="-2"/>
          <w:w w:val="105"/>
        </w:rPr>
        <w:t>economy.</w:t>
      </w:r>
    </w:p>
    <w:p w14:paraId="337E33A4" w14:textId="77777777" w:rsidR="006025C7" w:rsidRDefault="00500B26">
      <w:pPr>
        <w:pStyle w:val="BodyText"/>
        <w:spacing w:before="230" w:line="244" w:lineRule="auto"/>
        <w:ind w:left="52" w:right="168" w:hanging="32"/>
        <w:jc w:val="both"/>
      </w:pPr>
      <w:r>
        <w:rPr>
          <w:b/>
        </w:rPr>
        <w:t>[0120]</w:t>
      </w:r>
      <w:r>
        <w:rPr>
          <w:b/>
          <w:spacing w:val="80"/>
        </w:rPr>
        <w:t xml:space="preserve"> </w:t>
      </w:r>
      <w:r>
        <w:t>Early brick and</w:t>
      </w:r>
      <w:r>
        <w:rPr>
          <w:spacing w:val="40"/>
        </w:rPr>
        <w:t xml:space="preserve"> </w:t>
      </w:r>
      <w:r>
        <w:t>mortar</w:t>
      </w:r>
      <w:r>
        <w:rPr>
          <w:spacing w:val="40"/>
        </w:rPr>
        <w:t xml:space="preserve"> </w:t>
      </w:r>
      <w:r>
        <w:t>advertisers</w:t>
      </w:r>
      <w:r>
        <w:rPr>
          <w:spacing w:val="40"/>
        </w:rPr>
        <w:t xml:space="preserve"> </w:t>
      </w:r>
      <w:r>
        <w:t>on the web typically</w:t>
      </w:r>
      <w:r>
        <w:rPr>
          <w:spacing w:val="40"/>
        </w:rPr>
        <w:t xml:space="preserve"> </w:t>
      </w:r>
      <w:r>
        <w:t>relied</w:t>
      </w:r>
      <w:r>
        <w:rPr>
          <w:spacing w:val="40"/>
        </w:rPr>
        <w:t xml:space="preserve"> </w:t>
      </w:r>
      <w:r>
        <w:t>on</w:t>
      </w:r>
      <w:r>
        <w:rPr>
          <w:spacing w:val="40"/>
        </w:rPr>
        <w:t xml:space="preserve"> </w:t>
      </w:r>
      <w:r>
        <w:t>banner</w:t>
      </w:r>
      <w:r>
        <w:rPr>
          <w:spacing w:val="40"/>
        </w:rPr>
        <w:t xml:space="preserve"> </w:t>
      </w:r>
      <w:r>
        <w:t>ads and</w:t>
      </w:r>
      <w:r>
        <w:rPr>
          <w:spacing w:val="40"/>
        </w:rPr>
        <w:t xml:space="preserve"> </w:t>
      </w:r>
      <w:r>
        <w:t>“click</w:t>
      </w:r>
      <w:r>
        <w:rPr>
          <w:spacing w:val="40"/>
        </w:rPr>
        <w:t xml:space="preserve"> </w:t>
      </w:r>
      <w:r>
        <w:t>through's”</w:t>
      </w:r>
      <w:r>
        <w:rPr>
          <w:spacing w:val="40"/>
        </w:rPr>
        <w:t xml:space="preserve"> </w:t>
      </w:r>
      <w:r>
        <w:t>to achieve</w:t>
      </w:r>
      <w:r>
        <w:rPr>
          <w:spacing w:val="40"/>
        </w:rPr>
        <w:t xml:space="preserve"> </w:t>
      </w:r>
      <w:r>
        <w:t>brand</w:t>
      </w:r>
      <w:r>
        <w:rPr>
          <w:spacing w:val="40"/>
        </w:rPr>
        <w:t xml:space="preserve"> </w:t>
      </w:r>
      <w:r>
        <w:t>enhancement.</w:t>
      </w:r>
    </w:p>
    <w:p w14:paraId="337E33A5" w14:textId="77777777" w:rsidR="006025C7" w:rsidRDefault="006025C7">
      <w:pPr>
        <w:pStyle w:val="BodyText"/>
        <w:spacing w:line="244" w:lineRule="auto"/>
        <w:jc w:val="both"/>
        <w:sectPr w:rsidR="006025C7">
          <w:type w:val="continuous"/>
          <w:pgSz w:w="21560" w:h="31660"/>
          <w:pgMar w:top="1460" w:right="1700" w:bottom="280" w:left="2267" w:header="2043" w:footer="0" w:gutter="0"/>
          <w:cols w:num="2" w:space="720" w:equalWidth="0">
            <w:col w:w="8400" w:space="639"/>
            <w:col w:w="8554"/>
          </w:cols>
        </w:sectPr>
      </w:pPr>
    </w:p>
    <w:p w14:paraId="337E33A6" w14:textId="77777777" w:rsidR="006025C7" w:rsidRDefault="006025C7">
      <w:pPr>
        <w:pStyle w:val="BodyText"/>
        <w:rPr>
          <w:sz w:val="20"/>
        </w:rPr>
      </w:pPr>
    </w:p>
    <w:p w14:paraId="337E33A7" w14:textId="77777777" w:rsidR="006025C7" w:rsidRDefault="006025C7">
      <w:pPr>
        <w:pStyle w:val="BodyText"/>
        <w:rPr>
          <w:sz w:val="20"/>
        </w:rPr>
      </w:pPr>
    </w:p>
    <w:p w14:paraId="337E33A8" w14:textId="77777777" w:rsidR="006025C7" w:rsidRDefault="006025C7">
      <w:pPr>
        <w:pStyle w:val="BodyText"/>
        <w:spacing w:before="213"/>
        <w:rPr>
          <w:sz w:val="20"/>
        </w:rPr>
      </w:pPr>
    </w:p>
    <w:p w14:paraId="337E33A9" w14:textId="77777777" w:rsidR="006025C7" w:rsidRDefault="006025C7">
      <w:pPr>
        <w:pStyle w:val="BodyText"/>
        <w:rPr>
          <w:sz w:val="20"/>
        </w:rPr>
        <w:sectPr w:rsidR="006025C7">
          <w:pgSz w:w="21560" w:h="31660"/>
          <w:pgMar w:top="3120" w:right="1700" w:bottom="280" w:left="2267" w:header="2043" w:footer="0" w:gutter="0"/>
          <w:cols w:space="720"/>
        </w:sectPr>
      </w:pPr>
    </w:p>
    <w:p w14:paraId="337E33AA" w14:textId="77777777" w:rsidR="006025C7" w:rsidRDefault="00500B26">
      <w:pPr>
        <w:pStyle w:val="BodyText"/>
        <w:spacing w:before="91" w:line="244" w:lineRule="auto"/>
        <w:ind w:left="43" w:right="2" w:hanging="23"/>
        <w:jc w:val="both"/>
      </w:pPr>
      <w:r>
        <w:rPr>
          <w:b/>
        </w:rPr>
        <w:t>[0121]</w:t>
      </w:r>
      <w:r>
        <w:rPr>
          <w:b/>
          <w:spacing w:val="80"/>
          <w:w w:val="150"/>
        </w:rPr>
        <w:t xml:space="preserve"> </w:t>
      </w:r>
      <w:r>
        <w:t>The assumption</w:t>
      </w:r>
      <w:r>
        <w:rPr>
          <w:spacing w:val="40"/>
        </w:rPr>
        <w:t xml:space="preserve"> </w:t>
      </w:r>
      <w:r>
        <w:t>was that an attractive</w:t>
      </w:r>
      <w:r>
        <w:rPr>
          <w:spacing w:val="40"/>
        </w:rPr>
        <w:t xml:space="preserve"> </w:t>
      </w:r>
      <w:r>
        <w:t>banner</w:t>
      </w:r>
      <w:r>
        <w:rPr>
          <w:spacing w:val="40"/>
        </w:rPr>
        <w:t xml:space="preserve"> </w:t>
      </w:r>
      <w:r>
        <w:t>ad would lure the consumer</w:t>
      </w:r>
      <w:r>
        <w:rPr>
          <w:spacing w:val="40"/>
        </w:rPr>
        <w:t xml:space="preserve"> </w:t>
      </w:r>
      <w:r>
        <w:t>to “click through”</w:t>
      </w:r>
      <w:r>
        <w:rPr>
          <w:spacing w:val="40"/>
        </w:rPr>
        <w:t xml:space="preserve"> </w:t>
      </w:r>
      <w:r>
        <w:t xml:space="preserve">to the </w:t>
      </w:r>
      <w:proofErr w:type="spellStart"/>
      <w:r>
        <w:t>advertis</w:t>
      </w:r>
      <w:proofErr w:type="spellEnd"/>
      <w:r>
        <w:t xml:space="preserve">- </w:t>
      </w:r>
      <w:proofErr w:type="spellStart"/>
      <w:r>
        <w:t>er's</w:t>
      </w:r>
      <w:proofErr w:type="spellEnd"/>
      <w:r>
        <w:t xml:space="preserve"> site, where</w:t>
      </w:r>
      <w:r>
        <w:rPr>
          <w:spacing w:val="40"/>
        </w:rPr>
        <w:t xml:space="preserve"> </w:t>
      </w:r>
      <w:r>
        <w:t>the user would find</w:t>
      </w:r>
      <w:r>
        <w:rPr>
          <w:spacing w:val="40"/>
        </w:rPr>
        <w:t xml:space="preserve"> </w:t>
      </w:r>
      <w:r>
        <w:t>more</w:t>
      </w:r>
      <w:r>
        <w:rPr>
          <w:spacing w:val="40"/>
        </w:rPr>
        <w:t xml:space="preserve"> </w:t>
      </w:r>
      <w:r>
        <w:t xml:space="preserve">relevant </w:t>
      </w:r>
      <w:proofErr w:type="spellStart"/>
      <w:r>
        <w:t>informa</w:t>
      </w:r>
      <w:proofErr w:type="spellEnd"/>
      <w:r>
        <w:t xml:space="preserve">- </w:t>
      </w:r>
      <w:proofErr w:type="spellStart"/>
      <w:r>
        <w:t>tion</w:t>
      </w:r>
      <w:proofErr w:type="spellEnd"/>
      <w:r>
        <w:t xml:space="preserve"> tending to enhance product acceptance or purchase. The recent tendency has been for more and more companies to attempt to brand their company name or product brands as domain</w:t>
      </w:r>
      <w:r>
        <w:rPr>
          <w:spacing w:val="40"/>
        </w:rPr>
        <w:t xml:space="preserve"> </w:t>
      </w:r>
      <w:proofErr w:type="gramStart"/>
      <w:r>
        <w:t>names,</w:t>
      </w:r>
      <w:r>
        <w:rPr>
          <w:spacing w:val="40"/>
        </w:rPr>
        <w:t xml:space="preserve"> </w:t>
      </w:r>
      <w:r>
        <w:t>and</w:t>
      </w:r>
      <w:proofErr w:type="gramEnd"/>
      <w:r>
        <w:rPr>
          <w:spacing w:val="36"/>
        </w:rPr>
        <w:t xml:space="preserve"> </w:t>
      </w:r>
      <w:r>
        <w:t>sell</w:t>
      </w:r>
      <w:r>
        <w:rPr>
          <w:spacing w:val="36"/>
        </w:rPr>
        <w:t xml:space="preserve"> </w:t>
      </w:r>
      <w:r>
        <w:t>products</w:t>
      </w:r>
      <w:r>
        <w:rPr>
          <w:spacing w:val="40"/>
        </w:rPr>
        <w:t xml:space="preserve"> </w:t>
      </w:r>
      <w:r>
        <w:t>or</w:t>
      </w:r>
      <w:r>
        <w:rPr>
          <w:spacing w:val="34"/>
        </w:rPr>
        <w:t xml:space="preserve"> </w:t>
      </w:r>
      <w:r>
        <w:t>services</w:t>
      </w:r>
      <w:r>
        <w:rPr>
          <w:spacing w:val="40"/>
        </w:rPr>
        <w:t xml:space="preserve"> </w:t>
      </w:r>
      <w:r>
        <w:t>in</w:t>
      </w:r>
      <w:r>
        <w:rPr>
          <w:spacing w:val="40"/>
        </w:rPr>
        <w:t xml:space="preserve"> </w:t>
      </w:r>
      <w:r>
        <w:t>that</w:t>
      </w:r>
      <w:r>
        <w:rPr>
          <w:spacing w:val="40"/>
        </w:rPr>
        <w:t xml:space="preserve"> </w:t>
      </w:r>
      <w:r>
        <w:t>fashion.</w:t>
      </w:r>
    </w:p>
    <w:p w14:paraId="337E33AB" w14:textId="77777777" w:rsidR="006025C7" w:rsidRDefault="00500B26">
      <w:pPr>
        <w:pStyle w:val="BodyText"/>
        <w:spacing w:before="180" w:line="244" w:lineRule="auto"/>
        <w:ind w:left="39" w:right="5" w:hanging="19"/>
        <w:jc w:val="both"/>
      </w:pPr>
      <w:r>
        <w:rPr>
          <w:b/>
        </w:rPr>
        <w:t>[0122]</w:t>
      </w:r>
      <w:r>
        <w:rPr>
          <w:b/>
          <w:spacing w:val="80"/>
        </w:rPr>
        <w:t xml:space="preserve"> </w:t>
      </w:r>
      <w:r>
        <w:t>There have been multiple problems with both the banner ad and click through marketing, and the attempt to brand on the Internet. With banner ads, it is becoming</w:t>
      </w:r>
      <w:r>
        <w:rPr>
          <w:spacing w:val="80"/>
        </w:rPr>
        <w:t xml:space="preserve"> </w:t>
      </w:r>
      <w:r>
        <w:t xml:space="preserve">apparent that most Internet users are not susceptible to web advertising. </w:t>
      </w:r>
      <w:proofErr w:type="gramStart"/>
      <w:r>
        <w:t>Click through</w:t>
      </w:r>
      <w:proofErr w:type="gramEnd"/>
      <w:r>
        <w:t xml:space="preserve"> rates in general have declined significantly as more users come onto the Internet. There are now too many banner ads largely ignored, and the falling revenues for banner ads reflect the doubt as to whether this type</w:t>
      </w:r>
      <w:r>
        <w:rPr>
          <w:spacing w:val="80"/>
        </w:rPr>
        <w:t xml:space="preserve"> </w:t>
      </w:r>
      <w:r>
        <w:t>of</w:t>
      </w:r>
      <w:r>
        <w:rPr>
          <w:spacing w:val="80"/>
        </w:rPr>
        <w:t xml:space="preserve"> </w:t>
      </w:r>
      <w:r>
        <w:t>advertising</w:t>
      </w:r>
      <w:r>
        <w:rPr>
          <w:spacing w:val="80"/>
        </w:rPr>
        <w:t xml:space="preserve"> </w:t>
      </w:r>
      <w:r>
        <w:t>can</w:t>
      </w:r>
      <w:r>
        <w:rPr>
          <w:spacing w:val="40"/>
        </w:rPr>
        <w:t xml:space="preserve"> </w:t>
      </w:r>
      <w:r>
        <w:t>sustain</w:t>
      </w:r>
      <w:r>
        <w:rPr>
          <w:spacing w:val="80"/>
        </w:rPr>
        <w:t xml:space="preserve"> </w:t>
      </w:r>
      <w:r>
        <w:t>websites</w:t>
      </w:r>
      <w:r>
        <w:rPr>
          <w:spacing w:val="80"/>
        </w:rPr>
        <w:t xml:space="preserve"> </w:t>
      </w:r>
      <w:r>
        <w:t>in</w:t>
      </w:r>
      <w:r>
        <w:rPr>
          <w:spacing w:val="80"/>
        </w:rPr>
        <w:t xml:space="preserve"> </w:t>
      </w:r>
      <w:r>
        <w:t>the</w:t>
      </w:r>
      <w:r>
        <w:rPr>
          <w:spacing w:val="40"/>
        </w:rPr>
        <w:t xml:space="preserve"> </w:t>
      </w:r>
      <w:r>
        <w:t>future.</w:t>
      </w:r>
    </w:p>
    <w:p w14:paraId="337E33AC" w14:textId="77777777" w:rsidR="006025C7" w:rsidRDefault="00500B26">
      <w:pPr>
        <w:pStyle w:val="BodyText"/>
        <w:spacing w:before="186" w:line="244" w:lineRule="auto"/>
        <w:ind w:left="41" w:right="12" w:hanging="22"/>
        <w:jc w:val="both"/>
      </w:pPr>
      <w:r>
        <w:rPr>
          <w:b/>
          <w:w w:val="105"/>
        </w:rPr>
        <w:t>[0123]</w:t>
      </w:r>
      <w:r>
        <w:rPr>
          <w:b/>
          <w:spacing w:val="40"/>
          <w:w w:val="105"/>
        </w:rPr>
        <w:t xml:space="preserve"> </w:t>
      </w:r>
      <w:r>
        <w:rPr>
          <w:w w:val="105"/>
        </w:rPr>
        <w:t>Likewise, putting a company's brand name on a Website</w:t>
      </w:r>
      <w:r>
        <w:rPr>
          <w:spacing w:val="-3"/>
          <w:w w:val="105"/>
        </w:rPr>
        <w:t xml:space="preserve"> </w:t>
      </w:r>
      <w:r>
        <w:rPr>
          <w:w w:val="105"/>
        </w:rPr>
        <w:t>doesn't</w:t>
      </w:r>
      <w:r>
        <w:rPr>
          <w:spacing w:val="-5"/>
          <w:w w:val="105"/>
        </w:rPr>
        <w:t xml:space="preserve"> </w:t>
      </w:r>
      <w:r>
        <w:rPr>
          <w:w w:val="105"/>
        </w:rPr>
        <w:t>make</w:t>
      </w:r>
      <w:r>
        <w:rPr>
          <w:spacing w:val="-11"/>
          <w:w w:val="105"/>
        </w:rPr>
        <w:t xml:space="preserve"> </w:t>
      </w:r>
      <w:r>
        <w:rPr>
          <w:w w:val="105"/>
        </w:rPr>
        <w:t>it</w:t>
      </w:r>
      <w:r>
        <w:rPr>
          <w:spacing w:val="-12"/>
          <w:w w:val="105"/>
        </w:rPr>
        <w:t xml:space="preserve"> </w:t>
      </w:r>
      <w:r>
        <w:rPr>
          <w:w w:val="105"/>
        </w:rPr>
        <w:t>an</w:t>
      </w:r>
      <w:r>
        <w:rPr>
          <w:spacing w:val="-16"/>
          <w:w w:val="105"/>
        </w:rPr>
        <w:t xml:space="preserve"> </w:t>
      </w:r>
      <w:r>
        <w:rPr>
          <w:w w:val="105"/>
        </w:rPr>
        <w:t>Internet brand.</w:t>
      </w:r>
      <w:r>
        <w:rPr>
          <w:spacing w:val="-12"/>
          <w:w w:val="105"/>
        </w:rPr>
        <w:t xml:space="preserve"> </w:t>
      </w:r>
      <w:r>
        <w:rPr>
          <w:w w:val="105"/>
        </w:rPr>
        <w:t>Real-world,</w:t>
      </w:r>
      <w:r>
        <w:rPr>
          <w:spacing w:val="-15"/>
          <w:w w:val="105"/>
        </w:rPr>
        <w:t xml:space="preserve"> </w:t>
      </w:r>
      <w:r>
        <w:rPr>
          <w:w w:val="105"/>
        </w:rPr>
        <w:t>brick and mortar brands are quite different from virtual-world Internet brands. Real-world brands should generally not be Internet brands. The Internet is</w:t>
      </w:r>
      <w:r>
        <w:rPr>
          <w:spacing w:val="-7"/>
          <w:w w:val="105"/>
        </w:rPr>
        <w:t xml:space="preserve"> </w:t>
      </w:r>
      <w:r>
        <w:rPr>
          <w:w w:val="105"/>
        </w:rPr>
        <w:t>a medium uniquely situated to information</w:t>
      </w:r>
      <w:r>
        <w:rPr>
          <w:spacing w:val="40"/>
          <w:w w:val="105"/>
        </w:rPr>
        <w:t xml:space="preserve"> </w:t>
      </w:r>
      <w:r>
        <w:rPr>
          <w:w w:val="105"/>
        </w:rPr>
        <w:t>brands</w:t>
      </w:r>
      <w:r>
        <w:rPr>
          <w:spacing w:val="40"/>
          <w:w w:val="105"/>
        </w:rPr>
        <w:t xml:space="preserve"> </w:t>
      </w:r>
      <w:r>
        <w:rPr>
          <w:w w:val="105"/>
        </w:rPr>
        <w:t>rather</w:t>
      </w:r>
      <w:r>
        <w:rPr>
          <w:spacing w:val="40"/>
          <w:w w:val="105"/>
        </w:rPr>
        <w:t xml:space="preserve"> </w:t>
      </w:r>
      <w:r>
        <w:rPr>
          <w:w w:val="105"/>
        </w:rPr>
        <w:t>than</w:t>
      </w:r>
      <w:r>
        <w:rPr>
          <w:spacing w:val="40"/>
          <w:w w:val="105"/>
        </w:rPr>
        <w:t xml:space="preserve"> </w:t>
      </w:r>
      <w:r>
        <w:rPr>
          <w:w w:val="105"/>
        </w:rPr>
        <w:t>product</w:t>
      </w:r>
      <w:r>
        <w:rPr>
          <w:spacing w:val="40"/>
          <w:w w:val="105"/>
        </w:rPr>
        <w:t xml:space="preserve"> </w:t>
      </w:r>
      <w:r>
        <w:rPr>
          <w:w w:val="105"/>
        </w:rPr>
        <w:t>brands.</w:t>
      </w:r>
    </w:p>
    <w:p w14:paraId="337E33AD" w14:textId="77777777" w:rsidR="006025C7" w:rsidRDefault="00500B26">
      <w:pPr>
        <w:pStyle w:val="BodyText"/>
        <w:spacing w:before="195" w:line="244" w:lineRule="auto"/>
        <w:ind w:left="39" w:right="15" w:hanging="19"/>
        <w:jc w:val="both"/>
      </w:pPr>
      <w:r w:rsidRPr="00BE3F15">
        <w:rPr>
          <w:b/>
          <w:w w:val="105"/>
          <w:highlight w:val="yellow"/>
        </w:rPr>
        <w:t>[0124]</w:t>
      </w:r>
      <w:r w:rsidRPr="00BE3F15">
        <w:rPr>
          <w:b/>
          <w:spacing w:val="40"/>
          <w:w w:val="105"/>
          <w:highlight w:val="yellow"/>
        </w:rPr>
        <w:t xml:space="preserve"> </w:t>
      </w:r>
      <w:r w:rsidRPr="00BE3F15">
        <w:rPr>
          <w:w w:val="105"/>
          <w:highlight w:val="yellow"/>
        </w:rPr>
        <w:t>Lastly, self-aggrandizement and glorification very often does not work well in the customer's mind. On the Internet, when the vendor comes face to face with the customer, the vendor is</w:t>
      </w:r>
      <w:r w:rsidRPr="00BE3F15">
        <w:rPr>
          <w:spacing w:val="-9"/>
          <w:w w:val="105"/>
          <w:highlight w:val="yellow"/>
        </w:rPr>
        <w:t xml:space="preserve"> </w:t>
      </w:r>
      <w:r w:rsidRPr="00BE3F15">
        <w:rPr>
          <w:w w:val="105"/>
          <w:highlight w:val="yellow"/>
        </w:rPr>
        <w:t>in its</w:t>
      </w:r>
      <w:r w:rsidRPr="00BE3F15">
        <w:rPr>
          <w:spacing w:val="-2"/>
          <w:w w:val="105"/>
          <w:highlight w:val="yellow"/>
        </w:rPr>
        <w:t xml:space="preserve"> </w:t>
      </w:r>
      <w:r w:rsidRPr="00BE3F15">
        <w:rPr>
          <w:w w:val="105"/>
          <w:highlight w:val="yellow"/>
        </w:rPr>
        <w:t>most vulnerable position. The customer is</w:t>
      </w:r>
      <w:r w:rsidRPr="00BE3F15">
        <w:rPr>
          <w:spacing w:val="-5"/>
          <w:w w:val="105"/>
          <w:highlight w:val="yellow"/>
        </w:rPr>
        <w:t xml:space="preserve"> </w:t>
      </w:r>
      <w:proofErr w:type="gramStart"/>
      <w:r w:rsidRPr="00BE3F15">
        <w:rPr>
          <w:w w:val="105"/>
          <w:highlight w:val="yellow"/>
        </w:rPr>
        <w:t>often</w:t>
      </w:r>
      <w:proofErr w:type="gramEnd"/>
      <w:r w:rsidRPr="00BE3F15">
        <w:rPr>
          <w:w w:val="105"/>
          <w:highlight w:val="yellow"/>
        </w:rPr>
        <w:t xml:space="preserve"> least likely to rely on or trust </w:t>
      </w:r>
      <w:proofErr w:type="gramStart"/>
      <w:r w:rsidRPr="00BE3F15">
        <w:rPr>
          <w:w w:val="105"/>
          <w:highlight w:val="yellow"/>
        </w:rPr>
        <w:t>he</w:t>
      </w:r>
      <w:proofErr w:type="gramEnd"/>
      <w:r w:rsidRPr="00BE3F15">
        <w:rPr>
          <w:w w:val="105"/>
          <w:highlight w:val="yellow"/>
        </w:rPr>
        <w:t xml:space="preserve"> vendor's evaluation of its product or service merits (even if such</w:t>
      </w:r>
      <w:r w:rsidRPr="00BE3F15">
        <w:rPr>
          <w:spacing w:val="40"/>
          <w:w w:val="105"/>
          <w:highlight w:val="yellow"/>
        </w:rPr>
        <w:t xml:space="preserve"> </w:t>
      </w:r>
      <w:r w:rsidRPr="00BE3F15">
        <w:rPr>
          <w:w w:val="105"/>
          <w:highlight w:val="yellow"/>
        </w:rPr>
        <w:t>self-evaluation is genuinely</w:t>
      </w:r>
      <w:r w:rsidRPr="00BE3F15">
        <w:rPr>
          <w:spacing w:val="40"/>
          <w:w w:val="105"/>
          <w:highlight w:val="yellow"/>
        </w:rPr>
        <w:t xml:space="preserve"> </w:t>
      </w:r>
      <w:r w:rsidRPr="00BE3F15">
        <w:rPr>
          <w:w w:val="105"/>
          <w:highlight w:val="yellow"/>
        </w:rPr>
        <w:t>correct).</w:t>
      </w:r>
    </w:p>
    <w:p w14:paraId="337E33AE" w14:textId="77777777" w:rsidR="006025C7" w:rsidRDefault="00500B26">
      <w:pPr>
        <w:pStyle w:val="BodyText"/>
        <w:spacing w:before="180" w:line="244" w:lineRule="auto"/>
        <w:ind w:left="39" w:right="14" w:hanging="19"/>
        <w:jc w:val="both"/>
      </w:pPr>
      <w:r w:rsidRPr="00132D58">
        <w:rPr>
          <w:b/>
          <w:w w:val="105"/>
          <w:highlight w:val="yellow"/>
        </w:rPr>
        <w:t>[0125]</w:t>
      </w:r>
      <w:r w:rsidRPr="00132D58">
        <w:rPr>
          <w:b/>
          <w:spacing w:val="80"/>
          <w:w w:val="105"/>
          <w:highlight w:val="yellow"/>
        </w:rPr>
        <w:t xml:space="preserve"> </w:t>
      </w:r>
      <w:r w:rsidRPr="00132D58">
        <w:rPr>
          <w:w w:val="105"/>
          <w:highlight w:val="yellow"/>
        </w:rPr>
        <w:t xml:space="preserve">The matrix permits a </w:t>
      </w:r>
      <w:proofErr w:type="gramStart"/>
      <w:r w:rsidRPr="00132D58">
        <w:rPr>
          <w:w w:val="105"/>
          <w:highlight w:val="yellow"/>
        </w:rPr>
        <w:t>third party</w:t>
      </w:r>
      <w:proofErr w:type="gramEnd"/>
      <w:r w:rsidRPr="00132D58">
        <w:rPr>
          <w:w w:val="105"/>
          <w:highlight w:val="yellow"/>
        </w:rPr>
        <w:t xml:space="preserve"> approach to</w:t>
      </w:r>
      <w:r w:rsidRPr="00132D58">
        <w:rPr>
          <w:spacing w:val="-2"/>
          <w:w w:val="105"/>
          <w:highlight w:val="yellow"/>
        </w:rPr>
        <w:t xml:space="preserve"> </w:t>
      </w:r>
      <w:r w:rsidRPr="00132D58">
        <w:rPr>
          <w:w w:val="105"/>
          <w:highlight w:val="yellow"/>
        </w:rPr>
        <w:t xml:space="preserve">brand enhancement and product evaluation: semantic brand enhancement. Information </w:t>
      </w:r>
      <w:proofErr w:type="spellStart"/>
      <w:r w:rsidRPr="00132D58">
        <w:rPr>
          <w:w w:val="105"/>
          <w:highlight w:val="yellow"/>
        </w:rPr>
        <w:t>superbrands</w:t>
      </w:r>
      <w:proofErr w:type="spellEnd"/>
      <w:r w:rsidRPr="00132D58">
        <w:rPr>
          <w:w w:val="105"/>
          <w:highlight w:val="yellow"/>
        </w:rPr>
        <w:t xml:space="preserve"> enhance the </w:t>
      </w:r>
      <w:proofErr w:type="spellStart"/>
      <w:proofErr w:type="gramStart"/>
      <w:r w:rsidRPr="00132D58">
        <w:rPr>
          <w:w w:val="105"/>
          <w:highlight w:val="yellow"/>
        </w:rPr>
        <w:t>ven</w:t>
      </w:r>
      <w:proofErr w:type="spellEnd"/>
      <w:r w:rsidRPr="00132D58">
        <w:rPr>
          <w:w w:val="105"/>
          <w:highlight w:val="yellow"/>
        </w:rPr>
        <w:t xml:space="preserve">- </w:t>
      </w:r>
      <w:proofErr w:type="spellStart"/>
      <w:r w:rsidRPr="00132D58">
        <w:rPr>
          <w:w w:val="105"/>
          <w:highlight w:val="yellow"/>
        </w:rPr>
        <w:t>dor's</w:t>
      </w:r>
      <w:proofErr w:type="spellEnd"/>
      <w:proofErr w:type="gramEnd"/>
      <w:r w:rsidRPr="00132D58">
        <w:rPr>
          <w:w w:val="105"/>
          <w:highlight w:val="yellow"/>
        </w:rPr>
        <w:t xml:space="preserve"> own brands by uniquely providing third party </w:t>
      </w:r>
      <w:proofErr w:type="spellStart"/>
      <w:r w:rsidRPr="00132D58">
        <w:rPr>
          <w:w w:val="105"/>
          <w:highlight w:val="yellow"/>
        </w:rPr>
        <w:t>inde</w:t>
      </w:r>
      <w:proofErr w:type="spellEnd"/>
      <w:r w:rsidRPr="00132D58">
        <w:rPr>
          <w:w w:val="105"/>
          <w:highlight w:val="yellow"/>
        </w:rPr>
        <w:t xml:space="preserve">- pendent review and recommendation. From the customer's perspective the </w:t>
      </w:r>
      <w:proofErr w:type="spellStart"/>
      <w:r w:rsidRPr="00132D58">
        <w:rPr>
          <w:w w:val="105"/>
          <w:highlight w:val="yellow"/>
        </w:rPr>
        <w:t>superbrand</w:t>
      </w:r>
      <w:proofErr w:type="spellEnd"/>
      <w:r w:rsidRPr="00132D58">
        <w:rPr>
          <w:w w:val="105"/>
          <w:highlight w:val="yellow"/>
        </w:rPr>
        <w:t xml:space="preserve"> offers the most trustworthy source of reliable information about products and services. From the vendor's perspective, the</w:t>
      </w:r>
      <w:r w:rsidRPr="00132D58">
        <w:rPr>
          <w:spacing w:val="-7"/>
          <w:w w:val="105"/>
          <w:highlight w:val="yellow"/>
        </w:rPr>
        <w:t xml:space="preserve"> </w:t>
      </w:r>
      <w:proofErr w:type="spellStart"/>
      <w:r w:rsidRPr="00132D58">
        <w:rPr>
          <w:w w:val="105"/>
          <w:highlight w:val="yellow"/>
        </w:rPr>
        <w:t>superbrand</w:t>
      </w:r>
      <w:proofErr w:type="spellEnd"/>
      <w:r w:rsidRPr="00132D58">
        <w:rPr>
          <w:w w:val="105"/>
          <w:highlight w:val="yellow"/>
        </w:rPr>
        <w:t xml:space="preserve"> acquires and captures</w:t>
      </w:r>
      <w:r w:rsidRPr="00132D58">
        <w:rPr>
          <w:spacing w:val="-5"/>
          <w:w w:val="105"/>
          <w:highlight w:val="yellow"/>
        </w:rPr>
        <w:t xml:space="preserve"> </w:t>
      </w:r>
      <w:r w:rsidRPr="00132D58">
        <w:rPr>
          <w:w w:val="105"/>
          <w:highlight w:val="yellow"/>
        </w:rPr>
        <w:t>a</w:t>
      </w:r>
      <w:r w:rsidRPr="00132D58">
        <w:rPr>
          <w:spacing w:val="-7"/>
          <w:w w:val="105"/>
          <w:highlight w:val="yellow"/>
        </w:rPr>
        <w:t xml:space="preserve"> </w:t>
      </w:r>
      <w:r w:rsidRPr="00132D58">
        <w:rPr>
          <w:w w:val="105"/>
          <w:highlight w:val="yellow"/>
        </w:rPr>
        <w:t>targeted audience most</w:t>
      </w:r>
      <w:r w:rsidRPr="00132D58">
        <w:rPr>
          <w:spacing w:val="-8"/>
          <w:w w:val="105"/>
          <w:highlight w:val="yellow"/>
        </w:rPr>
        <w:t xml:space="preserve"> </w:t>
      </w:r>
      <w:r w:rsidRPr="00132D58">
        <w:rPr>
          <w:w w:val="105"/>
          <w:highlight w:val="yellow"/>
        </w:rPr>
        <w:t>efficiently and</w:t>
      </w:r>
      <w:r w:rsidRPr="00132D58">
        <w:rPr>
          <w:spacing w:val="-8"/>
          <w:w w:val="105"/>
          <w:highlight w:val="yellow"/>
        </w:rPr>
        <w:t xml:space="preserve"> </w:t>
      </w:r>
      <w:r w:rsidRPr="00132D58">
        <w:rPr>
          <w:w w:val="105"/>
          <w:highlight w:val="yellow"/>
        </w:rPr>
        <w:t>cost</w:t>
      </w:r>
      <w:r w:rsidRPr="00132D58">
        <w:rPr>
          <w:spacing w:val="-8"/>
          <w:w w:val="105"/>
          <w:highlight w:val="yellow"/>
        </w:rPr>
        <w:t xml:space="preserve"> </w:t>
      </w:r>
      <w:proofErr w:type="spellStart"/>
      <w:proofErr w:type="gramStart"/>
      <w:r w:rsidRPr="00132D58">
        <w:rPr>
          <w:w w:val="105"/>
          <w:highlight w:val="yellow"/>
        </w:rPr>
        <w:t>effec</w:t>
      </w:r>
      <w:proofErr w:type="spellEnd"/>
      <w:r w:rsidRPr="00132D58">
        <w:rPr>
          <w:w w:val="105"/>
          <w:highlight w:val="yellow"/>
        </w:rPr>
        <w:t xml:space="preserve">- </w:t>
      </w:r>
      <w:proofErr w:type="spellStart"/>
      <w:r w:rsidRPr="00132D58">
        <w:rPr>
          <w:w w:val="105"/>
          <w:highlight w:val="yellow"/>
        </w:rPr>
        <w:t>tively</w:t>
      </w:r>
      <w:proofErr w:type="spellEnd"/>
      <w:proofErr w:type="gramEnd"/>
      <w:r w:rsidRPr="00132D58">
        <w:rPr>
          <w:w w:val="105"/>
          <w:highlight w:val="yellow"/>
        </w:rPr>
        <w:t>. The Website operator through the domain architect acts</w:t>
      </w:r>
      <w:r w:rsidRPr="00132D58">
        <w:rPr>
          <w:spacing w:val="-17"/>
          <w:w w:val="105"/>
          <w:highlight w:val="yellow"/>
        </w:rPr>
        <w:t xml:space="preserve"> </w:t>
      </w:r>
      <w:r w:rsidRPr="00132D58">
        <w:rPr>
          <w:w w:val="105"/>
          <w:highlight w:val="yellow"/>
        </w:rPr>
        <w:t>as</w:t>
      </w:r>
      <w:r w:rsidRPr="00132D58">
        <w:rPr>
          <w:spacing w:val="-19"/>
          <w:w w:val="105"/>
          <w:highlight w:val="yellow"/>
        </w:rPr>
        <w:t xml:space="preserve"> </w:t>
      </w:r>
      <w:r w:rsidRPr="00132D58">
        <w:rPr>
          <w:w w:val="105"/>
          <w:highlight w:val="yellow"/>
        </w:rPr>
        <w:t>a</w:t>
      </w:r>
      <w:r w:rsidRPr="00132D58">
        <w:rPr>
          <w:spacing w:val="-15"/>
          <w:w w:val="105"/>
          <w:highlight w:val="yellow"/>
        </w:rPr>
        <w:t xml:space="preserve"> </w:t>
      </w:r>
      <w:r w:rsidRPr="00132D58">
        <w:rPr>
          <w:w w:val="105"/>
          <w:highlight w:val="yellow"/>
        </w:rPr>
        <w:t>balancing</w:t>
      </w:r>
      <w:r w:rsidRPr="00132D58">
        <w:rPr>
          <w:spacing w:val="-8"/>
          <w:w w:val="105"/>
          <w:highlight w:val="yellow"/>
        </w:rPr>
        <w:t xml:space="preserve"> </w:t>
      </w:r>
      <w:r w:rsidRPr="00132D58">
        <w:rPr>
          <w:w w:val="105"/>
          <w:highlight w:val="yellow"/>
        </w:rPr>
        <w:t>force</w:t>
      </w:r>
      <w:r w:rsidRPr="00132D58">
        <w:rPr>
          <w:spacing w:val="-2"/>
          <w:w w:val="105"/>
          <w:highlight w:val="yellow"/>
        </w:rPr>
        <w:t xml:space="preserve"> </w:t>
      </w:r>
      <w:r w:rsidRPr="00132D58">
        <w:rPr>
          <w:w w:val="105"/>
          <w:highlight w:val="yellow"/>
        </w:rPr>
        <w:t>to</w:t>
      </w:r>
      <w:r w:rsidRPr="00132D58">
        <w:rPr>
          <w:spacing w:val="-12"/>
          <w:w w:val="105"/>
          <w:highlight w:val="yellow"/>
        </w:rPr>
        <w:t xml:space="preserve"> </w:t>
      </w:r>
      <w:r w:rsidRPr="00132D58">
        <w:rPr>
          <w:w w:val="105"/>
          <w:highlight w:val="yellow"/>
        </w:rPr>
        <w:t>the</w:t>
      </w:r>
      <w:r w:rsidRPr="00132D58">
        <w:rPr>
          <w:spacing w:val="-15"/>
          <w:w w:val="105"/>
          <w:highlight w:val="yellow"/>
        </w:rPr>
        <w:t xml:space="preserve"> </w:t>
      </w:r>
      <w:r w:rsidRPr="00132D58">
        <w:rPr>
          <w:w w:val="105"/>
          <w:highlight w:val="yellow"/>
        </w:rPr>
        <w:t>competing needs</w:t>
      </w:r>
      <w:r w:rsidRPr="00132D58">
        <w:rPr>
          <w:spacing w:val="-17"/>
          <w:w w:val="105"/>
          <w:highlight w:val="yellow"/>
        </w:rPr>
        <w:t xml:space="preserve"> </w:t>
      </w:r>
      <w:r w:rsidRPr="00132D58">
        <w:rPr>
          <w:w w:val="105"/>
          <w:highlight w:val="yellow"/>
        </w:rPr>
        <w:t>of</w:t>
      </w:r>
      <w:r w:rsidRPr="00132D58">
        <w:rPr>
          <w:spacing w:val="-3"/>
          <w:w w:val="105"/>
          <w:highlight w:val="yellow"/>
        </w:rPr>
        <w:t xml:space="preserve"> </w:t>
      </w:r>
      <w:proofErr w:type="gramStart"/>
      <w:r w:rsidRPr="00132D58">
        <w:rPr>
          <w:w w:val="105"/>
          <w:highlight w:val="yellow"/>
        </w:rPr>
        <w:t>customer</w:t>
      </w:r>
      <w:proofErr w:type="gramEnd"/>
      <w:r w:rsidRPr="00132D58">
        <w:rPr>
          <w:w w:val="105"/>
          <w:highlight w:val="yellow"/>
        </w:rPr>
        <w:t xml:space="preserve"> and</w:t>
      </w:r>
      <w:r w:rsidRPr="00132D58">
        <w:rPr>
          <w:spacing w:val="40"/>
          <w:w w:val="105"/>
          <w:highlight w:val="yellow"/>
        </w:rPr>
        <w:t xml:space="preserve"> </w:t>
      </w:r>
      <w:proofErr w:type="gramStart"/>
      <w:r w:rsidRPr="00132D58">
        <w:rPr>
          <w:w w:val="105"/>
          <w:highlight w:val="yellow"/>
        </w:rPr>
        <w:t>vendor</w:t>
      </w:r>
      <w:proofErr w:type="gramEnd"/>
      <w:r w:rsidRPr="00132D58">
        <w:rPr>
          <w:w w:val="105"/>
          <w:highlight w:val="yellow"/>
        </w:rPr>
        <w:t>.</w:t>
      </w:r>
    </w:p>
    <w:p w14:paraId="337E33AF" w14:textId="77777777" w:rsidR="006025C7" w:rsidRDefault="00500B26">
      <w:pPr>
        <w:pStyle w:val="BodyText"/>
        <w:spacing w:before="186" w:line="247" w:lineRule="auto"/>
        <w:ind w:left="49" w:right="19" w:hanging="30"/>
        <w:jc w:val="both"/>
      </w:pPr>
      <w:r>
        <w:rPr>
          <w:b/>
          <w:w w:val="105"/>
        </w:rPr>
        <w:t xml:space="preserve">[0126] </w:t>
      </w:r>
      <w:r>
        <w:rPr>
          <w:w w:val="105"/>
        </w:rPr>
        <w:t xml:space="preserve">Independent Consumer Data Gathering and </w:t>
      </w:r>
      <w:r>
        <w:rPr>
          <w:spacing w:val="-2"/>
          <w:w w:val="105"/>
        </w:rPr>
        <w:t>Retrieval:</w:t>
      </w:r>
    </w:p>
    <w:p w14:paraId="337E33B0" w14:textId="77777777" w:rsidR="006025C7" w:rsidRDefault="00500B26">
      <w:pPr>
        <w:pStyle w:val="BodyText"/>
        <w:spacing w:before="203" w:line="244" w:lineRule="auto"/>
        <w:ind w:left="43" w:right="11" w:hanging="23"/>
        <w:jc w:val="both"/>
      </w:pPr>
      <w:r w:rsidRPr="00695843">
        <w:rPr>
          <w:b/>
          <w:w w:val="105"/>
          <w:highlight w:val="yellow"/>
        </w:rPr>
        <w:t>[0127]</w:t>
      </w:r>
      <w:r w:rsidRPr="00695843">
        <w:rPr>
          <w:b/>
          <w:spacing w:val="80"/>
          <w:w w:val="105"/>
          <w:highlight w:val="yellow"/>
        </w:rPr>
        <w:t xml:space="preserve"> </w:t>
      </w:r>
      <w:r w:rsidRPr="00695843">
        <w:rPr>
          <w:w w:val="105"/>
          <w:highlight w:val="yellow"/>
        </w:rPr>
        <w:t>Similarly, customers are much more likely to</w:t>
      </w:r>
      <w:r w:rsidRPr="00695843">
        <w:rPr>
          <w:spacing w:val="-3"/>
          <w:w w:val="105"/>
          <w:highlight w:val="yellow"/>
        </w:rPr>
        <w:t xml:space="preserve"> </w:t>
      </w:r>
      <w:proofErr w:type="spellStart"/>
      <w:proofErr w:type="gramStart"/>
      <w:r w:rsidRPr="00695843">
        <w:rPr>
          <w:w w:val="105"/>
          <w:highlight w:val="yellow"/>
        </w:rPr>
        <w:t>iden</w:t>
      </w:r>
      <w:proofErr w:type="spellEnd"/>
      <w:r w:rsidRPr="00695843">
        <w:rPr>
          <w:w w:val="105"/>
          <w:highlight w:val="yellow"/>
        </w:rPr>
        <w:t xml:space="preserve">- </w:t>
      </w:r>
      <w:proofErr w:type="spellStart"/>
      <w:r w:rsidRPr="00695843">
        <w:rPr>
          <w:w w:val="105"/>
          <w:highlight w:val="yellow"/>
        </w:rPr>
        <w:t>tify</w:t>
      </w:r>
      <w:proofErr w:type="spellEnd"/>
      <w:proofErr w:type="gramEnd"/>
      <w:r w:rsidRPr="00695843">
        <w:rPr>
          <w:spacing w:val="-4"/>
          <w:w w:val="105"/>
          <w:highlight w:val="yellow"/>
        </w:rPr>
        <w:t xml:space="preserve"> </w:t>
      </w:r>
      <w:r w:rsidRPr="00695843">
        <w:rPr>
          <w:w w:val="105"/>
          <w:highlight w:val="yellow"/>
        </w:rPr>
        <w:t>their</w:t>
      </w:r>
      <w:r w:rsidRPr="00695843">
        <w:rPr>
          <w:spacing w:val="-7"/>
          <w:w w:val="105"/>
          <w:highlight w:val="yellow"/>
        </w:rPr>
        <w:t xml:space="preserve"> </w:t>
      </w:r>
      <w:r w:rsidRPr="00695843">
        <w:rPr>
          <w:w w:val="105"/>
          <w:highlight w:val="yellow"/>
        </w:rPr>
        <w:t>true</w:t>
      </w:r>
      <w:r w:rsidRPr="00695843">
        <w:rPr>
          <w:spacing w:val="-6"/>
          <w:w w:val="105"/>
          <w:highlight w:val="yellow"/>
        </w:rPr>
        <w:t xml:space="preserve"> </w:t>
      </w:r>
      <w:r w:rsidRPr="00695843">
        <w:rPr>
          <w:w w:val="105"/>
          <w:highlight w:val="yellow"/>
        </w:rPr>
        <w:t>needs,</w:t>
      </w:r>
      <w:r w:rsidRPr="00695843">
        <w:rPr>
          <w:spacing w:val="-14"/>
          <w:w w:val="105"/>
          <w:highlight w:val="yellow"/>
        </w:rPr>
        <w:t xml:space="preserve"> </w:t>
      </w:r>
      <w:r w:rsidRPr="00695843">
        <w:rPr>
          <w:w w:val="105"/>
          <w:highlight w:val="yellow"/>
        </w:rPr>
        <w:t>interests and</w:t>
      </w:r>
      <w:r w:rsidRPr="00695843">
        <w:rPr>
          <w:spacing w:val="-11"/>
          <w:w w:val="105"/>
          <w:highlight w:val="yellow"/>
        </w:rPr>
        <w:t xml:space="preserve"> </w:t>
      </w:r>
      <w:r w:rsidRPr="00695843">
        <w:rPr>
          <w:w w:val="105"/>
          <w:highlight w:val="yellow"/>
        </w:rPr>
        <w:t>purchase</w:t>
      </w:r>
      <w:r w:rsidRPr="00695843">
        <w:rPr>
          <w:spacing w:val="-7"/>
          <w:w w:val="105"/>
          <w:highlight w:val="yellow"/>
        </w:rPr>
        <w:t xml:space="preserve"> </w:t>
      </w:r>
      <w:r w:rsidRPr="00695843">
        <w:rPr>
          <w:w w:val="105"/>
          <w:highlight w:val="yellow"/>
        </w:rPr>
        <w:t>capabilities</w:t>
      </w:r>
      <w:r w:rsidRPr="00695843">
        <w:rPr>
          <w:spacing w:val="-10"/>
          <w:w w:val="105"/>
          <w:highlight w:val="yellow"/>
        </w:rPr>
        <w:t xml:space="preserve"> </w:t>
      </w:r>
      <w:r w:rsidRPr="00695843">
        <w:rPr>
          <w:w w:val="105"/>
          <w:highlight w:val="yellow"/>
        </w:rPr>
        <w:t>to</w:t>
      </w:r>
      <w:r w:rsidRPr="00695843">
        <w:rPr>
          <w:spacing w:val="-14"/>
          <w:w w:val="105"/>
          <w:highlight w:val="yellow"/>
        </w:rPr>
        <w:t xml:space="preserve"> </w:t>
      </w:r>
      <w:r w:rsidRPr="00695843">
        <w:rPr>
          <w:w w:val="105"/>
          <w:highlight w:val="yellow"/>
        </w:rPr>
        <w:t>an independent</w:t>
      </w:r>
      <w:r w:rsidRPr="00695843">
        <w:rPr>
          <w:spacing w:val="-22"/>
          <w:w w:val="105"/>
          <w:highlight w:val="yellow"/>
        </w:rPr>
        <w:t xml:space="preserve"> </w:t>
      </w:r>
      <w:proofErr w:type="gramStart"/>
      <w:r w:rsidRPr="00695843">
        <w:rPr>
          <w:w w:val="105"/>
          <w:highlight w:val="yellow"/>
        </w:rPr>
        <w:t>consumer</w:t>
      </w:r>
      <w:r w:rsidRPr="00695843">
        <w:rPr>
          <w:spacing w:val="-16"/>
          <w:w w:val="105"/>
          <w:highlight w:val="yellow"/>
        </w:rPr>
        <w:t xml:space="preserve"> </w:t>
      </w:r>
      <w:r w:rsidRPr="00695843">
        <w:rPr>
          <w:w w:val="105"/>
          <w:highlight w:val="yellow"/>
        </w:rPr>
        <w:t>oriented</w:t>
      </w:r>
      <w:proofErr w:type="gramEnd"/>
      <w:r w:rsidRPr="00695843">
        <w:rPr>
          <w:spacing w:val="-1"/>
          <w:w w:val="105"/>
          <w:highlight w:val="yellow"/>
        </w:rPr>
        <w:t xml:space="preserve"> </w:t>
      </w:r>
      <w:r w:rsidRPr="00695843">
        <w:rPr>
          <w:w w:val="105"/>
          <w:highlight w:val="yellow"/>
        </w:rPr>
        <w:t>representative,</w:t>
      </w:r>
      <w:r w:rsidRPr="00695843">
        <w:rPr>
          <w:spacing w:val="-22"/>
          <w:w w:val="105"/>
          <w:highlight w:val="yellow"/>
        </w:rPr>
        <w:t xml:space="preserve"> </w:t>
      </w:r>
      <w:r w:rsidRPr="00695843">
        <w:rPr>
          <w:w w:val="105"/>
          <w:highlight w:val="yellow"/>
        </w:rPr>
        <w:t>rather</w:t>
      </w:r>
      <w:r w:rsidRPr="00695843">
        <w:rPr>
          <w:spacing w:val="-14"/>
          <w:w w:val="105"/>
          <w:highlight w:val="yellow"/>
        </w:rPr>
        <w:t xml:space="preserve"> </w:t>
      </w:r>
      <w:r w:rsidRPr="00695843">
        <w:rPr>
          <w:w w:val="105"/>
          <w:highlight w:val="yellow"/>
        </w:rPr>
        <w:t>than</w:t>
      </w:r>
      <w:r w:rsidRPr="00695843">
        <w:rPr>
          <w:spacing w:val="-20"/>
          <w:w w:val="105"/>
          <w:highlight w:val="yellow"/>
        </w:rPr>
        <w:t xml:space="preserve"> </w:t>
      </w:r>
      <w:r w:rsidRPr="00695843">
        <w:rPr>
          <w:w w:val="105"/>
          <w:highlight w:val="yellow"/>
        </w:rPr>
        <w:t>to the vendor directly. Yet, regardless of how trusting or untrusting the customer is, or how trustworthy or untrust- worthy the vendor is, it is often the case that complete and extensive information about</w:t>
      </w:r>
      <w:r w:rsidRPr="00695843">
        <w:rPr>
          <w:spacing w:val="-2"/>
          <w:w w:val="105"/>
          <w:highlight w:val="yellow"/>
        </w:rPr>
        <w:t xml:space="preserve"> </w:t>
      </w:r>
      <w:r w:rsidRPr="00695843">
        <w:rPr>
          <w:w w:val="105"/>
          <w:highlight w:val="yellow"/>
        </w:rPr>
        <w:t>the</w:t>
      </w:r>
      <w:r w:rsidRPr="00695843">
        <w:rPr>
          <w:spacing w:val="-6"/>
          <w:w w:val="105"/>
          <w:highlight w:val="yellow"/>
        </w:rPr>
        <w:t xml:space="preserve"> </w:t>
      </w:r>
      <w:r w:rsidRPr="00695843">
        <w:rPr>
          <w:w w:val="105"/>
          <w:highlight w:val="yellow"/>
        </w:rPr>
        <w:t>customer's needs</w:t>
      </w:r>
      <w:r w:rsidRPr="00695843">
        <w:rPr>
          <w:spacing w:val="-10"/>
          <w:w w:val="105"/>
          <w:highlight w:val="yellow"/>
        </w:rPr>
        <w:t xml:space="preserve"> </w:t>
      </w:r>
      <w:r w:rsidRPr="00695843">
        <w:rPr>
          <w:w w:val="105"/>
          <w:highlight w:val="yellow"/>
        </w:rPr>
        <w:t>makes</w:t>
      </w:r>
      <w:r w:rsidRPr="00695843">
        <w:rPr>
          <w:spacing w:val="-2"/>
          <w:w w:val="105"/>
          <w:highlight w:val="yellow"/>
        </w:rPr>
        <w:t xml:space="preserve"> </w:t>
      </w:r>
      <w:r w:rsidRPr="00695843">
        <w:rPr>
          <w:w w:val="105"/>
          <w:highlight w:val="yellow"/>
        </w:rPr>
        <w:t>the purchase a</w:t>
      </w:r>
      <w:r w:rsidRPr="00695843">
        <w:rPr>
          <w:spacing w:val="-1"/>
          <w:w w:val="105"/>
          <w:highlight w:val="yellow"/>
        </w:rPr>
        <w:t xml:space="preserve"> </w:t>
      </w:r>
      <w:r w:rsidRPr="00695843">
        <w:rPr>
          <w:w w:val="105"/>
          <w:highlight w:val="yellow"/>
        </w:rPr>
        <w:t>better fit for the customer.</w:t>
      </w:r>
      <w:r w:rsidRPr="00695843">
        <w:rPr>
          <w:spacing w:val="-1"/>
          <w:w w:val="105"/>
          <w:highlight w:val="yellow"/>
        </w:rPr>
        <w:t xml:space="preserve"> </w:t>
      </w:r>
      <w:r w:rsidRPr="00695843">
        <w:rPr>
          <w:w w:val="105"/>
          <w:highlight w:val="yellow"/>
        </w:rPr>
        <w:t>The matrix facilitates gathering and retrieval of useful</w:t>
      </w:r>
      <w:r w:rsidRPr="00695843">
        <w:rPr>
          <w:spacing w:val="-7"/>
          <w:w w:val="105"/>
          <w:highlight w:val="yellow"/>
        </w:rPr>
        <w:t xml:space="preserve"> </w:t>
      </w:r>
      <w:r w:rsidRPr="00695843">
        <w:rPr>
          <w:w w:val="105"/>
          <w:highlight w:val="yellow"/>
        </w:rPr>
        <w:t>consumer data</w:t>
      </w:r>
      <w:r w:rsidRPr="00695843">
        <w:rPr>
          <w:spacing w:val="-5"/>
          <w:w w:val="105"/>
          <w:highlight w:val="yellow"/>
        </w:rPr>
        <w:t xml:space="preserve"> </w:t>
      </w:r>
      <w:r w:rsidRPr="00695843">
        <w:rPr>
          <w:w w:val="105"/>
          <w:highlight w:val="yellow"/>
        </w:rPr>
        <w:t>by</w:t>
      </w:r>
      <w:r w:rsidRPr="00695843">
        <w:rPr>
          <w:spacing w:val="-11"/>
          <w:w w:val="105"/>
          <w:highlight w:val="yellow"/>
        </w:rPr>
        <w:t xml:space="preserve"> </w:t>
      </w:r>
      <w:proofErr w:type="spellStart"/>
      <w:proofErr w:type="gramStart"/>
      <w:r w:rsidRPr="00695843">
        <w:rPr>
          <w:w w:val="105"/>
          <w:highlight w:val="yellow"/>
        </w:rPr>
        <w:t>interpos</w:t>
      </w:r>
      <w:proofErr w:type="spellEnd"/>
      <w:r w:rsidRPr="00695843">
        <w:rPr>
          <w:w w:val="105"/>
          <w:highlight w:val="yellow"/>
        </w:rPr>
        <w:t xml:space="preserve">- </w:t>
      </w:r>
      <w:proofErr w:type="spellStart"/>
      <w:r w:rsidRPr="00695843">
        <w:rPr>
          <w:w w:val="105"/>
          <w:highlight w:val="yellow"/>
        </w:rPr>
        <w:t>ing</w:t>
      </w:r>
      <w:proofErr w:type="spellEnd"/>
      <w:proofErr w:type="gramEnd"/>
      <w:r w:rsidRPr="00695843">
        <w:rPr>
          <w:spacing w:val="-22"/>
          <w:w w:val="105"/>
          <w:highlight w:val="yellow"/>
        </w:rPr>
        <w:t xml:space="preserve"> </w:t>
      </w:r>
      <w:r w:rsidRPr="00695843">
        <w:rPr>
          <w:w w:val="105"/>
          <w:highlight w:val="yellow"/>
        </w:rPr>
        <w:t>such</w:t>
      </w:r>
      <w:r w:rsidRPr="00695843">
        <w:rPr>
          <w:spacing w:val="-17"/>
          <w:w w:val="105"/>
          <w:highlight w:val="yellow"/>
        </w:rPr>
        <w:t xml:space="preserve"> </w:t>
      </w:r>
      <w:r w:rsidRPr="00695843">
        <w:rPr>
          <w:w w:val="105"/>
          <w:highlight w:val="yellow"/>
        </w:rPr>
        <w:t>a</w:t>
      </w:r>
      <w:r w:rsidRPr="00695843">
        <w:rPr>
          <w:spacing w:val="-17"/>
          <w:w w:val="105"/>
          <w:highlight w:val="yellow"/>
        </w:rPr>
        <w:t xml:space="preserve"> </w:t>
      </w:r>
      <w:proofErr w:type="gramStart"/>
      <w:r w:rsidRPr="00695843">
        <w:rPr>
          <w:w w:val="105"/>
          <w:highlight w:val="yellow"/>
        </w:rPr>
        <w:t>third</w:t>
      </w:r>
      <w:r w:rsidRPr="00695843">
        <w:rPr>
          <w:spacing w:val="-15"/>
          <w:w w:val="105"/>
          <w:highlight w:val="yellow"/>
        </w:rPr>
        <w:t xml:space="preserve"> </w:t>
      </w:r>
      <w:r w:rsidRPr="00695843">
        <w:rPr>
          <w:w w:val="105"/>
          <w:highlight w:val="yellow"/>
        </w:rPr>
        <w:t>party</w:t>
      </w:r>
      <w:proofErr w:type="gramEnd"/>
      <w:r w:rsidRPr="00695843">
        <w:rPr>
          <w:spacing w:val="-19"/>
          <w:w w:val="105"/>
          <w:highlight w:val="yellow"/>
        </w:rPr>
        <w:t xml:space="preserve"> </w:t>
      </w:r>
      <w:r w:rsidRPr="00695843">
        <w:rPr>
          <w:w w:val="105"/>
          <w:highlight w:val="yellow"/>
        </w:rPr>
        <w:t>independent authority.</w:t>
      </w:r>
      <w:r w:rsidRPr="00695843">
        <w:rPr>
          <w:spacing w:val="-16"/>
          <w:w w:val="105"/>
          <w:highlight w:val="yellow"/>
        </w:rPr>
        <w:t xml:space="preserve"> </w:t>
      </w:r>
      <w:r w:rsidRPr="00695843">
        <w:rPr>
          <w:w w:val="105"/>
          <w:highlight w:val="yellow"/>
        </w:rPr>
        <w:t>The</w:t>
      </w:r>
      <w:r w:rsidRPr="00695843">
        <w:rPr>
          <w:spacing w:val="-17"/>
          <w:w w:val="105"/>
          <w:highlight w:val="yellow"/>
        </w:rPr>
        <w:t xml:space="preserve"> </w:t>
      </w:r>
      <w:r w:rsidRPr="00695843">
        <w:rPr>
          <w:w w:val="105"/>
          <w:highlight w:val="yellow"/>
        </w:rPr>
        <w:t xml:space="preserve">positioning of the gathering authority is furthered because from the customer's perspective or mind the </w:t>
      </w:r>
      <w:proofErr w:type="spellStart"/>
      <w:r w:rsidRPr="00695843">
        <w:rPr>
          <w:w w:val="105"/>
          <w:highlight w:val="yellow"/>
        </w:rPr>
        <w:t>superbrand</w:t>
      </w:r>
      <w:proofErr w:type="spellEnd"/>
      <w:r w:rsidRPr="00695843">
        <w:rPr>
          <w:w w:val="105"/>
          <w:highlight w:val="yellow"/>
        </w:rPr>
        <w:t xml:space="preserve"> exemplifies the most trustworthy</w:t>
      </w:r>
      <w:r w:rsidRPr="00695843">
        <w:rPr>
          <w:spacing w:val="40"/>
          <w:w w:val="105"/>
          <w:highlight w:val="yellow"/>
        </w:rPr>
        <w:t xml:space="preserve"> </w:t>
      </w:r>
      <w:r w:rsidRPr="00695843">
        <w:rPr>
          <w:w w:val="105"/>
          <w:highlight w:val="yellow"/>
        </w:rPr>
        <w:t>contact</w:t>
      </w:r>
      <w:r w:rsidRPr="00695843">
        <w:rPr>
          <w:spacing w:val="40"/>
          <w:w w:val="105"/>
          <w:highlight w:val="yellow"/>
        </w:rPr>
        <w:t xml:space="preserve"> </w:t>
      </w:r>
      <w:r w:rsidRPr="00695843">
        <w:rPr>
          <w:w w:val="105"/>
          <w:highlight w:val="yellow"/>
        </w:rPr>
        <w:t>for</w:t>
      </w:r>
      <w:r w:rsidRPr="00695843">
        <w:rPr>
          <w:spacing w:val="40"/>
          <w:w w:val="105"/>
          <w:highlight w:val="yellow"/>
        </w:rPr>
        <w:t xml:space="preserve"> </w:t>
      </w:r>
      <w:r w:rsidRPr="00695843">
        <w:rPr>
          <w:w w:val="105"/>
          <w:highlight w:val="yellow"/>
        </w:rPr>
        <w:t>this task.</w:t>
      </w:r>
    </w:p>
    <w:p w14:paraId="337E33B1" w14:textId="77777777" w:rsidR="006025C7" w:rsidRDefault="00500B26">
      <w:pPr>
        <w:pStyle w:val="BodyText"/>
        <w:spacing w:before="198" w:line="244" w:lineRule="auto"/>
        <w:ind w:left="39" w:hanging="19"/>
        <w:jc w:val="both"/>
      </w:pPr>
      <w:r w:rsidRPr="00E5401F">
        <w:rPr>
          <w:b/>
          <w:w w:val="105"/>
          <w:highlight w:val="yellow"/>
        </w:rPr>
        <w:t xml:space="preserve">[0128] </w:t>
      </w:r>
      <w:r w:rsidRPr="00E5401F">
        <w:rPr>
          <w:w w:val="105"/>
          <w:highlight w:val="yellow"/>
        </w:rPr>
        <w:t>Independent Data Administration: Information assists the vendor by generating expectations for brands such that the consumer is more willing to try the product when in an experimentation mood (packaged goods) or is more</w:t>
      </w:r>
      <w:r w:rsidRPr="00E5401F">
        <w:rPr>
          <w:spacing w:val="39"/>
          <w:w w:val="105"/>
          <w:highlight w:val="yellow"/>
        </w:rPr>
        <w:t xml:space="preserve"> </w:t>
      </w:r>
      <w:r w:rsidRPr="00E5401F">
        <w:rPr>
          <w:w w:val="105"/>
          <w:highlight w:val="yellow"/>
        </w:rPr>
        <w:t>likely</w:t>
      </w:r>
      <w:r w:rsidRPr="00E5401F">
        <w:rPr>
          <w:spacing w:val="40"/>
          <w:w w:val="105"/>
          <w:highlight w:val="yellow"/>
        </w:rPr>
        <w:t xml:space="preserve"> </w:t>
      </w:r>
      <w:r w:rsidRPr="00E5401F">
        <w:rPr>
          <w:w w:val="105"/>
          <w:highlight w:val="yellow"/>
        </w:rPr>
        <w:t>to</w:t>
      </w:r>
      <w:r w:rsidRPr="00E5401F">
        <w:rPr>
          <w:spacing w:val="25"/>
          <w:w w:val="105"/>
          <w:highlight w:val="yellow"/>
        </w:rPr>
        <w:t xml:space="preserve"> </w:t>
      </w:r>
      <w:r w:rsidRPr="00E5401F">
        <w:rPr>
          <w:w w:val="105"/>
          <w:highlight w:val="yellow"/>
        </w:rPr>
        <w:t>investigate</w:t>
      </w:r>
      <w:r w:rsidRPr="00E5401F">
        <w:rPr>
          <w:spacing w:val="40"/>
          <w:w w:val="105"/>
          <w:highlight w:val="yellow"/>
        </w:rPr>
        <w:t xml:space="preserve"> </w:t>
      </w:r>
      <w:r w:rsidRPr="00E5401F">
        <w:rPr>
          <w:w w:val="105"/>
          <w:highlight w:val="yellow"/>
        </w:rPr>
        <w:t>the</w:t>
      </w:r>
      <w:r w:rsidRPr="00E5401F">
        <w:rPr>
          <w:spacing w:val="30"/>
          <w:w w:val="105"/>
          <w:highlight w:val="yellow"/>
        </w:rPr>
        <w:t xml:space="preserve"> </w:t>
      </w:r>
      <w:r w:rsidRPr="00E5401F">
        <w:rPr>
          <w:w w:val="105"/>
          <w:highlight w:val="yellow"/>
        </w:rPr>
        <w:t>product</w:t>
      </w:r>
      <w:r w:rsidRPr="00E5401F">
        <w:rPr>
          <w:spacing w:val="40"/>
          <w:w w:val="105"/>
          <w:highlight w:val="yellow"/>
        </w:rPr>
        <w:t xml:space="preserve"> </w:t>
      </w:r>
      <w:r w:rsidRPr="00E5401F">
        <w:rPr>
          <w:w w:val="105"/>
          <w:highlight w:val="yellow"/>
        </w:rPr>
        <w:t>further.</w:t>
      </w:r>
      <w:r w:rsidRPr="00E5401F">
        <w:rPr>
          <w:spacing w:val="34"/>
          <w:w w:val="105"/>
          <w:highlight w:val="yellow"/>
        </w:rPr>
        <w:t xml:space="preserve"> </w:t>
      </w:r>
      <w:r w:rsidRPr="00E5401F">
        <w:rPr>
          <w:w w:val="105"/>
          <w:highlight w:val="yellow"/>
        </w:rPr>
        <w:t>Here,</w:t>
      </w:r>
      <w:r w:rsidRPr="00E5401F">
        <w:rPr>
          <w:spacing w:val="29"/>
          <w:w w:val="105"/>
          <w:highlight w:val="yellow"/>
        </w:rPr>
        <w:t xml:space="preserve"> </w:t>
      </w:r>
      <w:proofErr w:type="spellStart"/>
      <w:r w:rsidRPr="00E5401F">
        <w:rPr>
          <w:w w:val="105"/>
          <w:highlight w:val="yellow"/>
        </w:rPr>
        <w:t>infor</w:t>
      </w:r>
      <w:proofErr w:type="spellEnd"/>
      <w:r w:rsidRPr="00E5401F">
        <w:rPr>
          <w:w w:val="105"/>
          <w:highlight w:val="yellow"/>
        </w:rPr>
        <w:t>-</w:t>
      </w:r>
    </w:p>
    <w:p w14:paraId="337E33B2" w14:textId="77777777" w:rsidR="006025C7" w:rsidRDefault="00500B26">
      <w:pPr>
        <w:pStyle w:val="BodyText"/>
        <w:spacing w:before="91" w:line="244" w:lineRule="auto"/>
        <w:ind w:left="39" w:right="164" w:firstLine="13"/>
        <w:jc w:val="both"/>
      </w:pPr>
      <w:r>
        <w:br w:type="column"/>
      </w:r>
      <w:proofErr w:type="spellStart"/>
      <w:r w:rsidRPr="00994097">
        <w:rPr>
          <w:highlight w:val="yellow"/>
        </w:rPr>
        <w:t>mation</w:t>
      </w:r>
      <w:proofErr w:type="spellEnd"/>
      <w:r w:rsidRPr="00994097">
        <w:rPr>
          <w:highlight w:val="yellow"/>
        </w:rPr>
        <w:t xml:space="preserve"> assists the vendor in selling more product or services. However, information also assists the vendor to provide the consumer with the most “correct” and “useful” information, that is to say information which mostly closely approximates the consumer's exact needs for information so as to </w:t>
      </w:r>
      <w:proofErr w:type="spellStart"/>
      <w:r w:rsidRPr="00994097">
        <w:rPr>
          <w:highlight w:val="yellow"/>
        </w:rPr>
        <w:t>effec</w:t>
      </w:r>
      <w:proofErr w:type="spellEnd"/>
      <w:r w:rsidRPr="00994097">
        <w:rPr>
          <w:highlight w:val="yellow"/>
        </w:rPr>
        <w:t xml:space="preserve">- </w:t>
      </w:r>
      <w:proofErr w:type="spellStart"/>
      <w:r w:rsidRPr="00994097">
        <w:rPr>
          <w:highlight w:val="yellow"/>
        </w:rPr>
        <w:t>tively</w:t>
      </w:r>
      <w:proofErr w:type="spellEnd"/>
      <w:r w:rsidRPr="00994097">
        <w:rPr>
          <w:highlight w:val="yellow"/>
        </w:rPr>
        <w:t xml:space="preserve"> evaluate purchases. In this sense, information better satisfies the needs of the consumer. The matrix balances the use of data between the conflicting interests of the consumer and</w:t>
      </w:r>
      <w:r w:rsidRPr="00994097">
        <w:rPr>
          <w:spacing w:val="40"/>
          <w:highlight w:val="yellow"/>
        </w:rPr>
        <w:t xml:space="preserve"> </w:t>
      </w:r>
      <w:r w:rsidRPr="00994097">
        <w:rPr>
          <w:highlight w:val="yellow"/>
        </w:rPr>
        <w:t>the vendor.</w:t>
      </w:r>
    </w:p>
    <w:p w14:paraId="337E33B3" w14:textId="77777777" w:rsidR="006025C7" w:rsidRDefault="00500B26">
      <w:pPr>
        <w:pStyle w:val="BodyText"/>
        <w:spacing w:before="186" w:line="244" w:lineRule="auto"/>
        <w:ind w:left="39" w:right="159" w:hanging="19"/>
        <w:jc w:val="both"/>
      </w:pPr>
      <w:r w:rsidRPr="007462A5">
        <w:rPr>
          <w:b/>
        </w:rPr>
        <w:t>[0129]</w:t>
      </w:r>
      <w:r w:rsidRPr="007462A5">
        <w:rPr>
          <w:b/>
          <w:spacing w:val="80"/>
        </w:rPr>
        <w:t xml:space="preserve"> </w:t>
      </w:r>
      <w:r w:rsidRPr="007462A5">
        <w:t>Complex Adaptive Properties: The Internet Super- brand Matrix embodies all of the crucial and common properties of</w:t>
      </w:r>
      <w:r w:rsidRPr="007462A5">
        <w:rPr>
          <w:spacing w:val="40"/>
        </w:rPr>
        <w:t xml:space="preserve"> </w:t>
      </w:r>
      <w:r w:rsidRPr="007462A5">
        <w:t>a complex</w:t>
      </w:r>
      <w:r w:rsidRPr="007462A5">
        <w:rPr>
          <w:spacing w:val="40"/>
        </w:rPr>
        <w:t xml:space="preserve"> </w:t>
      </w:r>
      <w:r w:rsidRPr="007462A5">
        <w:t>adaptive system. It involves</w:t>
      </w:r>
      <w:r w:rsidRPr="007462A5">
        <w:rPr>
          <w:spacing w:val="40"/>
        </w:rPr>
        <w:t xml:space="preserve"> </w:t>
      </w:r>
      <w:r w:rsidRPr="007462A5">
        <w:t xml:space="preserve">a network (“matrix”) of many domains organized by </w:t>
      </w:r>
      <w:proofErr w:type="spellStart"/>
      <w:r w:rsidRPr="007462A5">
        <w:t>infor</w:t>
      </w:r>
      <w:proofErr w:type="spellEnd"/>
      <w:r w:rsidRPr="007462A5">
        <w:t xml:space="preserve">- </w:t>
      </w:r>
      <w:proofErr w:type="spellStart"/>
      <w:r w:rsidRPr="007462A5">
        <w:t>mation</w:t>
      </w:r>
      <w:proofErr w:type="spellEnd"/>
      <w:r w:rsidRPr="007462A5">
        <w:rPr>
          <w:spacing w:val="40"/>
        </w:rPr>
        <w:t xml:space="preserve"> </w:t>
      </w:r>
      <w:r w:rsidRPr="007462A5">
        <w:t>architects</w:t>
      </w:r>
      <w:r w:rsidRPr="007462A5">
        <w:rPr>
          <w:spacing w:val="40"/>
        </w:rPr>
        <w:t xml:space="preserve"> </w:t>
      </w:r>
      <w:r w:rsidRPr="007462A5">
        <w:t>(“agents”)</w:t>
      </w:r>
      <w:r w:rsidRPr="007462A5">
        <w:rPr>
          <w:spacing w:val="40"/>
        </w:rPr>
        <w:t xml:space="preserve"> </w:t>
      </w:r>
      <w:r w:rsidRPr="007462A5">
        <w:t>acting</w:t>
      </w:r>
      <w:r w:rsidRPr="007462A5">
        <w:rPr>
          <w:spacing w:val="40"/>
        </w:rPr>
        <w:t xml:space="preserve"> </w:t>
      </w:r>
      <w:r w:rsidRPr="007462A5">
        <w:t>in parallel.</w:t>
      </w:r>
      <w:r w:rsidRPr="007462A5">
        <w:rPr>
          <w:spacing w:val="40"/>
        </w:rPr>
        <w:t xml:space="preserve"> </w:t>
      </w:r>
      <w:r w:rsidRPr="007462A5">
        <w:t>Each</w:t>
      </w:r>
      <w:r w:rsidRPr="007462A5">
        <w:rPr>
          <w:spacing w:val="40"/>
        </w:rPr>
        <w:t xml:space="preserve"> </w:t>
      </w:r>
      <w:proofErr w:type="spellStart"/>
      <w:r w:rsidRPr="007462A5">
        <w:t>archi</w:t>
      </w:r>
      <w:proofErr w:type="spellEnd"/>
      <w:r w:rsidRPr="007462A5">
        <w:t xml:space="preserve">- </w:t>
      </w:r>
      <w:proofErr w:type="spellStart"/>
      <w:r w:rsidRPr="007462A5">
        <w:t>tect</w:t>
      </w:r>
      <w:proofErr w:type="spellEnd"/>
      <w:r w:rsidRPr="007462A5">
        <w:rPr>
          <w:spacing w:val="40"/>
        </w:rPr>
        <w:t xml:space="preserve"> </w:t>
      </w:r>
      <w:r w:rsidRPr="007462A5">
        <w:t>exercises</w:t>
      </w:r>
      <w:r w:rsidRPr="007462A5">
        <w:rPr>
          <w:spacing w:val="40"/>
        </w:rPr>
        <w:t xml:space="preserve"> </w:t>
      </w:r>
      <w:r w:rsidRPr="007462A5">
        <w:t>almost</w:t>
      </w:r>
      <w:r w:rsidRPr="007462A5">
        <w:rPr>
          <w:spacing w:val="40"/>
        </w:rPr>
        <w:t xml:space="preserve"> </w:t>
      </w:r>
      <w:r w:rsidRPr="007462A5">
        <w:t>unlimited</w:t>
      </w:r>
      <w:r w:rsidRPr="007462A5">
        <w:rPr>
          <w:spacing w:val="40"/>
        </w:rPr>
        <w:t xml:space="preserve"> </w:t>
      </w:r>
      <w:r w:rsidRPr="007462A5">
        <w:t>discretion</w:t>
      </w:r>
      <w:r w:rsidRPr="007462A5">
        <w:rPr>
          <w:spacing w:val="40"/>
        </w:rPr>
        <w:t xml:space="preserve"> </w:t>
      </w:r>
      <w:r w:rsidRPr="007462A5">
        <w:t>over</w:t>
      </w:r>
      <w:r w:rsidRPr="007462A5">
        <w:rPr>
          <w:spacing w:val="40"/>
        </w:rPr>
        <w:t xml:space="preserve"> </w:t>
      </w:r>
      <w:r w:rsidRPr="007462A5">
        <w:t>his</w:t>
      </w:r>
      <w:r w:rsidRPr="007462A5">
        <w:rPr>
          <w:spacing w:val="40"/>
        </w:rPr>
        <w:t xml:space="preserve"> </w:t>
      </w:r>
      <w:r w:rsidRPr="007462A5">
        <w:t>or</w:t>
      </w:r>
      <w:r w:rsidRPr="007462A5">
        <w:rPr>
          <w:spacing w:val="40"/>
        </w:rPr>
        <w:t xml:space="preserve"> </w:t>
      </w:r>
      <w:r w:rsidRPr="007462A5">
        <w:t>her own</w:t>
      </w:r>
      <w:r w:rsidRPr="007462A5">
        <w:rPr>
          <w:spacing w:val="40"/>
        </w:rPr>
        <w:t xml:space="preserve"> </w:t>
      </w:r>
      <w:r w:rsidRPr="007462A5">
        <w:t>domain,</w:t>
      </w:r>
      <w:r w:rsidRPr="007462A5">
        <w:rPr>
          <w:spacing w:val="40"/>
        </w:rPr>
        <w:t xml:space="preserve"> </w:t>
      </w:r>
      <w:proofErr w:type="gramStart"/>
      <w:r w:rsidRPr="007462A5">
        <w:t>therefore</w:t>
      </w:r>
      <w:proofErr w:type="gramEnd"/>
      <w:r w:rsidRPr="007462A5">
        <w:rPr>
          <w:spacing w:val="40"/>
        </w:rPr>
        <w:t xml:space="preserve"> </w:t>
      </w:r>
      <w:r w:rsidRPr="007462A5">
        <w:t>control</w:t>
      </w:r>
      <w:r w:rsidRPr="007462A5">
        <w:rPr>
          <w:spacing w:val="40"/>
        </w:rPr>
        <w:t xml:space="preserve"> </w:t>
      </w:r>
      <w:r w:rsidRPr="007462A5">
        <w:t>of</w:t>
      </w:r>
      <w:r w:rsidRPr="007462A5">
        <w:rPr>
          <w:spacing w:val="40"/>
        </w:rPr>
        <w:t xml:space="preserve"> </w:t>
      </w:r>
      <w:r w:rsidRPr="007462A5">
        <w:t>the</w:t>
      </w:r>
      <w:r w:rsidRPr="007462A5">
        <w:rPr>
          <w:spacing w:val="40"/>
        </w:rPr>
        <w:t xml:space="preserve"> </w:t>
      </w:r>
      <w:r w:rsidRPr="007462A5">
        <w:t>system</w:t>
      </w:r>
      <w:r w:rsidRPr="007462A5">
        <w:rPr>
          <w:spacing w:val="40"/>
        </w:rPr>
        <w:t xml:space="preserve"> </w:t>
      </w:r>
      <w:r w:rsidRPr="007462A5">
        <w:t>(“matrix”)</w:t>
      </w:r>
      <w:r w:rsidRPr="007462A5">
        <w:rPr>
          <w:spacing w:val="40"/>
        </w:rPr>
        <w:t xml:space="preserve"> </w:t>
      </w:r>
      <w:r w:rsidRPr="007462A5">
        <w:t>tends to be highly dispersed. The coherent behavior of the system (“matrix”) arises from competition and cooperation among</w:t>
      </w:r>
      <w:r w:rsidRPr="007462A5">
        <w:rPr>
          <w:spacing w:val="40"/>
        </w:rPr>
        <w:t xml:space="preserve"> </w:t>
      </w:r>
      <w:r w:rsidRPr="007462A5">
        <w:t>the</w:t>
      </w:r>
      <w:r w:rsidRPr="007462A5">
        <w:rPr>
          <w:spacing w:val="40"/>
        </w:rPr>
        <w:t xml:space="preserve"> </w:t>
      </w:r>
      <w:r w:rsidRPr="007462A5">
        <w:t>architects</w:t>
      </w:r>
      <w:r w:rsidRPr="007462A5">
        <w:rPr>
          <w:spacing w:val="40"/>
        </w:rPr>
        <w:t xml:space="preserve"> </w:t>
      </w:r>
      <w:r w:rsidRPr="007462A5">
        <w:t>themselves.</w:t>
      </w:r>
    </w:p>
    <w:p w14:paraId="337E33B4" w14:textId="77777777" w:rsidR="006025C7" w:rsidRDefault="00500B26">
      <w:pPr>
        <w:pStyle w:val="BodyText"/>
        <w:spacing w:before="180" w:line="244" w:lineRule="auto"/>
        <w:ind w:left="39" w:right="160" w:hanging="19"/>
        <w:jc w:val="both"/>
      </w:pPr>
      <w:r>
        <w:rPr>
          <w:b/>
        </w:rPr>
        <w:t>[0130]</w:t>
      </w:r>
      <w:r>
        <w:rPr>
          <w:b/>
          <w:spacing w:val="40"/>
        </w:rPr>
        <w:t xml:space="preserve">  </w:t>
      </w:r>
      <w:r>
        <w:t>The matrix can have</w:t>
      </w:r>
      <w:r>
        <w:rPr>
          <w:spacing w:val="40"/>
        </w:rPr>
        <w:t xml:space="preserve"> </w:t>
      </w:r>
      <w:r>
        <w:t>many levels of organization,</w:t>
      </w:r>
      <w:r>
        <w:rPr>
          <w:spacing w:val="40"/>
        </w:rPr>
        <w:t xml:space="preserve"> </w:t>
      </w:r>
      <w:r>
        <w:t>with domains at any one level serving as the building blocks for domains at another level. Moreover, the relationship between</w:t>
      </w:r>
      <w:r>
        <w:rPr>
          <w:spacing w:val="40"/>
        </w:rPr>
        <w:t xml:space="preserve"> </w:t>
      </w:r>
      <w:r>
        <w:t>domains</w:t>
      </w:r>
      <w:r>
        <w:rPr>
          <w:spacing w:val="40"/>
        </w:rPr>
        <w:t xml:space="preserve"> </w:t>
      </w:r>
      <w:r>
        <w:t>can</w:t>
      </w:r>
      <w:r>
        <w:rPr>
          <w:spacing w:val="40"/>
        </w:rPr>
        <w:t xml:space="preserve"> </w:t>
      </w:r>
      <w:r>
        <w:t>be</w:t>
      </w:r>
      <w:r>
        <w:rPr>
          <w:spacing w:val="40"/>
        </w:rPr>
        <w:t xml:space="preserve"> </w:t>
      </w:r>
      <w:r>
        <w:t>constantly</w:t>
      </w:r>
      <w:r>
        <w:rPr>
          <w:spacing w:val="40"/>
        </w:rPr>
        <w:t xml:space="preserve"> </w:t>
      </w:r>
      <w:r>
        <w:t>revised</w:t>
      </w:r>
      <w:r>
        <w:rPr>
          <w:spacing w:val="40"/>
        </w:rPr>
        <w:t xml:space="preserve"> </w:t>
      </w:r>
      <w:r>
        <w:t>and</w:t>
      </w:r>
      <w:r>
        <w:rPr>
          <w:spacing w:val="40"/>
        </w:rPr>
        <w:t xml:space="preserve"> </w:t>
      </w:r>
      <w:r>
        <w:t>rearranged by their architects. The many semantic niches within the matrix, can be particularly</w:t>
      </w:r>
      <w:r>
        <w:rPr>
          <w:spacing w:val="40"/>
        </w:rPr>
        <w:t xml:space="preserve"> </w:t>
      </w:r>
      <w:r>
        <w:t>exploited</w:t>
      </w:r>
      <w:r>
        <w:rPr>
          <w:spacing w:val="40"/>
        </w:rPr>
        <w:t xml:space="preserve"> </w:t>
      </w:r>
      <w:r>
        <w:t>by</w:t>
      </w:r>
      <w:r>
        <w:rPr>
          <w:spacing w:val="40"/>
        </w:rPr>
        <w:t xml:space="preserve"> </w:t>
      </w:r>
      <w:r>
        <w:t>an</w:t>
      </w:r>
      <w:r>
        <w:rPr>
          <w:spacing w:val="40"/>
        </w:rPr>
        <w:t xml:space="preserve"> </w:t>
      </w:r>
      <w:r>
        <w:t>architect</w:t>
      </w:r>
      <w:r>
        <w:rPr>
          <w:spacing w:val="40"/>
        </w:rPr>
        <w:t xml:space="preserve"> </w:t>
      </w:r>
      <w:r>
        <w:t>adapted to</w:t>
      </w:r>
      <w:r>
        <w:rPr>
          <w:spacing w:val="40"/>
        </w:rPr>
        <w:t xml:space="preserve"> </w:t>
      </w:r>
      <w:r>
        <w:t>managing</w:t>
      </w:r>
      <w:r>
        <w:rPr>
          <w:spacing w:val="40"/>
        </w:rPr>
        <w:t xml:space="preserve"> </w:t>
      </w:r>
      <w:r>
        <w:t>that</w:t>
      </w:r>
      <w:r>
        <w:rPr>
          <w:spacing w:val="40"/>
        </w:rPr>
        <w:t xml:space="preserve"> </w:t>
      </w:r>
      <w:r>
        <w:t>niche.</w:t>
      </w:r>
      <w:r>
        <w:rPr>
          <w:spacing w:val="40"/>
        </w:rPr>
        <w:t xml:space="preserve"> </w:t>
      </w:r>
      <w:r>
        <w:t>The</w:t>
      </w:r>
      <w:r>
        <w:rPr>
          <w:spacing w:val="40"/>
        </w:rPr>
        <w:t xml:space="preserve"> </w:t>
      </w:r>
      <w:r>
        <w:t>information</w:t>
      </w:r>
      <w:r>
        <w:rPr>
          <w:spacing w:val="40"/>
        </w:rPr>
        <w:t xml:space="preserve"> </w:t>
      </w:r>
      <w:proofErr w:type="spellStart"/>
      <w:r>
        <w:t>superbrand</w:t>
      </w:r>
      <w:proofErr w:type="spellEnd"/>
      <w:r>
        <w:rPr>
          <w:spacing w:val="40"/>
        </w:rPr>
        <w:t xml:space="preserve"> </w:t>
      </w:r>
      <w:r>
        <w:t xml:space="preserve">matrix is never completed, it is always unfolding, always in </w:t>
      </w:r>
      <w:proofErr w:type="spellStart"/>
      <w:proofErr w:type="gramStart"/>
      <w:r>
        <w:t>tran</w:t>
      </w:r>
      <w:proofErr w:type="spellEnd"/>
      <w:r>
        <w:t xml:space="preserve">- </w:t>
      </w:r>
      <w:proofErr w:type="spellStart"/>
      <w:r>
        <w:t>sition</w:t>
      </w:r>
      <w:proofErr w:type="spellEnd"/>
      <w:proofErr w:type="gramEnd"/>
      <w:r>
        <w:rPr>
          <w:spacing w:val="40"/>
        </w:rPr>
        <w:t xml:space="preserve"> </w:t>
      </w:r>
      <w:r>
        <w:t>characterized</w:t>
      </w:r>
      <w:r>
        <w:rPr>
          <w:spacing w:val="80"/>
        </w:rPr>
        <w:t xml:space="preserve"> </w:t>
      </w:r>
      <w:r>
        <w:t>by</w:t>
      </w:r>
      <w:r>
        <w:rPr>
          <w:spacing w:val="40"/>
        </w:rPr>
        <w:t xml:space="preserve"> </w:t>
      </w:r>
      <w:r>
        <w:t>perpetual</w:t>
      </w:r>
      <w:r>
        <w:rPr>
          <w:spacing w:val="80"/>
        </w:rPr>
        <w:t xml:space="preserve"> </w:t>
      </w:r>
      <w:r>
        <w:t>novelty.</w:t>
      </w:r>
    </w:p>
    <w:p w14:paraId="337E33B5" w14:textId="77777777" w:rsidR="006025C7" w:rsidRDefault="00500B26">
      <w:pPr>
        <w:pStyle w:val="BodyText"/>
        <w:spacing w:before="186" w:line="244" w:lineRule="auto"/>
        <w:ind w:left="47" w:right="154" w:hanging="27"/>
        <w:jc w:val="both"/>
      </w:pPr>
      <w:r>
        <w:rPr>
          <w:b/>
        </w:rPr>
        <w:t>[0131]</w:t>
      </w:r>
      <w:r>
        <w:rPr>
          <w:b/>
          <w:spacing w:val="80"/>
        </w:rPr>
        <w:t xml:space="preserve"> </w:t>
      </w:r>
      <w:r>
        <w:t xml:space="preserve">Like the Internet itself, the information </w:t>
      </w:r>
      <w:proofErr w:type="spellStart"/>
      <w:r>
        <w:t>superbrand</w:t>
      </w:r>
      <w:proofErr w:type="spellEnd"/>
      <w:r>
        <w:t xml:space="preserve"> matrix can continue to emerge, enlarge, expand, fill in,</w:t>
      </w:r>
      <w:r>
        <w:rPr>
          <w:spacing w:val="80"/>
        </w:rPr>
        <w:t xml:space="preserve"> </w:t>
      </w:r>
      <w:r>
        <w:t>become</w:t>
      </w:r>
      <w:r>
        <w:rPr>
          <w:spacing w:val="80"/>
        </w:rPr>
        <w:t xml:space="preserve"> </w:t>
      </w:r>
      <w:r>
        <w:t>more</w:t>
      </w:r>
      <w:r>
        <w:rPr>
          <w:spacing w:val="40"/>
        </w:rPr>
        <w:t xml:space="preserve"> </w:t>
      </w:r>
      <w:r>
        <w:t>complex,</w:t>
      </w:r>
      <w:r>
        <w:rPr>
          <w:spacing w:val="80"/>
        </w:rPr>
        <w:t xml:space="preserve"> </w:t>
      </w:r>
      <w:r>
        <w:t>and</w:t>
      </w:r>
      <w:r>
        <w:rPr>
          <w:spacing w:val="40"/>
        </w:rPr>
        <w:t xml:space="preserve"> </w:t>
      </w:r>
      <w:r>
        <w:t>evolve,</w:t>
      </w:r>
      <w:r>
        <w:rPr>
          <w:spacing w:val="40"/>
        </w:rPr>
        <w:t xml:space="preserve"> </w:t>
      </w:r>
      <w:r>
        <w:t>indefinitely.</w:t>
      </w:r>
    </w:p>
    <w:p w14:paraId="337E33B6" w14:textId="77777777" w:rsidR="006025C7" w:rsidRDefault="00500B26">
      <w:pPr>
        <w:pStyle w:val="BodyText"/>
        <w:spacing w:before="195" w:line="242" w:lineRule="auto"/>
        <w:ind w:left="47" w:right="165" w:hanging="28"/>
        <w:jc w:val="both"/>
      </w:pPr>
      <w:r>
        <w:rPr>
          <w:b/>
        </w:rPr>
        <w:t>[0132]</w:t>
      </w:r>
      <w:r>
        <w:rPr>
          <w:b/>
          <w:spacing w:val="80"/>
        </w:rPr>
        <w:t xml:space="preserve"> </w:t>
      </w:r>
      <w:r>
        <w:t xml:space="preserve">The organization and relationship of multiple </w:t>
      </w:r>
      <w:proofErr w:type="spellStart"/>
      <w:r>
        <w:t>infor</w:t>
      </w:r>
      <w:proofErr w:type="spellEnd"/>
      <w:r>
        <w:t xml:space="preserve">- </w:t>
      </w:r>
      <w:proofErr w:type="spellStart"/>
      <w:r>
        <w:t>mation</w:t>
      </w:r>
      <w:proofErr w:type="spellEnd"/>
      <w:r>
        <w:t xml:space="preserve"> </w:t>
      </w:r>
      <w:proofErr w:type="spellStart"/>
      <w:r>
        <w:t>superbrand</w:t>
      </w:r>
      <w:proofErr w:type="spellEnd"/>
      <w:r>
        <w:t xml:space="preserve"> domains, through deployment of the</w:t>
      </w:r>
      <w:r>
        <w:rPr>
          <w:spacing w:val="40"/>
        </w:rPr>
        <w:t xml:space="preserve"> </w:t>
      </w:r>
      <w:r>
        <w:t>matrix, provides an E-Commerce solution, which is both profitable</w:t>
      </w:r>
      <w:r>
        <w:rPr>
          <w:spacing w:val="40"/>
        </w:rPr>
        <w:t xml:space="preserve"> </w:t>
      </w:r>
      <w:r>
        <w:t>and sustainable.</w:t>
      </w:r>
    </w:p>
    <w:p w14:paraId="337E33B7" w14:textId="77777777" w:rsidR="006025C7" w:rsidRDefault="00500B26">
      <w:pPr>
        <w:pStyle w:val="BodyText"/>
        <w:spacing w:before="204"/>
        <w:ind w:left="52" w:right="164" w:hanging="33"/>
        <w:jc w:val="both"/>
      </w:pPr>
      <w:r>
        <w:rPr>
          <w:b/>
          <w:w w:val="105"/>
        </w:rPr>
        <w:t>[0133]</w:t>
      </w:r>
      <w:r>
        <w:rPr>
          <w:b/>
          <w:spacing w:val="80"/>
          <w:w w:val="105"/>
        </w:rPr>
        <w:t xml:space="preserve"> </w:t>
      </w:r>
      <w:proofErr w:type="spellStart"/>
      <w:r>
        <w:rPr>
          <w:w w:val="105"/>
        </w:rPr>
        <w:t>Synnoetics</w:t>
      </w:r>
      <w:proofErr w:type="spellEnd"/>
      <w:r>
        <w:rPr>
          <w:w w:val="105"/>
        </w:rPr>
        <w:t>: The human-computer</w:t>
      </w:r>
      <w:r>
        <w:rPr>
          <w:spacing w:val="-7"/>
          <w:w w:val="105"/>
        </w:rPr>
        <w:t xml:space="preserve"> </w:t>
      </w:r>
      <w:r>
        <w:rPr>
          <w:w w:val="105"/>
        </w:rPr>
        <w:t xml:space="preserve">symbiosis of the </w:t>
      </w:r>
      <w:r>
        <w:rPr>
          <w:spacing w:val="-2"/>
          <w:w w:val="105"/>
        </w:rPr>
        <w:t>matrix.</w:t>
      </w:r>
    </w:p>
    <w:p w14:paraId="337E33B8" w14:textId="77777777" w:rsidR="006025C7" w:rsidRDefault="00500B26">
      <w:pPr>
        <w:pStyle w:val="BodyText"/>
        <w:spacing w:before="226" w:line="244" w:lineRule="auto"/>
        <w:ind w:left="43" w:right="160" w:hanging="23"/>
        <w:jc w:val="both"/>
      </w:pPr>
      <w:r>
        <w:rPr>
          <w:b/>
          <w:w w:val="105"/>
        </w:rPr>
        <w:t>[0134]</w:t>
      </w:r>
      <w:r>
        <w:rPr>
          <w:b/>
          <w:spacing w:val="80"/>
          <w:w w:val="105"/>
        </w:rPr>
        <w:t xml:space="preserve"> </w:t>
      </w:r>
      <w:r>
        <w:rPr>
          <w:b/>
          <w:w w:val="105"/>
        </w:rPr>
        <w:t xml:space="preserve">In </w:t>
      </w:r>
      <w:r>
        <w:rPr>
          <w:w w:val="105"/>
        </w:rPr>
        <w:t>operation</w:t>
      </w:r>
      <w:r>
        <w:rPr>
          <w:spacing w:val="40"/>
          <w:w w:val="105"/>
        </w:rPr>
        <w:t xml:space="preserve"> </w:t>
      </w:r>
      <w:r>
        <w:rPr>
          <w:w w:val="105"/>
        </w:rPr>
        <w:t>the</w:t>
      </w:r>
      <w:r>
        <w:rPr>
          <w:spacing w:val="40"/>
          <w:w w:val="105"/>
        </w:rPr>
        <w:t xml:space="preserve"> </w:t>
      </w:r>
      <w:r>
        <w:rPr>
          <w:w w:val="105"/>
        </w:rPr>
        <w:t>present</w:t>
      </w:r>
      <w:r>
        <w:rPr>
          <w:spacing w:val="40"/>
          <w:w w:val="105"/>
        </w:rPr>
        <w:t xml:space="preserve"> </w:t>
      </w:r>
      <w:r>
        <w:rPr>
          <w:w w:val="105"/>
        </w:rPr>
        <w:t>invention</w:t>
      </w:r>
      <w:r>
        <w:rPr>
          <w:spacing w:val="40"/>
          <w:w w:val="105"/>
        </w:rPr>
        <w:t xml:space="preserve"> </w:t>
      </w:r>
      <w:r>
        <w:rPr>
          <w:w w:val="105"/>
        </w:rPr>
        <w:t>can provide users with a catalogue of products/services in which they may be interested through an access vehicle that is in essence a reference source for information organized in topical category and subcategory. The topics and subtopics can</w:t>
      </w:r>
      <w:r>
        <w:rPr>
          <w:spacing w:val="-22"/>
          <w:w w:val="105"/>
        </w:rPr>
        <w:t xml:space="preserve"> </w:t>
      </w:r>
      <w:r>
        <w:rPr>
          <w:w w:val="105"/>
        </w:rPr>
        <w:t>contain</w:t>
      </w:r>
      <w:r>
        <w:rPr>
          <w:spacing w:val="-22"/>
          <w:w w:val="105"/>
        </w:rPr>
        <w:t xml:space="preserve"> </w:t>
      </w:r>
      <w:r>
        <w:rPr>
          <w:w w:val="105"/>
        </w:rPr>
        <w:t>increasingly</w:t>
      </w:r>
      <w:r>
        <w:rPr>
          <w:spacing w:val="-14"/>
          <w:w w:val="105"/>
        </w:rPr>
        <w:t xml:space="preserve"> </w:t>
      </w:r>
      <w:r>
        <w:rPr>
          <w:w w:val="105"/>
        </w:rPr>
        <w:t>more</w:t>
      </w:r>
      <w:r>
        <w:rPr>
          <w:spacing w:val="-21"/>
          <w:w w:val="105"/>
        </w:rPr>
        <w:t xml:space="preserve"> </w:t>
      </w:r>
      <w:r>
        <w:rPr>
          <w:w w:val="105"/>
        </w:rPr>
        <w:t>detailed</w:t>
      </w:r>
      <w:r>
        <w:rPr>
          <w:spacing w:val="-14"/>
          <w:w w:val="105"/>
        </w:rPr>
        <w:t xml:space="preserve"> </w:t>
      </w:r>
      <w:r>
        <w:rPr>
          <w:w w:val="105"/>
        </w:rPr>
        <w:t>information</w:t>
      </w:r>
      <w:r>
        <w:rPr>
          <w:spacing w:val="-13"/>
          <w:w w:val="105"/>
        </w:rPr>
        <w:t xml:space="preserve"> </w:t>
      </w:r>
      <w:r>
        <w:rPr>
          <w:w w:val="105"/>
        </w:rPr>
        <w:t>about</w:t>
      </w:r>
      <w:r>
        <w:rPr>
          <w:spacing w:val="-22"/>
          <w:w w:val="105"/>
        </w:rPr>
        <w:t xml:space="preserve"> </w:t>
      </w:r>
      <w:r>
        <w:rPr>
          <w:w w:val="105"/>
        </w:rPr>
        <w:t>the categories and sub-categories and at the same time provide increasingly more focused lists and references to providers and to specific products/services of such providers, and at the same time to increasingly more focused transactional opportunities</w:t>
      </w:r>
      <w:r>
        <w:rPr>
          <w:spacing w:val="40"/>
          <w:w w:val="105"/>
        </w:rPr>
        <w:t xml:space="preserve"> </w:t>
      </w:r>
      <w:r>
        <w:rPr>
          <w:w w:val="105"/>
        </w:rPr>
        <w:t>for both</w:t>
      </w:r>
      <w:r>
        <w:rPr>
          <w:spacing w:val="40"/>
          <w:w w:val="105"/>
        </w:rPr>
        <w:t xml:space="preserve"> </w:t>
      </w:r>
      <w:r>
        <w:rPr>
          <w:w w:val="105"/>
        </w:rPr>
        <w:t>the users and</w:t>
      </w:r>
      <w:r>
        <w:rPr>
          <w:spacing w:val="40"/>
          <w:w w:val="105"/>
        </w:rPr>
        <w:t xml:space="preserve"> </w:t>
      </w:r>
      <w:r>
        <w:rPr>
          <w:w w:val="105"/>
        </w:rPr>
        <w:t>the providers.</w:t>
      </w:r>
    </w:p>
    <w:p w14:paraId="337E33B9" w14:textId="77777777" w:rsidR="006025C7" w:rsidRDefault="00500B26">
      <w:pPr>
        <w:pStyle w:val="BodyText"/>
        <w:spacing w:before="201" w:line="244" w:lineRule="auto"/>
        <w:ind w:left="42" w:right="159" w:hanging="23"/>
        <w:jc w:val="both"/>
      </w:pPr>
      <w:r>
        <w:rPr>
          <w:b/>
          <w:w w:val="105"/>
        </w:rPr>
        <w:t>[0135]</w:t>
      </w:r>
      <w:r>
        <w:rPr>
          <w:b/>
          <w:spacing w:val="80"/>
          <w:w w:val="105"/>
        </w:rPr>
        <w:t xml:space="preserve"> </w:t>
      </w:r>
      <w:r>
        <w:rPr>
          <w:w w:val="105"/>
        </w:rPr>
        <w:t xml:space="preserve">This specialized organization of reference </w:t>
      </w:r>
      <w:proofErr w:type="spellStart"/>
      <w:r>
        <w:rPr>
          <w:w w:val="105"/>
        </w:rPr>
        <w:t>materi</w:t>
      </w:r>
      <w:proofErr w:type="spellEnd"/>
      <w:r>
        <w:rPr>
          <w:w w:val="105"/>
        </w:rPr>
        <w:t xml:space="preserve">- </w:t>
      </w:r>
      <w:proofErr w:type="spellStart"/>
      <w:r>
        <w:rPr>
          <w:w w:val="105"/>
        </w:rPr>
        <w:t>als</w:t>
      </w:r>
      <w:proofErr w:type="spellEnd"/>
      <w:r>
        <w:rPr>
          <w:w w:val="105"/>
        </w:rPr>
        <w:t xml:space="preserve"> into the categories and subcategories specific to a </w:t>
      </w:r>
      <w:proofErr w:type="gramStart"/>
      <w:r>
        <w:rPr>
          <w:w w:val="105"/>
        </w:rPr>
        <w:t>par</w:t>
      </w:r>
      <w:proofErr w:type="gramEnd"/>
      <w:r>
        <w:rPr>
          <w:w w:val="105"/>
        </w:rPr>
        <w:t xml:space="preserve">- </w:t>
      </w:r>
      <w:proofErr w:type="spellStart"/>
      <w:r>
        <w:rPr>
          <w:w w:val="105"/>
        </w:rPr>
        <w:t>ticular</w:t>
      </w:r>
      <w:proofErr w:type="spellEnd"/>
      <w:r>
        <w:rPr>
          <w:w w:val="105"/>
        </w:rPr>
        <w:t xml:space="preserve"> broad topic, e.g., a vertical market structure can facilitate searching within such a market/information </w:t>
      </w:r>
      <w:proofErr w:type="spellStart"/>
      <w:r>
        <w:rPr>
          <w:w w:val="105"/>
        </w:rPr>
        <w:t>struc</w:t>
      </w:r>
      <w:proofErr w:type="spellEnd"/>
      <w:r>
        <w:rPr>
          <w:w w:val="105"/>
        </w:rPr>
        <w:t xml:space="preserve">- </w:t>
      </w:r>
      <w:proofErr w:type="spellStart"/>
      <w:r>
        <w:rPr>
          <w:w w:val="105"/>
        </w:rPr>
        <w:t>ture</w:t>
      </w:r>
      <w:proofErr w:type="spellEnd"/>
      <w:r>
        <w:rPr>
          <w:w w:val="105"/>
        </w:rPr>
        <w:t xml:space="preserve"> through a more structured system of category nesting and cross-referencing. For essentially every screen that a user accesses, which can be accessed through utilization of all of the commonly known interface methods, including keyboard input, mouse input, voice input, etc., there can be an underlying transactional layer. The topical sites can provide a basis for interlocking related topical sites and additional categorically specific information and </w:t>
      </w:r>
      <w:proofErr w:type="spellStart"/>
      <w:r>
        <w:rPr>
          <w:w w:val="105"/>
        </w:rPr>
        <w:t>transac</w:t>
      </w:r>
      <w:proofErr w:type="spellEnd"/>
      <w:r>
        <w:rPr>
          <w:w w:val="105"/>
        </w:rPr>
        <w:t xml:space="preserve">- </w:t>
      </w:r>
      <w:proofErr w:type="spellStart"/>
      <w:r>
        <w:rPr>
          <w:w w:val="105"/>
        </w:rPr>
        <w:t>tional</w:t>
      </w:r>
      <w:proofErr w:type="spellEnd"/>
      <w:r>
        <w:rPr>
          <w:spacing w:val="78"/>
          <w:w w:val="105"/>
        </w:rPr>
        <w:t xml:space="preserve"> </w:t>
      </w:r>
      <w:r>
        <w:rPr>
          <w:w w:val="105"/>
        </w:rPr>
        <w:t>access.</w:t>
      </w:r>
      <w:r>
        <w:rPr>
          <w:spacing w:val="76"/>
          <w:w w:val="105"/>
        </w:rPr>
        <w:t xml:space="preserve"> </w:t>
      </w:r>
      <w:r>
        <w:rPr>
          <w:w w:val="105"/>
        </w:rPr>
        <w:t>Instead</w:t>
      </w:r>
      <w:r>
        <w:rPr>
          <w:spacing w:val="50"/>
          <w:w w:val="150"/>
        </w:rPr>
        <w:t xml:space="preserve"> </w:t>
      </w:r>
      <w:r>
        <w:rPr>
          <w:w w:val="105"/>
        </w:rPr>
        <w:t>of</w:t>
      </w:r>
      <w:r>
        <w:rPr>
          <w:spacing w:val="43"/>
          <w:w w:val="150"/>
        </w:rPr>
        <w:t xml:space="preserve"> </w:t>
      </w:r>
      <w:r>
        <w:rPr>
          <w:w w:val="105"/>
        </w:rPr>
        <w:t>simply</w:t>
      </w:r>
      <w:r>
        <w:rPr>
          <w:spacing w:val="44"/>
          <w:w w:val="150"/>
        </w:rPr>
        <w:t xml:space="preserve"> </w:t>
      </w:r>
      <w:r>
        <w:rPr>
          <w:w w:val="105"/>
        </w:rPr>
        <w:t>being</w:t>
      </w:r>
      <w:r>
        <w:rPr>
          <w:spacing w:val="76"/>
          <w:w w:val="105"/>
        </w:rPr>
        <w:t xml:space="preserve"> </w:t>
      </w:r>
      <w:r>
        <w:rPr>
          <w:w w:val="105"/>
        </w:rPr>
        <w:t>provided</w:t>
      </w:r>
      <w:r>
        <w:rPr>
          <w:spacing w:val="55"/>
          <w:w w:val="150"/>
        </w:rPr>
        <w:t xml:space="preserve"> </w:t>
      </w:r>
      <w:r>
        <w:rPr>
          <w:w w:val="105"/>
        </w:rPr>
        <w:t>with</w:t>
      </w:r>
      <w:r>
        <w:rPr>
          <w:spacing w:val="53"/>
          <w:w w:val="150"/>
        </w:rPr>
        <w:t xml:space="preserve"> </w:t>
      </w:r>
      <w:r>
        <w:rPr>
          <w:spacing w:val="-5"/>
          <w:w w:val="105"/>
        </w:rPr>
        <w:t>an</w:t>
      </w:r>
    </w:p>
    <w:p w14:paraId="337E33BA" w14:textId="77777777" w:rsidR="006025C7" w:rsidRDefault="006025C7">
      <w:pPr>
        <w:pStyle w:val="BodyText"/>
        <w:spacing w:line="244" w:lineRule="auto"/>
        <w:jc w:val="both"/>
        <w:sectPr w:rsidR="006025C7">
          <w:type w:val="continuous"/>
          <w:pgSz w:w="21560" w:h="31660"/>
          <w:pgMar w:top="1460" w:right="1700" w:bottom="280" w:left="2267" w:header="2043" w:footer="0" w:gutter="0"/>
          <w:cols w:num="2" w:space="720" w:equalWidth="0">
            <w:col w:w="8400" w:space="639"/>
            <w:col w:w="8554"/>
          </w:cols>
        </w:sectPr>
      </w:pPr>
    </w:p>
    <w:p w14:paraId="337E33BB" w14:textId="77777777" w:rsidR="006025C7" w:rsidRDefault="006025C7">
      <w:pPr>
        <w:pStyle w:val="BodyText"/>
        <w:rPr>
          <w:sz w:val="20"/>
        </w:rPr>
      </w:pPr>
    </w:p>
    <w:p w14:paraId="337E33BC" w14:textId="77777777" w:rsidR="006025C7" w:rsidRDefault="006025C7">
      <w:pPr>
        <w:pStyle w:val="BodyText"/>
        <w:rPr>
          <w:sz w:val="20"/>
        </w:rPr>
      </w:pPr>
    </w:p>
    <w:p w14:paraId="337E33BD" w14:textId="77777777" w:rsidR="006025C7" w:rsidRDefault="006025C7">
      <w:pPr>
        <w:pStyle w:val="BodyText"/>
        <w:spacing w:before="213"/>
        <w:rPr>
          <w:sz w:val="20"/>
        </w:rPr>
      </w:pPr>
    </w:p>
    <w:p w14:paraId="337E33BE" w14:textId="77777777" w:rsidR="006025C7" w:rsidRDefault="006025C7">
      <w:pPr>
        <w:pStyle w:val="BodyText"/>
        <w:rPr>
          <w:sz w:val="20"/>
        </w:rPr>
        <w:sectPr w:rsidR="006025C7">
          <w:pgSz w:w="21560" w:h="31660"/>
          <w:pgMar w:top="3120" w:right="1700" w:bottom="280" w:left="2267" w:header="2043" w:footer="0" w:gutter="0"/>
          <w:cols w:space="720"/>
        </w:sectPr>
      </w:pPr>
    </w:p>
    <w:p w14:paraId="337E33BF" w14:textId="77777777" w:rsidR="006025C7" w:rsidRDefault="00500B26">
      <w:pPr>
        <w:pStyle w:val="BodyText"/>
        <w:spacing w:before="91" w:line="244" w:lineRule="auto"/>
        <w:ind w:left="39" w:right="1" w:firstLine="13"/>
        <w:jc w:val="both"/>
      </w:pPr>
      <w:r>
        <w:t>access</w:t>
      </w:r>
      <w:r>
        <w:rPr>
          <w:spacing w:val="40"/>
        </w:rPr>
        <w:t xml:space="preserve"> </w:t>
      </w:r>
      <w:r>
        <w:t>through</w:t>
      </w:r>
      <w:r>
        <w:rPr>
          <w:spacing w:val="40"/>
        </w:rPr>
        <w:t xml:space="preserve"> </w:t>
      </w:r>
      <w:r>
        <w:t>which</w:t>
      </w:r>
      <w:r>
        <w:rPr>
          <w:spacing w:val="40"/>
        </w:rPr>
        <w:t xml:space="preserve"> </w:t>
      </w:r>
      <w:r>
        <w:t>to</w:t>
      </w:r>
      <w:r>
        <w:rPr>
          <w:spacing w:val="40"/>
        </w:rPr>
        <w:t xml:space="preserve"> </w:t>
      </w:r>
      <w:r>
        <w:t>pass,</w:t>
      </w:r>
      <w:r>
        <w:rPr>
          <w:spacing w:val="40"/>
        </w:rPr>
        <w:t xml:space="preserve"> </w:t>
      </w:r>
      <w:r>
        <w:t>as with</w:t>
      </w:r>
      <w:r>
        <w:rPr>
          <w:spacing w:val="40"/>
        </w:rPr>
        <w:t xml:space="preserve"> </w:t>
      </w:r>
      <w:r>
        <w:t>a</w:t>
      </w:r>
      <w:r>
        <w:rPr>
          <w:spacing w:val="40"/>
        </w:rPr>
        <w:t xml:space="preserve"> </w:t>
      </w:r>
      <w:r>
        <w:t>portal</w:t>
      </w:r>
      <w:r>
        <w:rPr>
          <w:spacing w:val="40"/>
        </w:rPr>
        <w:t xml:space="preserve"> </w:t>
      </w:r>
      <w:r>
        <w:t>on</w:t>
      </w:r>
      <w:r>
        <w:rPr>
          <w:spacing w:val="40"/>
        </w:rPr>
        <w:t xml:space="preserve"> </w:t>
      </w:r>
      <w:r>
        <w:t>the Web, the site according to the present invention remained linked backwards and forwards so that the user can pass from the generic to the specific and back up the line to the generic, or even to related specific categories</w:t>
      </w:r>
      <w:r>
        <w:rPr>
          <w:spacing w:val="40"/>
        </w:rPr>
        <w:t xml:space="preserve"> </w:t>
      </w:r>
      <w:r>
        <w:t xml:space="preserve">that may not be </w:t>
      </w:r>
      <w:proofErr w:type="spellStart"/>
      <w:r>
        <w:t>neces</w:t>
      </w:r>
      <w:proofErr w:type="spellEnd"/>
      <w:r>
        <w:t>-</w:t>
      </w:r>
      <w:r>
        <w:rPr>
          <w:spacing w:val="40"/>
        </w:rPr>
        <w:t xml:space="preserve"> </w:t>
      </w:r>
      <w:proofErr w:type="spellStart"/>
      <w:r>
        <w:t>sarily</w:t>
      </w:r>
      <w:proofErr w:type="spellEnd"/>
      <w:r>
        <w:t xml:space="preserve"> more specific than the site at which the user presently </w:t>
      </w:r>
      <w:r>
        <w:rPr>
          <w:spacing w:val="-2"/>
        </w:rPr>
        <w:t>resides.</w:t>
      </w:r>
    </w:p>
    <w:p w14:paraId="337E33C0" w14:textId="77777777" w:rsidR="006025C7" w:rsidRDefault="00500B26">
      <w:pPr>
        <w:pStyle w:val="BodyText"/>
        <w:spacing w:before="180" w:line="244" w:lineRule="auto"/>
        <w:ind w:left="39" w:right="1" w:hanging="19"/>
        <w:jc w:val="both"/>
      </w:pPr>
      <w:r>
        <w:rPr>
          <w:b/>
          <w:w w:val="105"/>
        </w:rPr>
        <w:t>[0136]</w:t>
      </w:r>
      <w:r>
        <w:rPr>
          <w:b/>
          <w:spacing w:val="80"/>
          <w:w w:val="150"/>
        </w:rPr>
        <w:t xml:space="preserve"> </w:t>
      </w:r>
      <w:r>
        <w:rPr>
          <w:w w:val="105"/>
        </w:rPr>
        <w:t>Selections</w:t>
      </w:r>
      <w:r>
        <w:rPr>
          <w:spacing w:val="-14"/>
          <w:w w:val="105"/>
        </w:rPr>
        <w:t xml:space="preserve"> </w:t>
      </w:r>
      <w:r>
        <w:rPr>
          <w:w w:val="105"/>
        </w:rPr>
        <w:t>of</w:t>
      </w:r>
      <w:r>
        <w:rPr>
          <w:spacing w:val="-1"/>
          <w:w w:val="105"/>
        </w:rPr>
        <w:t xml:space="preserve"> </w:t>
      </w:r>
      <w:r>
        <w:rPr>
          <w:w w:val="105"/>
        </w:rPr>
        <w:t>categories,</w:t>
      </w:r>
      <w:r>
        <w:rPr>
          <w:spacing w:val="-4"/>
          <w:w w:val="105"/>
        </w:rPr>
        <w:t xml:space="preserve"> </w:t>
      </w:r>
      <w:r>
        <w:rPr>
          <w:w w:val="105"/>
        </w:rPr>
        <w:t>topics,</w:t>
      </w:r>
      <w:r>
        <w:rPr>
          <w:spacing w:val="-4"/>
          <w:w w:val="105"/>
        </w:rPr>
        <w:t xml:space="preserve"> </w:t>
      </w:r>
      <w:r>
        <w:rPr>
          <w:w w:val="105"/>
        </w:rPr>
        <w:t>vendors,</w:t>
      </w:r>
      <w:r>
        <w:rPr>
          <w:spacing w:val="-9"/>
          <w:w w:val="105"/>
        </w:rPr>
        <w:t xml:space="preserve"> </w:t>
      </w:r>
      <w:r>
        <w:rPr>
          <w:w w:val="105"/>
        </w:rPr>
        <w:t>or the</w:t>
      </w:r>
      <w:r>
        <w:rPr>
          <w:spacing w:val="-14"/>
          <w:w w:val="105"/>
        </w:rPr>
        <w:t xml:space="preserve"> </w:t>
      </w:r>
      <w:r>
        <w:rPr>
          <w:w w:val="105"/>
        </w:rPr>
        <w:t>like can</w:t>
      </w:r>
      <w:r>
        <w:rPr>
          <w:spacing w:val="-3"/>
          <w:w w:val="105"/>
        </w:rPr>
        <w:t xml:space="preserve"> </w:t>
      </w:r>
      <w:r>
        <w:rPr>
          <w:w w:val="105"/>
        </w:rPr>
        <w:t>be</w:t>
      </w:r>
      <w:r>
        <w:rPr>
          <w:spacing w:val="-8"/>
          <w:w w:val="105"/>
        </w:rPr>
        <w:t xml:space="preserve"> </w:t>
      </w:r>
      <w:r>
        <w:rPr>
          <w:w w:val="105"/>
        </w:rPr>
        <w:t>facilitated by</w:t>
      </w:r>
      <w:r>
        <w:rPr>
          <w:spacing w:val="-6"/>
          <w:w w:val="105"/>
        </w:rPr>
        <w:t xml:space="preserve"> </w:t>
      </w:r>
      <w:r>
        <w:rPr>
          <w:w w:val="105"/>
        </w:rPr>
        <w:t>images</w:t>
      </w:r>
      <w:r>
        <w:rPr>
          <w:spacing w:val="-3"/>
          <w:w w:val="105"/>
        </w:rPr>
        <w:t xml:space="preserve"> </w:t>
      </w:r>
      <w:r>
        <w:rPr>
          <w:w w:val="105"/>
        </w:rPr>
        <w:t>in addition to</w:t>
      </w:r>
      <w:r>
        <w:rPr>
          <w:spacing w:val="-8"/>
          <w:w w:val="105"/>
        </w:rPr>
        <w:t xml:space="preserve"> </w:t>
      </w:r>
      <w:r>
        <w:rPr>
          <w:w w:val="105"/>
        </w:rPr>
        <w:t>or</w:t>
      </w:r>
      <w:r>
        <w:rPr>
          <w:spacing w:val="-3"/>
          <w:w w:val="105"/>
        </w:rPr>
        <w:t xml:space="preserve"> </w:t>
      </w:r>
      <w:r>
        <w:rPr>
          <w:w w:val="105"/>
        </w:rPr>
        <w:t>in</w:t>
      </w:r>
      <w:r>
        <w:rPr>
          <w:spacing w:val="-1"/>
          <w:w w:val="105"/>
        </w:rPr>
        <w:t xml:space="preserve"> </w:t>
      </w:r>
      <w:r>
        <w:rPr>
          <w:w w:val="105"/>
        </w:rPr>
        <w:t>replacement of</w:t>
      </w:r>
      <w:r>
        <w:rPr>
          <w:spacing w:val="-22"/>
          <w:w w:val="105"/>
        </w:rPr>
        <w:t xml:space="preserve"> </w:t>
      </w:r>
      <w:r>
        <w:rPr>
          <w:w w:val="105"/>
        </w:rPr>
        <w:t>text.</w:t>
      </w:r>
      <w:r>
        <w:rPr>
          <w:spacing w:val="-22"/>
          <w:w w:val="105"/>
        </w:rPr>
        <w:t xml:space="preserve"> </w:t>
      </w:r>
      <w:r>
        <w:rPr>
          <w:w w:val="105"/>
        </w:rPr>
        <w:t>The</w:t>
      </w:r>
      <w:r>
        <w:rPr>
          <w:spacing w:val="-21"/>
          <w:w w:val="105"/>
        </w:rPr>
        <w:t xml:space="preserve"> </w:t>
      </w:r>
      <w:r>
        <w:rPr>
          <w:w w:val="105"/>
        </w:rPr>
        <w:t>information</w:t>
      </w:r>
      <w:r>
        <w:rPr>
          <w:spacing w:val="-15"/>
          <w:w w:val="105"/>
        </w:rPr>
        <w:t xml:space="preserve"> </w:t>
      </w:r>
      <w:r>
        <w:rPr>
          <w:w w:val="105"/>
        </w:rPr>
        <w:t>sources</w:t>
      </w:r>
      <w:r>
        <w:rPr>
          <w:spacing w:val="-22"/>
          <w:w w:val="105"/>
        </w:rPr>
        <w:t xml:space="preserve"> </w:t>
      </w:r>
      <w:r>
        <w:rPr>
          <w:w w:val="105"/>
        </w:rPr>
        <w:t>for</w:t>
      </w:r>
      <w:r>
        <w:rPr>
          <w:spacing w:val="-13"/>
          <w:w w:val="105"/>
        </w:rPr>
        <w:t xml:space="preserve"> </w:t>
      </w:r>
      <w:r>
        <w:rPr>
          <w:w w:val="105"/>
        </w:rPr>
        <w:t>the</w:t>
      </w:r>
      <w:r>
        <w:rPr>
          <w:spacing w:val="-14"/>
          <w:w w:val="105"/>
        </w:rPr>
        <w:t xml:space="preserve"> </w:t>
      </w:r>
      <w:r>
        <w:rPr>
          <w:w w:val="105"/>
        </w:rPr>
        <w:t>topics/categories</w:t>
      </w:r>
      <w:r>
        <w:rPr>
          <w:spacing w:val="-22"/>
          <w:w w:val="105"/>
        </w:rPr>
        <w:t xml:space="preserve"> </w:t>
      </w:r>
      <w:r>
        <w:rPr>
          <w:w w:val="105"/>
        </w:rPr>
        <w:t>and sub-topics/sub-categories</w:t>
      </w:r>
      <w:r>
        <w:rPr>
          <w:spacing w:val="-22"/>
          <w:w w:val="105"/>
        </w:rPr>
        <w:t xml:space="preserve"> </w:t>
      </w:r>
      <w:r>
        <w:rPr>
          <w:w w:val="105"/>
        </w:rPr>
        <w:t>can</w:t>
      </w:r>
      <w:r>
        <w:rPr>
          <w:spacing w:val="-22"/>
          <w:w w:val="105"/>
        </w:rPr>
        <w:t xml:space="preserve"> </w:t>
      </w:r>
      <w:r>
        <w:rPr>
          <w:w w:val="105"/>
        </w:rPr>
        <w:t>conveniently</w:t>
      </w:r>
      <w:r>
        <w:rPr>
          <w:spacing w:val="-12"/>
          <w:w w:val="105"/>
        </w:rPr>
        <w:t xml:space="preserve"> </w:t>
      </w:r>
      <w:r>
        <w:rPr>
          <w:w w:val="105"/>
        </w:rPr>
        <w:t>be</w:t>
      </w:r>
      <w:r>
        <w:rPr>
          <w:spacing w:val="-14"/>
          <w:w w:val="105"/>
        </w:rPr>
        <w:t xml:space="preserve"> </w:t>
      </w:r>
      <w:r>
        <w:rPr>
          <w:w w:val="105"/>
        </w:rPr>
        <w:t>placed</w:t>
      </w:r>
      <w:r>
        <w:rPr>
          <w:spacing w:val="-8"/>
          <w:w w:val="105"/>
        </w:rPr>
        <w:t xml:space="preserve"> </w:t>
      </w:r>
      <w:r>
        <w:rPr>
          <w:w w:val="105"/>
        </w:rPr>
        <w:t>upon</w:t>
      </w:r>
      <w:r>
        <w:rPr>
          <w:spacing w:val="-6"/>
          <w:w w:val="105"/>
        </w:rPr>
        <w:t xml:space="preserve"> </w:t>
      </w:r>
      <w:r>
        <w:rPr>
          <w:w w:val="105"/>
        </w:rPr>
        <w:t>a single</w:t>
      </w:r>
      <w:r>
        <w:rPr>
          <w:spacing w:val="-10"/>
          <w:w w:val="105"/>
        </w:rPr>
        <w:t xml:space="preserve"> </w:t>
      </w:r>
      <w:r>
        <w:rPr>
          <w:w w:val="105"/>
        </w:rPr>
        <w:t>server</w:t>
      </w:r>
      <w:r>
        <w:rPr>
          <w:spacing w:val="-8"/>
          <w:w w:val="105"/>
        </w:rPr>
        <w:t xml:space="preserve"> </w:t>
      </w:r>
      <w:r>
        <w:rPr>
          <w:w w:val="105"/>
        </w:rPr>
        <w:t>or</w:t>
      </w:r>
      <w:r>
        <w:rPr>
          <w:spacing w:val="-7"/>
          <w:w w:val="105"/>
        </w:rPr>
        <w:t xml:space="preserve"> </w:t>
      </w:r>
      <w:r>
        <w:rPr>
          <w:w w:val="105"/>
        </w:rPr>
        <w:t>a</w:t>
      </w:r>
      <w:r>
        <w:rPr>
          <w:spacing w:val="-4"/>
          <w:w w:val="105"/>
        </w:rPr>
        <w:t xml:space="preserve"> </w:t>
      </w:r>
      <w:r>
        <w:rPr>
          <w:w w:val="105"/>
        </w:rPr>
        <w:t>highly</w:t>
      </w:r>
      <w:r>
        <w:rPr>
          <w:spacing w:val="-5"/>
          <w:w w:val="105"/>
        </w:rPr>
        <w:t xml:space="preserve"> </w:t>
      </w:r>
      <w:r>
        <w:rPr>
          <w:w w:val="105"/>
        </w:rPr>
        <w:t>linked and</w:t>
      </w:r>
      <w:r>
        <w:rPr>
          <w:spacing w:val="-12"/>
          <w:w w:val="105"/>
        </w:rPr>
        <w:t xml:space="preserve"> </w:t>
      </w:r>
      <w:r>
        <w:rPr>
          <w:w w:val="105"/>
        </w:rPr>
        <w:t>grouped</w:t>
      </w:r>
      <w:r>
        <w:rPr>
          <w:spacing w:val="-6"/>
          <w:w w:val="105"/>
        </w:rPr>
        <w:t xml:space="preserve"> </w:t>
      </w:r>
      <w:r>
        <w:rPr>
          <w:w w:val="105"/>
        </w:rPr>
        <w:t>set</w:t>
      </w:r>
      <w:r>
        <w:rPr>
          <w:spacing w:val="-16"/>
          <w:w w:val="105"/>
        </w:rPr>
        <w:t xml:space="preserve"> </w:t>
      </w:r>
      <w:r>
        <w:rPr>
          <w:w w:val="105"/>
        </w:rPr>
        <w:t>of</w:t>
      </w:r>
      <w:r>
        <w:rPr>
          <w:spacing w:val="-1"/>
          <w:w w:val="105"/>
        </w:rPr>
        <w:t xml:space="preserve"> </w:t>
      </w:r>
      <w:r>
        <w:rPr>
          <w:w w:val="105"/>
        </w:rPr>
        <w:t>servers</w:t>
      </w:r>
      <w:r>
        <w:rPr>
          <w:spacing w:val="-11"/>
          <w:w w:val="105"/>
        </w:rPr>
        <w:t xml:space="preserve"> </w:t>
      </w:r>
      <w:r>
        <w:rPr>
          <w:w w:val="105"/>
        </w:rPr>
        <w:t>to facilitate the recovery of the pertinent information when crossing</w:t>
      </w:r>
      <w:r>
        <w:rPr>
          <w:spacing w:val="-14"/>
          <w:w w:val="105"/>
        </w:rPr>
        <w:t xml:space="preserve"> </w:t>
      </w:r>
      <w:r>
        <w:rPr>
          <w:w w:val="105"/>
        </w:rPr>
        <w:t>from</w:t>
      </w:r>
      <w:r>
        <w:rPr>
          <w:spacing w:val="-12"/>
          <w:w w:val="105"/>
        </w:rPr>
        <w:t xml:space="preserve"> </w:t>
      </w:r>
      <w:r>
        <w:rPr>
          <w:w w:val="105"/>
        </w:rPr>
        <w:t>one</w:t>
      </w:r>
      <w:r>
        <w:rPr>
          <w:spacing w:val="-14"/>
          <w:w w:val="105"/>
        </w:rPr>
        <w:t xml:space="preserve"> </w:t>
      </w:r>
      <w:r>
        <w:rPr>
          <w:w w:val="105"/>
        </w:rPr>
        <w:t>topic</w:t>
      </w:r>
      <w:r>
        <w:rPr>
          <w:spacing w:val="-22"/>
          <w:w w:val="105"/>
        </w:rPr>
        <w:t xml:space="preserve"> </w:t>
      </w:r>
      <w:r>
        <w:rPr>
          <w:w w:val="105"/>
        </w:rPr>
        <w:t>to</w:t>
      </w:r>
      <w:r>
        <w:rPr>
          <w:spacing w:val="-19"/>
          <w:w w:val="105"/>
        </w:rPr>
        <w:t xml:space="preserve"> </w:t>
      </w:r>
      <w:r>
        <w:rPr>
          <w:w w:val="105"/>
        </w:rPr>
        <w:t>another</w:t>
      </w:r>
      <w:r>
        <w:rPr>
          <w:spacing w:val="-14"/>
          <w:w w:val="105"/>
        </w:rPr>
        <w:t xml:space="preserve"> </w:t>
      </w:r>
      <w:r>
        <w:rPr>
          <w:w w:val="105"/>
        </w:rPr>
        <w:t>or</w:t>
      </w:r>
      <w:r>
        <w:rPr>
          <w:spacing w:val="-8"/>
          <w:w w:val="105"/>
        </w:rPr>
        <w:t xml:space="preserve"> </w:t>
      </w:r>
      <w:r>
        <w:rPr>
          <w:w w:val="105"/>
        </w:rPr>
        <w:t>moving</w:t>
      </w:r>
      <w:r>
        <w:rPr>
          <w:spacing w:val="-5"/>
          <w:w w:val="105"/>
        </w:rPr>
        <w:t xml:space="preserve"> </w:t>
      </w:r>
      <w:r>
        <w:rPr>
          <w:w w:val="105"/>
        </w:rPr>
        <w:t>up</w:t>
      </w:r>
      <w:r>
        <w:rPr>
          <w:spacing w:val="-22"/>
          <w:w w:val="105"/>
        </w:rPr>
        <w:t xml:space="preserve"> </w:t>
      </w:r>
      <w:r>
        <w:rPr>
          <w:w w:val="105"/>
        </w:rPr>
        <w:t>or</w:t>
      </w:r>
      <w:r>
        <w:rPr>
          <w:spacing w:val="-21"/>
          <w:w w:val="105"/>
        </w:rPr>
        <w:t xml:space="preserve"> </w:t>
      </w:r>
      <w:r>
        <w:rPr>
          <w:w w:val="105"/>
        </w:rPr>
        <w:t>down</w:t>
      </w:r>
      <w:r>
        <w:rPr>
          <w:spacing w:val="-5"/>
          <w:w w:val="105"/>
        </w:rPr>
        <w:t xml:space="preserve"> </w:t>
      </w:r>
      <w:r>
        <w:rPr>
          <w:w w:val="105"/>
        </w:rPr>
        <w:t>the generic/specific ladder of categories/topic and sub-</w:t>
      </w:r>
      <w:proofErr w:type="spellStart"/>
      <w:r>
        <w:rPr>
          <w:w w:val="105"/>
        </w:rPr>
        <w:t>catego</w:t>
      </w:r>
      <w:proofErr w:type="spellEnd"/>
      <w:r>
        <w:rPr>
          <w:w w:val="105"/>
        </w:rPr>
        <w:t xml:space="preserve">- </w:t>
      </w:r>
      <w:proofErr w:type="spellStart"/>
      <w:r>
        <w:rPr>
          <w:spacing w:val="-2"/>
          <w:w w:val="105"/>
        </w:rPr>
        <w:t>ries</w:t>
      </w:r>
      <w:proofErr w:type="spellEnd"/>
      <w:r>
        <w:rPr>
          <w:spacing w:val="-2"/>
          <w:w w:val="105"/>
        </w:rPr>
        <w:t>/sub-topics.</w:t>
      </w:r>
    </w:p>
    <w:p w14:paraId="337E33C1" w14:textId="77777777" w:rsidR="006025C7" w:rsidRDefault="00500B26">
      <w:pPr>
        <w:pStyle w:val="BodyText"/>
        <w:spacing w:before="186" w:line="244" w:lineRule="auto"/>
        <w:ind w:left="39" w:hanging="19"/>
        <w:jc w:val="both"/>
      </w:pPr>
      <w:r>
        <w:rPr>
          <w:b/>
        </w:rPr>
        <w:t>[0137]</w:t>
      </w:r>
      <w:r>
        <w:rPr>
          <w:b/>
          <w:spacing w:val="80"/>
        </w:rPr>
        <w:t xml:space="preserve">  </w:t>
      </w:r>
      <w:r>
        <w:t>The</w:t>
      </w:r>
      <w:r>
        <w:rPr>
          <w:spacing w:val="80"/>
        </w:rPr>
        <w:t xml:space="preserve"> </w:t>
      </w:r>
      <w:r>
        <w:t>invention</w:t>
      </w:r>
      <w:r>
        <w:rPr>
          <w:spacing w:val="80"/>
        </w:rPr>
        <w:t xml:space="preserve"> </w:t>
      </w:r>
      <w:r>
        <w:t>utilizes</w:t>
      </w:r>
      <w:r>
        <w:rPr>
          <w:spacing w:val="80"/>
        </w:rPr>
        <w:t xml:space="preserve"> </w:t>
      </w:r>
      <w:r>
        <w:t>“information</w:t>
      </w:r>
      <w:r>
        <w:rPr>
          <w:spacing w:val="80"/>
        </w:rPr>
        <w:t xml:space="preserve"> </w:t>
      </w:r>
      <w:proofErr w:type="spellStart"/>
      <w:r>
        <w:t>superbrands</w:t>
      </w:r>
      <w:proofErr w:type="spellEnd"/>
      <w:r>
        <w:t>”</w:t>
      </w:r>
      <w:r>
        <w:rPr>
          <w:spacing w:val="80"/>
        </w:rPr>
        <w:t xml:space="preserve"> </w:t>
      </w:r>
      <w:r>
        <w:t xml:space="preserve">to establish an “information </w:t>
      </w:r>
      <w:proofErr w:type="spellStart"/>
      <w:r>
        <w:t>superbrand</w:t>
      </w:r>
      <w:proofErr w:type="spellEnd"/>
      <w:r>
        <w:t xml:space="preserve"> matrix” of subject- based, information reference sources comprised of “all the information that exists” in each respective field and market segment selected for the matrix. The matrix consists of a collection of Internet websites identified by domain names utilizing these “information </w:t>
      </w:r>
      <w:proofErr w:type="spellStart"/>
      <w:r>
        <w:t>superbrands</w:t>
      </w:r>
      <w:proofErr w:type="spellEnd"/>
      <w:r>
        <w:t xml:space="preserve">”. Each website or “domain” within the matrix is organized and managed by “expert human information architects” with the objective to fully collect, catalog and define the “information </w:t>
      </w:r>
      <w:proofErr w:type="spellStart"/>
      <w:r>
        <w:t>organiza</w:t>
      </w:r>
      <w:proofErr w:type="spellEnd"/>
      <w:r>
        <w:t xml:space="preserve">- </w:t>
      </w:r>
      <w:proofErr w:type="spellStart"/>
      <w:r>
        <w:t>tional</w:t>
      </w:r>
      <w:proofErr w:type="spellEnd"/>
      <w:r>
        <w:rPr>
          <w:spacing w:val="40"/>
        </w:rPr>
        <w:t xml:space="preserve"> </w:t>
      </w:r>
      <w:r>
        <w:t>structure”</w:t>
      </w:r>
      <w:r>
        <w:rPr>
          <w:spacing w:val="80"/>
        </w:rPr>
        <w:t xml:space="preserve"> </w:t>
      </w:r>
      <w:r>
        <w:t>for</w:t>
      </w:r>
      <w:r>
        <w:rPr>
          <w:spacing w:val="40"/>
        </w:rPr>
        <w:t xml:space="preserve"> </w:t>
      </w:r>
      <w:r>
        <w:t>that</w:t>
      </w:r>
      <w:r>
        <w:rPr>
          <w:spacing w:val="40"/>
        </w:rPr>
        <w:t xml:space="preserve"> </w:t>
      </w:r>
      <w:r>
        <w:t>segment.</w:t>
      </w:r>
    </w:p>
    <w:p w14:paraId="337E33C2" w14:textId="77777777" w:rsidR="006025C7" w:rsidRDefault="00500B26">
      <w:pPr>
        <w:pStyle w:val="BodyText"/>
        <w:spacing w:before="183" w:line="247" w:lineRule="auto"/>
        <w:ind w:left="42" w:right="3" w:hanging="23"/>
        <w:jc w:val="both"/>
      </w:pPr>
      <w:r>
        <w:rPr>
          <w:b/>
          <w:w w:val="105"/>
        </w:rPr>
        <w:t>[0138]</w:t>
      </w:r>
      <w:r>
        <w:rPr>
          <w:b/>
          <w:spacing w:val="80"/>
          <w:w w:val="105"/>
        </w:rPr>
        <w:t xml:space="preserve"> </w:t>
      </w:r>
      <w:r>
        <w:rPr>
          <w:w w:val="105"/>
        </w:rPr>
        <w:t xml:space="preserve">An information </w:t>
      </w:r>
      <w:proofErr w:type="spellStart"/>
      <w:r>
        <w:rPr>
          <w:w w:val="105"/>
        </w:rPr>
        <w:t>superbrand</w:t>
      </w:r>
      <w:proofErr w:type="spellEnd"/>
      <w:r>
        <w:rPr>
          <w:w w:val="105"/>
        </w:rPr>
        <w:t xml:space="preserve"> domain (i.e. </w:t>
      </w:r>
      <w:proofErr w:type="spellStart"/>
      <w:r>
        <w:rPr>
          <w:w w:val="105"/>
        </w:rPr>
        <w:t>AutoPe</w:t>
      </w:r>
      <w:proofErr w:type="spellEnd"/>
      <w:r>
        <w:rPr>
          <w:w w:val="105"/>
        </w:rPr>
        <w:t xml:space="preserve">- </w:t>
      </w:r>
      <w:proofErr w:type="spellStart"/>
      <w:r>
        <w:rPr>
          <w:w w:val="105"/>
        </w:rPr>
        <w:t>dia</w:t>
      </w:r>
      <w:proofErr w:type="spellEnd"/>
      <w:r>
        <w:rPr>
          <w:w w:val="105"/>
        </w:rPr>
        <w:t>,</w:t>
      </w:r>
      <w:r>
        <w:rPr>
          <w:spacing w:val="-10"/>
          <w:w w:val="105"/>
        </w:rPr>
        <w:t xml:space="preserve"> </w:t>
      </w:r>
      <w:proofErr w:type="spellStart"/>
      <w:r>
        <w:rPr>
          <w:w w:val="105"/>
        </w:rPr>
        <w:t>SportsPedia</w:t>
      </w:r>
      <w:proofErr w:type="spellEnd"/>
      <w:r>
        <w:rPr>
          <w:w w:val="105"/>
        </w:rPr>
        <w:t>, etc.) can be a website assembled from the following</w:t>
      </w:r>
      <w:r>
        <w:rPr>
          <w:spacing w:val="40"/>
          <w:w w:val="105"/>
        </w:rPr>
        <w:t xml:space="preserve"> </w:t>
      </w:r>
      <w:r>
        <w:rPr>
          <w:w w:val="105"/>
        </w:rPr>
        <w:t>components.</w:t>
      </w:r>
    </w:p>
    <w:p w14:paraId="337E33C3" w14:textId="77777777" w:rsidR="006025C7" w:rsidRDefault="00500B26">
      <w:pPr>
        <w:pStyle w:val="BodyText"/>
        <w:spacing w:before="360" w:line="475" w:lineRule="auto"/>
        <w:ind w:left="3176" w:right="2323" w:hanging="822"/>
        <w:jc w:val="both"/>
      </w:pPr>
      <w:r>
        <w:t>(An Information Pyramid) THE</w:t>
      </w:r>
      <w:r>
        <w:rPr>
          <w:spacing w:val="40"/>
        </w:rPr>
        <w:t xml:space="preserve"> </w:t>
      </w:r>
      <w:r>
        <w:t>EXPERT</w:t>
      </w:r>
    </w:p>
    <w:p w14:paraId="337E33C4" w14:textId="77777777" w:rsidR="006025C7" w:rsidRDefault="00500B26">
      <w:pPr>
        <w:pStyle w:val="BodyText"/>
        <w:spacing w:before="2"/>
        <w:rPr>
          <w:sz w:val="11"/>
        </w:rPr>
      </w:pPr>
      <w:r>
        <w:rPr>
          <w:noProof/>
          <w:sz w:val="11"/>
        </w:rPr>
        <w:drawing>
          <wp:anchor distT="0" distB="0" distL="0" distR="0" simplePos="0" relativeHeight="487598080" behindDoc="1" locked="0" layoutInCell="1" allowOverlap="1" wp14:anchorId="337E3461" wp14:editId="337E3462">
            <wp:simplePos x="0" y="0"/>
            <wp:positionH relativeFrom="page">
              <wp:posOffset>4070372</wp:posOffset>
            </wp:positionH>
            <wp:positionV relativeFrom="paragraph">
              <wp:posOffset>96957</wp:posOffset>
            </wp:positionV>
            <wp:extent cx="100393" cy="106299"/>
            <wp:effectExtent l="0" t="0" r="0" b="0"/>
            <wp:wrapTopAndBottom/>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57" cstate="print"/>
                    <a:stretch>
                      <a:fillRect/>
                    </a:stretch>
                  </pic:blipFill>
                  <pic:spPr>
                    <a:xfrm>
                      <a:off x="0" y="0"/>
                      <a:ext cx="100393" cy="106299"/>
                    </a:xfrm>
                    <a:prstGeom prst="rect">
                      <a:avLst/>
                    </a:prstGeom>
                  </pic:spPr>
                </pic:pic>
              </a:graphicData>
            </a:graphic>
          </wp:anchor>
        </w:drawing>
      </w:r>
    </w:p>
    <w:p w14:paraId="337E33C5" w14:textId="77777777" w:rsidR="006025C7" w:rsidRDefault="006025C7">
      <w:pPr>
        <w:pStyle w:val="BodyText"/>
        <w:spacing w:before="55"/>
      </w:pPr>
    </w:p>
    <w:p w14:paraId="337E33C6" w14:textId="77777777" w:rsidR="006025C7" w:rsidRDefault="00500B26">
      <w:pPr>
        <w:pStyle w:val="BodyText"/>
        <w:ind w:left="302" w:right="300"/>
        <w:jc w:val="center"/>
      </w:pPr>
      <w:r>
        <w:rPr>
          <w:w w:val="105"/>
        </w:rPr>
        <w:t>THE</w:t>
      </w:r>
      <w:r>
        <w:rPr>
          <w:spacing w:val="12"/>
          <w:w w:val="105"/>
        </w:rPr>
        <w:t xml:space="preserve"> </w:t>
      </w:r>
      <w:r>
        <w:rPr>
          <w:spacing w:val="-2"/>
          <w:w w:val="105"/>
        </w:rPr>
        <w:t>SUPERBRAND</w:t>
      </w:r>
    </w:p>
    <w:p w14:paraId="337E33C7" w14:textId="77777777" w:rsidR="006025C7" w:rsidRDefault="006025C7">
      <w:pPr>
        <w:pStyle w:val="BodyText"/>
        <w:rPr>
          <w:sz w:val="20"/>
        </w:rPr>
      </w:pPr>
    </w:p>
    <w:p w14:paraId="337E33C8" w14:textId="77777777" w:rsidR="006025C7" w:rsidRDefault="00500B26">
      <w:pPr>
        <w:pStyle w:val="BodyText"/>
        <w:spacing w:before="39"/>
        <w:rPr>
          <w:sz w:val="20"/>
        </w:rPr>
      </w:pPr>
      <w:r>
        <w:rPr>
          <w:noProof/>
          <w:sz w:val="20"/>
        </w:rPr>
        <w:drawing>
          <wp:anchor distT="0" distB="0" distL="0" distR="0" simplePos="0" relativeHeight="487598592" behindDoc="1" locked="0" layoutInCell="1" allowOverlap="1" wp14:anchorId="337E3463" wp14:editId="337E3464">
            <wp:simplePos x="0" y="0"/>
            <wp:positionH relativeFrom="page">
              <wp:posOffset>4070372</wp:posOffset>
            </wp:positionH>
            <wp:positionV relativeFrom="paragraph">
              <wp:posOffset>186466</wp:posOffset>
            </wp:positionV>
            <wp:extent cx="100393" cy="106299"/>
            <wp:effectExtent l="0" t="0" r="0" b="0"/>
            <wp:wrapTopAndBottom/>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57" cstate="print"/>
                    <a:stretch>
                      <a:fillRect/>
                    </a:stretch>
                  </pic:blipFill>
                  <pic:spPr>
                    <a:xfrm>
                      <a:off x="0" y="0"/>
                      <a:ext cx="100393" cy="106299"/>
                    </a:xfrm>
                    <a:prstGeom prst="rect">
                      <a:avLst/>
                    </a:prstGeom>
                  </pic:spPr>
                </pic:pic>
              </a:graphicData>
            </a:graphic>
          </wp:anchor>
        </w:drawing>
      </w:r>
    </w:p>
    <w:p w14:paraId="337E33C9" w14:textId="77777777" w:rsidR="006025C7" w:rsidRDefault="006025C7">
      <w:pPr>
        <w:pStyle w:val="BodyText"/>
        <w:spacing w:before="55"/>
      </w:pPr>
    </w:p>
    <w:p w14:paraId="337E33CA" w14:textId="77777777" w:rsidR="006025C7" w:rsidRDefault="00500B26">
      <w:pPr>
        <w:pStyle w:val="BodyText"/>
        <w:ind w:left="302" w:right="295"/>
        <w:jc w:val="center"/>
      </w:pPr>
      <w:r>
        <w:t>THE</w:t>
      </w:r>
      <w:r>
        <w:rPr>
          <w:spacing w:val="60"/>
        </w:rPr>
        <w:t xml:space="preserve"> </w:t>
      </w:r>
      <w:r>
        <w:rPr>
          <w:spacing w:val="-2"/>
        </w:rPr>
        <w:t>INFORMATION</w:t>
      </w:r>
    </w:p>
    <w:p w14:paraId="337E33CB" w14:textId="77777777" w:rsidR="006025C7" w:rsidRDefault="00500B26">
      <w:pPr>
        <w:pStyle w:val="BodyText"/>
        <w:spacing w:before="373" w:line="247" w:lineRule="auto"/>
        <w:ind w:left="302" w:right="270"/>
        <w:jc w:val="center"/>
      </w:pPr>
      <w:r>
        <w:t>Locate</w:t>
      </w:r>
      <w:r>
        <w:rPr>
          <w:spacing w:val="40"/>
        </w:rPr>
        <w:t xml:space="preserve"> </w:t>
      </w:r>
      <w:r>
        <w:t>and</w:t>
      </w:r>
      <w:r>
        <w:rPr>
          <w:spacing w:val="40"/>
        </w:rPr>
        <w:t xml:space="preserve"> </w:t>
      </w:r>
      <w:r>
        <w:t>publish</w:t>
      </w:r>
      <w:r>
        <w:rPr>
          <w:spacing w:val="40"/>
        </w:rPr>
        <w:t xml:space="preserve"> </w:t>
      </w:r>
      <w:r>
        <w:t>all of</w:t>
      </w:r>
      <w:r>
        <w:rPr>
          <w:spacing w:val="40"/>
        </w:rPr>
        <w:t xml:space="preserve"> </w:t>
      </w:r>
      <w:r>
        <w:t>the</w:t>
      </w:r>
      <w:r>
        <w:rPr>
          <w:spacing w:val="40"/>
        </w:rPr>
        <w:t xml:space="preserve"> </w:t>
      </w:r>
      <w:r>
        <w:t>subject</w:t>
      </w:r>
      <w:r>
        <w:rPr>
          <w:spacing w:val="40"/>
        </w:rPr>
        <w:t xml:space="preserve"> </w:t>
      </w:r>
      <w:r>
        <w:t>information</w:t>
      </w:r>
      <w:r>
        <w:rPr>
          <w:spacing w:val="40"/>
        </w:rPr>
        <w:t xml:space="preserve"> </w:t>
      </w:r>
      <w:r>
        <w:t>available</w:t>
      </w:r>
      <w:r>
        <w:rPr>
          <w:spacing w:val="40"/>
        </w:rPr>
        <w:t xml:space="preserve"> </w:t>
      </w:r>
      <w:r>
        <w:t>in</w:t>
      </w:r>
      <w:r>
        <w:rPr>
          <w:spacing w:val="40"/>
        </w:rPr>
        <w:t xml:space="preserve"> </w:t>
      </w:r>
      <w:r>
        <w:t>the</w:t>
      </w:r>
      <w:r>
        <w:rPr>
          <w:spacing w:val="40"/>
        </w:rPr>
        <w:t xml:space="preserve"> </w:t>
      </w:r>
      <w:r>
        <w:t>world.</w:t>
      </w:r>
    </w:p>
    <w:p w14:paraId="337E33CC" w14:textId="77777777" w:rsidR="006025C7" w:rsidRDefault="006025C7">
      <w:pPr>
        <w:pStyle w:val="BodyText"/>
        <w:rPr>
          <w:sz w:val="20"/>
        </w:rPr>
      </w:pPr>
    </w:p>
    <w:p w14:paraId="337E33CD" w14:textId="77777777" w:rsidR="006025C7" w:rsidRDefault="00500B26">
      <w:pPr>
        <w:pStyle w:val="BodyText"/>
        <w:spacing w:before="27"/>
        <w:rPr>
          <w:sz w:val="20"/>
        </w:rPr>
      </w:pPr>
      <w:r>
        <w:rPr>
          <w:noProof/>
          <w:sz w:val="20"/>
        </w:rPr>
        <w:drawing>
          <wp:anchor distT="0" distB="0" distL="0" distR="0" simplePos="0" relativeHeight="487599104" behindDoc="1" locked="0" layoutInCell="1" allowOverlap="1" wp14:anchorId="337E3465" wp14:editId="337E3466">
            <wp:simplePos x="0" y="0"/>
            <wp:positionH relativeFrom="page">
              <wp:posOffset>4070372</wp:posOffset>
            </wp:positionH>
            <wp:positionV relativeFrom="paragraph">
              <wp:posOffset>178818</wp:posOffset>
            </wp:positionV>
            <wp:extent cx="100393" cy="106299"/>
            <wp:effectExtent l="0" t="0" r="0" b="0"/>
            <wp:wrapTopAndBottom/>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57" cstate="print"/>
                    <a:stretch>
                      <a:fillRect/>
                    </a:stretch>
                  </pic:blipFill>
                  <pic:spPr>
                    <a:xfrm>
                      <a:off x="0" y="0"/>
                      <a:ext cx="100393" cy="106299"/>
                    </a:xfrm>
                    <a:prstGeom prst="rect">
                      <a:avLst/>
                    </a:prstGeom>
                  </pic:spPr>
                </pic:pic>
              </a:graphicData>
            </a:graphic>
          </wp:anchor>
        </w:drawing>
      </w:r>
    </w:p>
    <w:p w14:paraId="337E33CE" w14:textId="77777777" w:rsidR="006025C7" w:rsidRDefault="006025C7">
      <w:pPr>
        <w:pStyle w:val="BodyText"/>
        <w:spacing w:before="55"/>
      </w:pPr>
    </w:p>
    <w:p w14:paraId="337E33CF" w14:textId="77777777" w:rsidR="006025C7" w:rsidRDefault="00500B26">
      <w:pPr>
        <w:pStyle w:val="BodyText"/>
        <w:ind w:left="302" w:right="296"/>
        <w:jc w:val="center"/>
      </w:pPr>
      <w:r>
        <w:rPr>
          <w:w w:val="105"/>
        </w:rPr>
        <w:t>PROVEN</w:t>
      </w:r>
      <w:r>
        <w:rPr>
          <w:spacing w:val="3"/>
          <w:w w:val="105"/>
        </w:rPr>
        <w:t xml:space="preserve"> </w:t>
      </w:r>
      <w:r>
        <w:rPr>
          <w:spacing w:val="-2"/>
          <w:w w:val="105"/>
        </w:rPr>
        <w:t>TECHNOLOGIES</w:t>
      </w:r>
    </w:p>
    <w:p w14:paraId="337E33D0" w14:textId="77777777" w:rsidR="006025C7" w:rsidRDefault="00500B26">
      <w:pPr>
        <w:pStyle w:val="BodyText"/>
        <w:spacing w:before="215" w:line="244" w:lineRule="auto"/>
        <w:ind w:left="39" w:right="2" w:hanging="19"/>
        <w:jc w:val="both"/>
      </w:pPr>
      <w:r>
        <w:rPr>
          <w:b/>
        </w:rPr>
        <w:t>[0139]</w:t>
      </w:r>
      <w:r>
        <w:rPr>
          <w:b/>
          <w:spacing w:val="80"/>
          <w:w w:val="150"/>
        </w:rPr>
        <w:t xml:space="preserve"> </w:t>
      </w:r>
      <w:r>
        <w:rPr>
          <w:b/>
        </w:rPr>
        <w:t xml:space="preserve">In </w:t>
      </w:r>
      <w:r>
        <w:t>accordance with a “</w:t>
      </w:r>
      <w:proofErr w:type="spellStart"/>
      <w:r>
        <w:t>superbrand</w:t>
      </w:r>
      <w:proofErr w:type="spellEnd"/>
      <w:r>
        <w:t xml:space="preserve"> matrix protocol”, domains are assigned “information positions” in an “Infor- </w:t>
      </w:r>
      <w:proofErr w:type="spellStart"/>
      <w:r>
        <w:t>mation</w:t>
      </w:r>
      <w:proofErr w:type="spellEnd"/>
      <w:r>
        <w:rPr>
          <w:spacing w:val="40"/>
        </w:rPr>
        <w:t xml:space="preserve"> </w:t>
      </w:r>
      <w:proofErr w:type="spellStart"/>
      <w:r>
        <w:t>Superbrand</w:t>
      </w:r>
      <w:proofErr w:type="spellEnd"/>
      <w:r>
        <w:rPr>
          <w:spacing w:val="40"/>
        </w:rPr>
        <w:t xml:space="preserve"> </w:t>
      </w:r>
      <w:r>
        <w:t>Matrix”.</w:t>
      </w:r>
      <w:r>
        <w:rPr>
          <w:spacing w:val="40"/>
        </w:rPr>
        <w:t xml:space="preserve"> </w:t>
      </w:r>
      <w:r>
        <w:t>Domain</w:t>
      </w:r>
      <w:r>
        <w:rPr>
          <w:spacing w:val="40"/>
        </w:rPr>
        <w:t xml:space="preserve"> </w:t>
      </w:r>
      <w:r>
        <w:t>information</w:t>
      </w:r>
      <w:r>
        <w:rPr>
          <w:spacing w:val="40"/>
        </w:rPr>
        <w:t xml:space="preserve"> </w:t>
      </w:r>
      <w:r>
        <w:t>architects in turn refine their respective positions, the relationship of</w:t>
      </w:r>
      <w:r>
        <w:rPr>
          <w:spacing w:val="40"/>
        </w:rPr>
        <w:t xml:space="preserve"> </w:t>
      </w:r>
      <w:r>
        <w:t>their individual domains and the “information” for their segment,</w:t>
      </w:r>
      <w:r>
        <w:rPr>
          <w:spacing w:val="40"/>
        </w:rPr>
        <w:t xml:space="preserve"> </w:t>
      </w:r>
      <w:r>
        <w:t>relative</w:t>
      </w:r>
      <w:r>
        <w:rPr>
          <w:spacing w:val="40"/>
        </w:rPr>
        <w:t xml:space="preserve"> </w:t>
      </w:r>
      <w:r>
        <w:t>to</w:t>
      </w:r>
      <w:r>
        <w:rPr>
          <w:spacing w:val="40"/>
        </w:rPr>
        <w:t xml:space="preserve"> </w:t>
      </w:r>
      <w:r>
        <w:t>all</w:t>
      </w:r>
      <w:r>
        <w:rPr>
          <w:spacing w:val="40"/>
        </w:rPr>
        <w:t xml:space="preserve"> </w:t>
      </w:r>
      <w:r>
        <w:t>other</w:t>
      </w:r>
      <w:r>
        <w:rPr>
          <w:spacing w:val="40"/>
        </w:rPr>
        <w:t xml:space="preserve"> </w:t>
      </w:r>
      <w:r>
        <w:t>domains</w:t>
      </w:r>
      <w:r>
        <w:rPr>
          <w:spacing w:val="40"/>
        </w:rPr>
        <w:t xml:space="preserve"> </w:t>
      </w:r>
      <w:r>
        <w:t>within</w:t>
      </w:r>
      <w:r>
        <w:rPr>
          <w:spacing w:val="40"/>
        </w:rPr>
        <w:t xml:space="preserve"> </w:t>
      </w:r>
      <w:r>
        <w:t>the</w:t>
      </w:r>
      <w:r>
        <w:rPr>
          <w:spacing w:val="40"/>
        </w:rPr>
        <w:t xml:space="preserve"> </w:t>
      </w:r>
      <w:r>
        <w:t>matrix. Once established,</w:t>
      </w:r>
      <w:r>
        <w:rPr>
          <w:spacing w:val="40"/>
        </w:rPr>
        <w:t xml:space="preserve"> </w:t>
      </w:r>
      <w:r>
        <w:t xml:space="preserve">the collection and definition of </w:t>
      </w:r>
      <w:proofErr w:type="spellStart"/>
      <w:r>
        <w:t>informa</w:t>
      </w:r>
      <w:proofErr w:type="spellEnd"/>
      <w:r>
        <w:t>-</w:t>
      </w:r>
      <w:r>
        <w:rPr>
          <w:spacing w:val="40"/>
        </w:rPr>
        <w:t xml:space="preserve"> </w:t>
      </w:r>
      <w:proofErr w:type="spellStart"/>
      <w:r>
        <w:t>tion</w:t>
      </w:r>
      <w:proofErr w:type="spellEnd"/>
      <w:r>
        <w:rPr>
          <w:spacing w:val="40"/>
        </w:rPr>
        <w:t xml:space="preserve"> </w:t>
      </w:r>
      <w:r>
        <w:t>within</w:t>
      </w:r>
      <w:r>
        <w:rPr>
          <w:spacing w:val="40"/>
        </w:rPr>
        <w:t xml:space="preserve"> </w:t>
      </w:r>
      <w:r>
        <w:t>each</w:t>
      </w:r>
      <w:r>
        <w:rPr>
          <w:spacing w:val="40"/>
        </w:rPr>
        <w:t xml:space="preserve"> </w:t>
      </w:r>
      <w:r>
        <w:t>domain</w:t>
      </w:r>
      <w:r>
        <w:rPr>
          <w:spacing w:val="40"/>
        </w:rPr>
        <w:t xml:space="preserve"> </w:t>
      </w:r>
      <w:r>
        <w:t>can</w:t>
      </w:r>
      <w:r>
        <w:rPr>
          <w:spacing w:val="40"/>
        </w:rPr>
        <w:t xml:space="preserve"> </w:t>
      </w:r>
      <w:r>
        <w:t>continue</w:t>
      </w:r>
      <w:r>
        <w:rPr>
          <w:spacing w:val="40"/>
        </w:rPr>
        <w:t xml:space="preserve"> </w:t>
      </w:r>
      <w:r>
        <w:t>at</w:t>
      </w:r>
      <w:r>
        <w:rPr>
          <w:spacing w:val="40"/>
        </w:rPr>
        <w:t xml:space="preserve"> </w:t>
      </w:r>
      <w:r>
        <w:t>ever</w:t>
      </w:r>
      <w:r>
        <w:rPr>
          <w:spacing w:val="40"/>
        </w:rPr>
        <w:t xml:space="preserve"> </w:t>
      </w:r>
      <w:r>
        <w:t>increasing rates, because the matrix infrastructure facilitates a group- driven process resulting in an “intercreative” and self- organizing</w:t>
      </w:r>
      <w:r>
        <w:rPr>
          <w:spacing w:val="40"/>
        </w:rPr>
        <w:t xml:space="preserve"> </w:t>
      </w:r>
      <w:r>
        <w:t>information</w:t>
      </w:r>
      <w:r>
        <w:rPr>
          <w:spacing w:val="40"/>
        </w:rPr>
        <w:t xml:space="preserve"> </w:t>
      </w:r>
      <w:r>
        <w:t>system. The expansion</w:t>
      </w:r>
      <w:r>
        <w:rPr>
          <w:spacing w:val="40"/>
        </w:rPr>
        <w:t xml:space="preserve"> </w:t>
      </w:r>
      <w:r>
        <w:t>of</w:t>
      </w:r>
      <w:r>
        <w:rPr>
          <w:spacing w:val="40"/>
        </w:rPr>
        <w:t xml:space="preserve"> </w:t>
      </w:r>
      <w:r>
        <w:t>each domain “information” segment by its architect is further enhanced by this process of group creativity, group intuition, and</w:t>
      </w:r>
      <w:r>
        <w:rPr>
          <w:spacing w:val="80"/>
        </w:rPr>
        <w:t xml:space="preserve"> </w:t>
      </w:r>
      <w:r>
        <w:t>harmony</w:t>
      </w:r>
      <w:r>
        <w:rPr>
          <w:spacing w:val="80"/>
        </w:rPr>
        <w:t xml:space="preserve"> </w:t>
      </w:r>
      <w:r>
        <w:t>among</w:t>
      </w:r>
      <w:r>
        <w:rPr>
          <w:spacing w:val="80"/>
        </w:rPr>
        <w:t xml:space="preserve"> </w:t>
      </w:r>
      <w:r>
        <w:t>the</w:t>
      </w:r>
      <w:r>
        <w:rPr>
          <w:spacing w:val="80"/>
        </w:rPr>
        <w:t xml:space="preserve"> </w:t>
      </w:r>
      <w:r>
        <w:t>entire</w:t>
      </w:r>
      <w:r>
        <w:rPr>
          <w:spacing w:val="80"/>
        </w:rPr>
        <w:t xml:space="preserve"> </w:t>
      </w:r>
      <w:r>
        <w:t>“information</w:t>
      </w:r>
      <w:r>
        <w:rPr>
          <w:spacing w:val="80"/>
        </w:rPr>
        <w:t xml:space="preserve"> </w:t>
      </w:r>
      <w:r>
        <w:t>matrix”.</w:t>
      </w:r>
    </w:p>
    <w:p w14:paraId="337E33D1" w14:textId="77777777" w:rsidR="006025C7" w:rsidRDefault="00500B26">
      <w:pPr>
        <w:pStyle w:val="BodyText"/>
        <w:spacing w:before="91"/>
        <w:ind w:left="22" w:right="145"/>
        <w:jc w:val="center"/>
      </w:pPr>
      <w:r>
        <w:br w:type="column"/>
      </w:r>
      <w:r>
        <w:rPr>
          <w:w w:val="105"/>
        </w:rPr>
        <w:t>(Information</w:t>
      </w:r>
      <w:r>
        <w:rPr>
          <w:spacing w:val="20"/>
          <w:w w:val="105"/>
        </w:rPr>
        <w:t xml:space="preserve"> </w:t>
      </w:r>
      <w:proofErr w:type="spellStart"/>
      <w:r>
        <w:rPr>
          <w:w w:val="105"/>
        </w:rPr>
        <w:t>Superbrand</w:t>
      </w:r>
      <w:proofErr w:type="spellEnd"/>
      <w:r>
        <w:rPr>
          <w:spacing w:val="28"/>
          <w:w w:val="105"/>
        </w:rPr>
        <w:t xml:space="preserve"> </w:t>
      </w:r>
      <w:r>
        <w:rPr>
          <w:spacing w:val="-2"/>
          <w:w w:val="105"/>
        </w:rPr>
        <w:t>Matrix)</w:t>
      </w:r>
    </w:p>
    <w:p w14:paraId="337E33D2" w14:textId="77777777" w:rsidR="006025C7" w:rsidRDefault="006025C7">
      <w:pPr>
        <w:pStyle w:val="BodyText"/>
        <w:spacing w:before="49"/>
      </w:pPr>
    </w:p>
    <w:p w14:paraId="337E33D3" w14:textId="77777777" w:rsidR="006025C7" w:rsidRDefault="00500B26">
      <w:pPr>
        <w:pStyle w:val="BodyText"/>
        <w:ind w:right="145"/>
        <w:jc w:val="center"/>
      </w:pPr>
      <w:r>
        <w:t>3</w:t>
      </w:r>
      <w:r>
        <w:rPr>
          <w:spacing w:val="62"/>
        </w:rPr>
        <w:t xml:space="preserve"> </w:t>
      </w:r>
      <w:r>
        <w:t>OR</w:t>
      </w:r>
      <w:r>
        <w:rPr>
          <w:spacing w:val="72"/>
        </w:rPr>
        <w:t xml:space="preserve"> </w:t>
      </w:r>
      <w:r>
        <w:t>MORE</w:t>
      </w:r>
      <w:r>
        <w:rPr>
          <w:spacing w:val="56"/>
        </w:rPr>
        <w:t xml:space="preserve"> </w:t>
      </w:r>
      <w:r>
        <w:t>SUPERBRAND</w:t>
      </w:r>
      <w:r>
        <w:rPr>
          <w:spacing w:val="69"/>
          <w:w w:val="150"/>
        </w:rPr>
        <w:t xml:space="preserve"> </w:t>
      </w:r>
      <w:r>
        <w:rPr>
          <w:spacing w:val="-2"/>
        </w:rPr>
        <w:t>DOMAINS</w:t>
      </w:r>
    </w:p>
    <w:p w14:paraId="337E33D4" w14:textId="77777777" w:rsidR="006025C7" w:rsidRDefault="006025C7">
      <w:pPr>
        <w:pStyle w:val="BodyText"/>
        <w:rPr>
          <w:sz w:val="20"/>
        </w:rPr>
      </w:pPr>
    </w:p>
    <w:p w14:paraId="337E33D5" w14:textId="77777777" w:rsidR="006025C7" w:rsidRDefault="00500B26">
      <w:pPr>
        <w:pStyle w:val="BodyText"/>
        <w:spacing w:before="95"/>
        <w:rPr>
          <w:sz w:val="20"/>
        </w:rPr>
      </w:pPr>
      <w:r>
        <w:rPr>
          <w:noProof/>
          <w:sz w:val="20"/>
        </w:rPr>
        <w:drawing>
          <wp:anchor distT="0" distB="0" distL="0" distR="0" simplePos="0" relativeHeight="487599616" behindDoc="1" locked="0" layoutInCell="1" allowOverlap="1" wp14:anchorId="337E3467" wp14:editId="337E3468">
            <wp:simplePos x="0" y="0"/>
            <wp:positionH relativeFrom="page">
              <wp:posOffset>9810187</wp:posOffset>
            </wp:positionH>
            <wp:positionV relativeFrom="paragraph">
              <wp:posOffset>221927</wp:posOffset>
            </wp:positionV>
            <wp:extent cx="100393" cy="106298"/>
            <wp:effectExtent l="0" t="0" r="0" b="0"/>
            <wp:wrapTopAndBottom/>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57" cstate="print"/>
                    <a:stretch>
                      <a:fillRect/>
                    </a:stretch>
                  </pic:blipFill>
                  <pic:spPr>
                    <a:xfrm>
                      <a:off x="0" y="0"/>
                      <a:ext cx="100393" cy="106298"/>
                    </a:xfrm>
                    <a:prstGeom prst="rect">
                      <a:avLst/>
                    </a:prstGeom>
                  </pic:spPr>
                </pic:pic>
              </a:graphicData>
            </a:graphic>
          </wp:anchor>
        </w:drawing>
      </w:r>
    </w:p>
    <w:p w14:paraId="337E33D6" w14:textId="77777777" w:rsidR="006025C7" w:rsidRDefault="006025C7">
      <w:pPr>
        <w:pStyle w:val="BodyText"/>
        <w:spacing w:before="120"/>
      </w:pPr>
    </w:p>
    <w:p w14:paraId="337E33D7" w14:textId="77777777" w:rsidR="006025C7" w:rsidRDefault="00500B26">
      <w:pPr>
        <w:pStyle w:val="BodyText"/>
        <w:ind w:left="27" w:right="145"/>
        <w:jc w:val="center"/>
      </w:pPr>
      <w:r>
        <w:rPr>
          <w:spacing w:val="-2"/>
          <w:w w:val="105"/>
        </w:rPr>
        <w:t>PROTOCOL</w:t>
      </w:r>
    </w:p>
    <w:p w14:paraId="337E33D8" w14:textId="77777777" w:rsidR="006025C7" w:rsidRDefault="006025C7">
      <w:pPr>
        <w:pStyle w:val="BodyText"/>
      </w:pPr>
    </w:p>
    <w:p w14:paraId="337E33D9" w14:textId="77777777" w:rsidR="006025C7" w:rsidRDefault="006025C7">
      <w:pPr>
        <w:pStyle w:val="BodyText"/>
      </w:pPr>
    </w:p>
    <w:p w14:paraId="337E33DA" w14:textId="77777777" w:rsidR="006025C7" w:rsidRDefault="006025C7">
      <w:pPr>
        <w:pStyle w:val="BodyText"/>
        <w:spacing w:before="99"/>
      </w:pPr>
    </w:p>
    <w:p w14:paraId="337E33DB" w14:textId="77777777" w:rsidR="006025C7" w:rsidRDefault="00500B26">
      <w:pPr>
        <w:pStyle w:val="BodyText"/>
        <w:ind w:left="13" w:right="145"/>
        <w:jc w:val="center"/>
      </w:pPr>
      <w:r>
        <w:t>INFORMATION</w:t>
      </w:r>
      <w:r>
        <w:rPr>
          <w:spacing w:val="56"/>
          <w:w w:val="150"/>
        </w:rPr>
        <w:t xml:space="preserve"> </w:t>
      </w:r>
      <w:r>
        <w:t>SUPERBRAND</w:t>
      </w:r>
      <w:r>
        <w:rPr>
          <w:spacing w:val="19"/>
        </w:rPr>
        <w:t xml:space="preserve">  </w:t>
      </w:r>
      <w:r>
        <w:rPr>
          <w:spacing w:val="-2"/>
        </w:rPr>
        <w:t>MATRIX</w:t>
      </w:r>
    </w:p>
    <w:p w14:paraId="337E33DC" w14:textId="77777777" w:rsidR="006025C7" w:rsidRDefault="00500B26">
      <w:pPr>
        <w:pStyle w:val="BodyText"/>
        <w:spacing w:before="280" w:line="244" w:lineRule="auto"/>
        <w:ind w:left="39" w:right="160" w:hanging="19"/>
        <w:jc w:val="both"/>
      </w:pPr>
      <w:r>
        <w:rPr>
          <w:b/>
        </w:rPr>
        <w:t>[0140]</w:t>
      </w:r>
      <w:r>
        <w:rPr>
          <w:b/>
          <w:spacing w:val="40"/>
        </w:rPr>
        <w:t xml:space="preserve"> </w:t>
      </w:r>
      <w:r>
        <w:t>The matrix architecture allows the adaptation of mathematics to an exceedingly large information system, in which each of the subcomponents (“domains”) can follow slightly</w:t>
      </w:r>
      <w:r>
        <w:rPr>
          <w:spacing w:val="80"/>
        </w:rPr>
        <w:t xml:space="preserve"> </w:t>
      </w:r>
      <w:r>
        <w:t>different</w:t>
      </w:r>
      <w:r>
        <w:rPr>
          <w:spacing w:val="80"/>
        </w:rPr>
        <w:t xml:space="preserve"> </w:t>
      </w:r>
      <w:r>
        <w:t>rules</w:t>
      </w:r>
      <w:r>
        <w:rPr>
          <w:spacing w:val="40"/>
        </w:rPr>
        <w:t xml:space="preserve"> </w:t>
      </w:r>
      <w:r>
        <w:t>of</w:t>
      </w:r>
      <w:r>
        <w:rPr>
          <w:spacing w:val="80"/>
        </w:rPr>
        <w:t xml:space="preserve"> </w:t>
      </w:r>
      <w:r>
        <w:t>order</w:t>
      </w:r>
      <w:r>
        <w:rPr>
          <w:spacing w:val="78"/>
        </w:rPr>
        <w:t xml:space="preserve"> </w:t>
      </w:r>
      <w:r>
        <w:t>defined</w:t>
      </w:r>
      <w:r>
        <w:rPr>
          <w:spacing w:val="80"/>
        </w:rPr>
        <w:t xml:space="preserve"> </w:t>
      </w:r>
      <w:r>
        <w:t>by</w:t>
      </w:r>
      <w:r>
        <w:rPr>
          <w:spacing w:val="75"/>
        </w:rPr>
        <w:t xml:space="preserve"> </w:t>
      </w:r>
      <w:r>
        <w:t>human</w:t>
      </w:r>
      <w:r>
        <w:rPr>
          <w:spacing w:val="80"/>
        </w:rPr>
        <w:t xml:space="preserve"> </w:t>
      </w:r>
      <w:r>
        <w:t>experts.</w:t>
      </w:r>
    </w:p>
    <w:p w14:paraId="337E33DD" w14:textId="77777777" w:rsidR="006025C7" w:rsidRDefault="00500B26">
      <w:pPr>
        <w:pStyle w:val="BodyText"/>
        <w:spacing w:before="226" w:line="244" w:lineRule="auto"/>
        <w:ind w:left="39" w:right="159" w:hanging="19"/>
        <w:jc w:val="both"/>
      </w:pPr>
      <w:r>
        <w:rPr>
          <w:b/>
          <w:w w:val="105"/>
        </w:rPr>
        <w:t>[0141]</w:t>
      </w:r>
      <w:r>
        <w:rPr>
          <w:b/>
          <w:spacing w:val="80"/>
          <w:w w:val="150"/>
        </w:rPr>
        <w:t xml:space="preserve"> </w:t>
      </w:r>
      <w:r>
        <w:rPr>
          <w:w w:val="105"/>
        </w:rPr>
        <w:t>This</w:t>
      </w:r>
      <w:r>
        <w:rPr>
          <w:spacing w:val="-22"/>
          <w:w w:val="105"/>
        </w:rPr>
        <w:t xml:space="preserve"> </w:t>
      </w:r>
      <w:r>
        <w:rPr>
          <w:w w:val="105"/>
        </w:rPr>
        <w:t>facilitates</w:t>
      </w:r>
      <w:r>
        <w:rPr>
          <w:spacing w:val="-15"/>
          <w:w w:val="105"/>
        </w:rPr>
        <w:t xml:space="preserve"> </w:t>
      </w:r>
      <w:r>
        <w:rPr>
          <w:w w:val="105"/>
        </w:rPr>
        <w:t>cooperation and</w:t>
      </w:r>
      <w:r>
        <w:rPr>
          <w:spacing w:val="-4"/>
          <w:w w:val="105"/>
        </w:rPr>
        <w:t xml:space="preserve"> </w:t>
      </w:r>
      <w:r>
        <w:rPr>
          <w:w w:val="105"/>
        </w:rPr>
        <w:t>arbitration between and among the different subcomponents (“domains”) through the use of intelligent human agents (“experts”) to manage the domain relationships. In addition, because the matrix</w:t>
      </w:r>
      <w:r>
        <w:rPr>
          <w:spacing w:val="-22"/>
          <w:w w:val="105"/>
        </w:rPr>
        <w:t xml:space="preserve"> </w:t>
      </w:r>
      <w:r>
        <w:rPr>
          <w:w w:val="105"/>
        </w:rPr>
        <w:t>can</w:t>
      </w:r>
      <w:r>
        <w:rPr>
          <w:spacing w:val="-20"/>
          <w:w w:val="105"/>
        </w:rPr>
        <w:t xml:space="preserve"> </w:t>
      </w:r>
      <w:r>
        <w:rPr>
          <w:w w:val="105"/>
        </w:rPr>
        <w:t>function</w:t>
      </w:r>
      <w:r>
        <w:rPr>
          <w:spacing w:val="-15"/>
          <w:w w:val="105"/>
        </w:rPr>
        <w:t xml:space="preserve"> </w:t>
      </w:r>
      <w:r>
        <w:rPr>
          <w:w w:val="105"/>
        </w:rPr>
        <w:t>with</w:t>
      </w:r>
      <w:r>
        <w:rPr>
          <w:spacing w:val="-15"/>
          <w:w w:val="105"/>
        </w:rPr>
        <w:t xml:space="preserve"> </w:t>
      </w:r>
      <w:r>
        <w:rPr>
          <w:w w:val="105"/>
        </w:rPr>
        <w:t>a</w:t>
      </w:r>
      <w:r>
        <w:rPr>
          <w:spacing w:val="-18"/>
          <w:w w:val="105"/>
        </w:rPr>
        <w:t xml:space="preserve"> </w:t>
      </w:r>
      <w:r>
        <w:rPr>
          <w:w w:val="105"/>
        </w:rPr>
        <w:t>very</w:t>
      </w:r>
      <w:r>
        <w:rPr>
          <w:spacing w:val="-15"/>
          <w:w w:val="105"/>
        </w:rPr>
        <w:t xml:space="preserve"> </w:t>
      </w:r>
      <w:r>
        <w:rPr>
          <w:w w:val="105"/>
        </w:rPr>
        <w:t>simple</w:t>
      </w:r>
      <w:r>
        <w:rPr>
          <w:spacing w:val="-11"/>
          <w:w w:val="105"/>
        </w:rPr>
        <w:t xml:space="preserve"> </w:t>
      </w:r>
      <w:r>
        <w:rPr>
          <w:w w:val="105"/>
        </w:rPr>
        <w:t>protocol,</w:t>
      </w:r>
      <w:r>
        <w:rPr>
          <w:spacing w:val="-13"/>
          <w:w w:val="105"/>
        </w:rPr>
        <w:t xml:space="preserve"> </w:t>
      </w:r>
      <w:r>
        <w:rPr>
          <w:w w:val="105"/>
        </w:rPr>
        <w:t>with</w:t>
      </w:r>
      <w:r>
        <w:rPr>
          <w:spacing w:val="-15"/>
          <w:w w:val="105"/>
        </w:rPr>
        <w:t xml:space="preserve"> </w:t>
      </w:r>
      <w:r>
        <w:rPr>
          <w:w w:val="105"/>
        </w:rPr>
        <w:t>a</w:t>
      </w:r>
      <w:r>
        <w:rPr>
          <w:spacing w:val="-22"/>
          <w:w w:val="105"/>
        </w:rPr>
        <w:t xml:space="preserve"> </w:t>
      </w:r>
      <w:r>
        <w:rPr>
          <w:w w:val="105"/>
        </w:rPr>
        <w:t>small or limited number of rules, it can generate an information system of surprising complexity. Like a complex adaptive system, the matrix employs multiple domains (sets of domains managed by their individual “experts”), which are composed of many information niches. Each information domain can be exploited (“managed to evolve into a profit center”) by its</w:t>
      </w:r>
      <w:r>
        <w:rPr>
          <w:spacing w:val="-1"/>
          <w:w w:val="105"/>
        </w:rPr>
        <w:t xml:space="preserve"> </w:t>
      </w:r>
      <w:r>
        <w:rPr>
          <w:w w:val="105"/>
        </w:rPr>
        <w:t>expert agent adapted to fill that niche.</w:t>
      </w:r>
      <w:r>
        <w:rPr>
          <w:spacing w:val="-10"/>
          <w:w w:val="105"/>
        </w:rPr>
        <w:t xml:space="preserve"> </w:t>
      </w:r>
      <w:r>
        <w:rPr>
          <w:w w:val="105"/>
        </w:rPr>
        <w:t>All of the</w:t>
      </w:r>
      <w:r>
        <w:rPr>
          <w:spacing w:val="-2"/>
          <w:w w:val="105"/>
        </w:rPr>
        <w:t xml:space="preserve"> </w:t>
      </w:r>
      <w:r>
        <w:rPr>
          <w:w w:val="105"/>
        </w:rPr>
        <w:t>domain experts</w:t>
      </w:r>
      <w:r>
        <w:rPr>
          <w:spacing w:val="-1"/>
          <w:w w:val="105"/>
        </w:rPr>
        <w:t xml:space="preserve"> </w:t>
      </w:r>
      <w:r>
        <w:rPr>
          <w:w w:val="105"/>
        </w:rPr>
        <w:t>change and</w:t>
      </w:r>
      <w:r>
        <w:rPr>
          <w:spacing w:val="-5"/>
          <w:w w:val="105"/>
        </w:rPr>
        <w:t xml:space="preserve"> </w:t>
      </w:r>
      <w:r>
        <w:rPr>
          <w:w w:val="105"/>
        </w:rPr>
        <w:t>improve themselves relative to what all</w:t>
      </w:r>
      <w:r>
        <w:rPr>
          <w:spacing w:val="-5"/>
          <w:w w:val="105"/>
        </w:rPr>
        <w:t xml:space="preserve"> </w:t>
      </w:r>
      <w:r>
        <w:rPr>
          <w:w w:val="105"/>
        </w:rPr>
        <w:t>the</w:t>
      </w:r>
      <w:r>
        <w:rPr>
          <w:spacing w:val="-5"/>
          <w:w w:val="105"/>
        </w:rPr>
        <w:t xml:space="preserve"> </w:t>
      </w:r>
      <w:r>
        <w:rPr>
          <w:w w:val="105"/>
        </w:rPr>
        <w:t>other domain experts are</w:t>
      </w:r>
      <w:r>
        <w:rPr>
          <w:spacing w:val="-5"/>
          <w:w w:val="105"/>
        </w:rPr>
        <w:t xml:space="preserve"> </w:t>
      </w:r>
      <w:r>
        <w:rPr>
          <w:w w:val="105"/>
        </w:rPr>
        <w:t>doing,</w:t>
      </w:r>
      <w:r>
        <w:rPr>
          <w:spacing w:val="-5"/>
          <w:w w:val="105"/>
        </w:rPr>
        <w:t xml:space="preserve"> </w:t>
      </w:r>
      <w:r>
        <w:rPr>
          <w:w w:val="105"/>
        </w:rPr>
        <w:t>such that the overall information of the entire system is</w:t>
      </w:r>
      <w:r>
        <w:rPr>
          <w:spacing w:val="-2"/>
          <w:w w:val="105"/>
        </w:rPr>
        <w:t xml:space="preserve"> </w:t>
      </w:r>
      <w:r>
        <w:rPr>
          <w:w w:val="105"/>
        </w:rPr>
        <w:t>characterized by perpetual novelty and constant expansion. Yet the system never loses its intrinsic organizational properties.</w:t>
      </w:r>
    </w:p>
    <w:p w14:paraId="337E33DE" w14:textId="77777777" w:rsidR="006025C7" w:rsidRDefault="00500B26">
      <w:pPr>
        <w:pStyle w:val="BodyText"/>
        <w:spacing w:before="220" w:line="244" w:lineRule="auto"/>
        <w:ind w:left="39" w:right="160" w:hanging="19"/>
        <w:jc w:val="both"/>
      </w:pPr>
      <w:r>
        <w:rPr>
          <w:b/>
          <w:w w:val="105"/>
        </w:rPr>
        <w:t>[0142]</w:t>
      </w:r>
      <w:r>
        <w:rPr>
          <w:b/>
          <w:spacing w:val="80"/>
          <w:w w:val="150"/>
        </w:rPr>
        <w:t xml:space="preserve"> </w:t>
      </w:r>
      <w:r>
        <w:rPr>
          <w:w w:val="105"/>
        </w:rPr>
        <w:t>An</w:t>
      </w:r>
      <w:r>
        <w:rPr>
          <w:spacing w:val="-7"/>
          <w:w w:val="105"/>
        </w:rPr>
        <w:t xml:space="preserve"> </w:t>
      </w:r>
      <w:r>
        <w:rPr>
          <w:w w:val="105"/>
        </w:rPr>
        <w:t>immediate and</w:t>
      </w:r>
      <w:r>
        <w:rPr>
          <w:spacing w:val="-14"/>
          <w:w w:val="105"/>
        </w:rPr>
        <w:t xml:space="preserve"> </w:t>
      </w:r>
      <w:r>
        <w:rPr>
          <w:w w:val="105"/>
        </w:rPr>
        <w:t>full</w:t>
      </w:r>
      <w:r>
        <w:rPr>
          <w:spacing w:val="-19"/>
          <w:w w:val="105"/>
        </w:rPr>
        <w:t xml:space="preserve"> </w:t>
      </w:r>
      <w:r>
        <w:rPr>
          <w:w w:val="105"/>
        </w:rPr>
        <w:t>implementation</w:t>
      </w:r>
      <w:r>
        <w:rPr>
          <w:spacing w:val="-22"/>
          <w:w w:val="105"/>
        </w:rPr>
        <w:t xml:space="preserve"> </w:t>
      </w:r>
      <w:r>
        <w:rPr>
          <w:w w:val="105"/>
        </w:rPr>
        <w:t>of the</w:t>
      </w:r>
      <w:r>
        <w:rPr>
          <w:spacing w:val="-6"/>
          <w:w w:val="105"/>
        </w:rPr>
        <w:t xml:space="preserve"> </w:t>
      </w:r>
      <w:proofErr w:type="spellStart"/>
      <w:r>
        <w:rPr>
          <w:w w:val="105"/>
        </w:rPr>
        <w:t>infor</w:t>
      </w:r>
      <w:proofErr w:type="spellEnd"/>
      <w:r>
        <w:rPr>
          <w:w w:val="105"/>
        </w:rPr>
        <w:t xml:space="preserve">- </w:t>
      </w:r>
      <w:proofErr w:type="spellStart"/>
      <w:r>
        <w:rPr>
          <w:w w:val="105"/>
        </w:rPr>
        <w:t>mation</w:t>
      </w:r>
      <w:proofErr w:type="spellEnd"/>
      <w:r>
        <w:rPr>
          <w:spacing w:val="-20"/>
          <w:w w:val="105"/>
        </w:rPr>
        <w:t xml:space="preserve"> </w:t>
      </w:r>
      <w:proofErr w:type="spellStart"/>
      <w:r>
        <w:rPr>
          <w:w w:val="105"/>
        </w:rPr>
        <w:t>superbrand</w:t>
      </w:r>
      <w:proofErr w:type="spellEnd"/>
      <w:r>
        <w:rPr>
          <w:w w:val="105"/>
        </w:rPr>
        <w:t xml:space="preserve"> matrix</w:t>
      </w:r>
      <w:r>
        <w:rPr>
          <w:spacing w:val="-22"/>
          <w:w w:val="105"/>
        </w:rPr>
        <w:t xml:space="preserve"> </w:t>
      </w:r>
      <w:r>
        <w:rPr>
          <w:w w:val="105"/>
        </w:rPr>
        <w:t>can</w:t>
      </w:r>
      <w:r>
        <w:rPr>
          <w:spacing w:val="-19"/>
          <w:w w:val="105"/>
        </w:rPr>
        <w:t xml:space="preserve"> </w:t>
      </w:r>
      <w:r>
        <w:rPr>
          <w:w w:val="105"/>
        </w:rPr>
        <w:t>proceed</w:t>
      </w:r>
      <w:r>
        <w:rPr>
          <w:spacing w:val="-16"/>
          <w:w w:val="105"/>
        </w:rPr>
        <w:t xml:space="preserve"> </w:t>
      </w:r>
      <w:r>
        <w:rPr>
          <w:w w:val="105"/>
        </w:rPr>
        <w:t>with</w:t>
      </w:r>
      <w:r>
        <w:rPr>
          <w:spacing w:val="-22"/>
          <w:w w:val="105"/>
        </w:rPr>
        <w:t xml:space="preserve"> </w:t>
      </w:r>
      <w:r>
        <w:rPr>
          <w:w w:val="105"/>
        </w:rPr>
        <w:t>readily</w:t>
      </w:r>
      <w:r>
        <w:rPr>
          <w:spacing w:val="-12"/>
          <w:w w:val="105"/>
        </w:rPr>
        <w:t xml:space="preserve"> </w:t>
      </w:r>
      <w:r>
        <w:rPr>
          <w:w w:val="105"/>
        </w:rPr>
        <w:t xml:space="preserve">available “redundant, proven technologies”, including a broad spec- </w:t>
      </w:r>
      <w:proofErr w:type="spellStart"/>
      <w:r>
        <w:rPr>
          <w:w w:val="105"/>
        </w:rPr>
        <w:t>trum</w:t>
      </w:r>
      <w:proofErr w:type="spellEnd"/>
      <w:r>
        <w:rPr>
          <w:w w:val="105"/>
        </w:rPr>
        <w:t xml:space="preserve"> of all search engine technologies available now and into the future. Like the Internet itself, the information </w:t>
      </w:r>
      <w:proofErr w:type="spellStart"/>
      <w:r>
        <w:rPr>
          <w:w w:val="105"/>
        </w:rPr>
        <w:t>superbrand</w:t>
      </w:r>
      <w:proofErr w:type="spellEnd"/>
      <w:r>
        <w:rPr>
          <w:w w:val="105"/>
        </w:rPr>
        <w:t xml:space="preserve"> matrix can</w:t>
      </w:r>
      <w:r>
        <w:rPr>
          <w:spacing w:val="-3"/>
          <w:w w:val="105"/>
        </w:rPr>
        <w:t xml:space="preserve"> </w:t>
      </w:r>
      <w:r>
        <w:rPr>
          <w:w w:val="105"/>
        </w:rPr>
        <w:t>continue to</w:t>
      </w:r>
      <w:r>
        <w:rPr>
          <w:spacing w:val="-14"/>
          <w:w w:val="105"/>
        </w:rPr>
        <w:t xml:space="preserve"> </w:t>
      </w:r>
      <w:r>
        <w:rPr>
          <w:w w:val="105"/>
        </w:rPr>
        <w:t>emerge,</w:t>
      </w:r>
      <w:r>
        <w:rPr>
          <w:spacing w:val="-3"/>
          <w:w w:val="105"/>
        </w:rPr>
        <w:t xml:space="preserve"> </w:t>
      </w:r>
      <w:r>
        <w:rPr>
          <w:w w:val="105"/>
        </w:rPr>
        <w:t>enlarge,</w:t>
      </w:r>
      <w:r>
        <w:rPr>
          <w:spacing w:val="-3"/>
          <w:w w:val="105"/>
        </w:rPr>
        <w:t xml:space="preserve"> </w:t>
      </w:r>
      <w:r>
        <w:rPr>
          <w:w w:val="105"/>
        </w:rPr>
        <w:t>expand, fill in, gain complexity,</w:t>
      </w:r>
      <w:r>
        <w:rPr>
          <w:spacing w:val="40"/>
          <w:w w:val="105"/>
        </w:rPr>
        <w:t xml:space="preserve"> </w:t>
      </w:r>
      <w:r>
        <w:rPr>
          <w:w w:val="105"/>
        </w:rPr>
        <w:t>and evolve, indefinitely.</w:t>
      </w:r>
    </w:p>
    <w:p w14:paraId="337E33DF" w14:textId="77777777" w:rsidR="006025C7" w:rsidRDefault="00500B26">
      <w:pPr>
        <w:pStyle w:val="BodyText"/>
        <w:spacing w:before="226" w:line="244" w:lineRule="auto"/>
        <w:ind w:left="43" w:right="150" w:hanging="23"/>
        <w:jc w:val="both"/>
      </w:pPr>
      <w:r>
        <w:rPr>
          <w:b/>
        </w:rPr>
        <w:t>[0143]</w:t>
      </w:r>
      <w:r>
        <w:rPr>
          <w:b/>
          <w:spacing w:val="40"/>
        </w:rPr>
        <w:t xml:space="preserve"> </w:t>
      </w:r>
      <w:r>
        <w:t xml:space="preserve">The invention thus can utilize the Internet as a manifestation of “cyberspace” requires “information </w:t>
      </w:r>
      <w:proofErr w:type="spellStart"/>
      <w:r>
        <w:t>archi</w:t>
      </w:r>
      <w:proofErr w:type="spellEnd"/>
      <w:r>
        <w:t xml:space="preserve">- </w:t>
      </w:r>
      <w:proofErr w:type="spellStart"/>
      <w:r>
        <w:t>tects</w:t>
      </w:r>
      <w:proofErr w:type="spellEnd"/>
      <w:r>
        <w:t>”. It can be Group-driven, adaptive and self-organizing cyberspace (information) system. It can have application of</w:t>
      </w:r>
      <w:r>
        <w:rPr>
          <w:spacing w:val="80"/>
        </w:rPr>
        <w:t xml:space="preserve"> </w:t>
      </w:r>
      <w:r>
        <w:t xml:space="preserve">the Internet Domain Name System through, e.g., the </w:t>
      </w:r>
      <w:proofErr w:type="spellStart"/>
      <w:r>
        <w:t>utili</w:t>
      </w:r>
      <w:proofErr w:type="spellEnd"/>
      <w:r>
        <w:t xml:space="preserve">- </w:t>
      </w:r>
      <w:proofErr w:type="spellStart"/>
      <w:r>
        <w:t>zation</w:t>
      </w:r>
      <w:proofErr w:type="spellEnd"/>
      <w:r>
        <w:t xml:space="preserve"> of the Semantic Properties of Domain Names. It can involve multiple definitions of the “pedia” moniker, generic</w:t>
      </w:r>
      <w:r>
        <w:rPr>
          <w:spacing w:val="40"/>
        </w:rPr>
        <w:t xml:space="preserve"> </w:t>
      </w:r>
      <w:r>
        <w:t>vs. class category. It can employ the above noted Domain Matrix Architecture &amp; Protocol (setting the rules defining etiquette and precedence), and can employ the human- computer</w:t>
      </w:r>
      <w:r>
        <w:rPr>
          <w:spacing w:val="40"/>
        </w:rPr>
        <w:t xml:space="preserve"> </w:t>
      </w:r>
      <w:r>
        <w:t>symbiosis</w:t>
      </w:r>
      <w:r>
        <w:rPr>
          <w:spacing w:val="40"/>
        </w:rPr>
        <w:t xml:space="preserve"> </w:t>
      </w:r>
      <w:r>
        <w:t>of</w:t>
      </w:r>
      <w:r>
        <w:rPr>
          <w:spacing w:val="40"/>
        </w:rPr>
        <w:t xml:space="preserve"> </w:t>
      </w:r>
      <w:r>
        <w:t>the</w:t>
      </w:r>
      <w:r>
        <w:rPr>
          <w:spacing w:val="40"/>
        </w:rPr>
        <w:t xml:space="preserve"> </w:t>
      </w:r>
      <w:r>
        <w:t>matrix</w:t>
      </w:r>
    </w:p>
    <w:p w14:paraId="337E33E0" w14:textId="77777777" w:rsidR="006025C7" w:rsidRDefault="00500B26">
      <w:pPr>
        <w:pStyle w:val="BodyText"/>
        <w:spacing w:before="221" w:line="244" w:lineRule="auto"/>
        <w:ind w:left="39" w:right="159" w:hanging="19"/>
        <w:jc w:val="both"/>
      </w:pPr>
      <w:r>
        <w:rPr>
          <w:b/>
        </w:rPr>
        <w:t>[0144]</w:t>
      </w:r>
      <w:r>
        <w:rPr>
          <w:b/>
          <w:spacing w:val="80"/>
        </w:rPr>
        <w:t xml:space="preserve"> </w:t>
      </w:r>
      <w:r>
        <w:t xml:space="preserve">The “information </w:t>
      </w:r>
      <w:proofErr w:type="spellStart"/>
      <w:r>
        <w:t>superbrand</w:t>
      </w:r>
      <w:proofErr w:type="spellEnd"/>
      <w:r>
        <w:t xml:space="preserve"> matrix” can provide a solution for the Internet's expanding “information market- place” infrastructure. Using a very simple set of information branding and matrix rules, (the “information </w:t>
      </w:r>
      <w:proofErr w:type="spellStart"/>
      <w:r>
        <w:t>superbrand</w:t>
      </w:r>
      <w:proofErr w:type="spellEnd"/>
      <w:r>
        <w:t xml:space="preserve"> matrix”) can proliferate into a highly complex, highly useful and quite adaptive information system suitable to solving the Internet “branding problem” facing all companies today. The “information </w:t>
      </w:r>
      <w:proofErr w:type="spellStart"/>
      <w:r>
        <w:t>superbrand</w:t>
      </w:r>
      <w:proofErr w:type="spellEnd"/>
      <w:r>
        <w:rPr>
          <w:spacing w:val="40"/>
        </w:rPr>
        <w:t xml:space="preserve"> </w:t>
      </w:r>
      <w:r>
        <w:t>matrix” solution recognizes that</w:t>
      </w:r>
      <w:r>
        <w:rPr>
          <w:spacing w:val="80"/>
        </w:rPr>
        <w:t xml:space="preserve"> </w:t>
      </w:r>
      <w:r>
        <w:t>there are always only two problems that a business must</w:t>
      </w:r>
      <w:r>
        <w:rPr>
          <w:spacing w:val="80"/>
          <w:w w:val="150"/>
        </w:rPr>
        <w:t xml:space="preserve"> </w:t>
      </w:r>
      <w:r>
        <w:t>solve: (1) competition, and (2) declining margins. Both of these</w:t>
      </w:r>
      <w:r>
        <w:rPr>
          <w:spacing w:val="40"/>
        </w:rPr>
        <w:t xml:space="preserve"> </w:t>
      </w:r>
      <w:r>
        <w:t>have</w:t>
      </w:r>
      <w:r>
        <w:rPr>
          <w:spacing w:val="40"/>
        </w:rPr>
        <w:t xml:space="preserve"> </w:t>
      </w:r>
      <w:r>
        <w:t>been</w:t>
      </w:r>
      <w:r>
        <w:rPr>
          <w:spacing w:val="40"/>
        </w:rPr>
        <w:t xml:space="preserve"> </w:t>
      </w:r>
      <w:r>
        <w:t>with</w:t>
      </w:r>
      <w:r>
        <w:rPr>
          <w:spacing w:val="40"/>
        </w:rPr>
        <w:t xml:space="preserve"> </w:t>
      </w:r>
      <w:r>
        <w:t>us</w:t>
      </w:r>
      <w:r>
        <w:rPr>
          <w:spacing w:val="20"/>
        </w:rPr>
        <w:t xml:space="preserve"> </w:t>
      </w:r>
      <w:r>
        <w:t>since</w:t>
      </w:r>
      <w:r>
        <w:rPr>
          <w:spacing w:val="40"/>
        </w:rPr>
        <w:t xml:space="preserve"> </w:t>
      </w:r>
      <w:r>
        <w:t>the</w:t>
      </w:r>
      <w:r>
        <w:rPr>
          <w:spacing w:val="40"/>
        </w:rPr>
        <w:t xml:space="preserve"> </w:t>
      </w:r>
      <w:r>
        <w:t>beginning</w:t>
      </w:r>
      <w:r>
        <w:rPr>
          <w:spacing w:val="40"/>
        </w:rPr>
        <w:t xml:space="preserve"> </w:t>
      </w:r>
      <w:r>
        <w:t>of</w:t>
      </w:r>
      <w:r>
        <w:rPr>
          <w:spacing w:val="66"/>
        </w:rPr>
        <w:t xml:space="preserve"> </w:t>
      </w:r>
      <w:r>
        <w:t>the</w:t>
      </w:r>
      <w:r>
        <w:rPr>
          <w:spacing w:val="40"/>
        </w:rPr>
        <w:t xml:space="preserve"> </w:t>
      </w:r>
      <w:r>
        <w:t>business</w:t>
      </w:r>
    </w:p>
    <w:p w14:paraId="337E33E1" w14:textId="77777777" w:rsidR="006025C7" w:rsidRDefault="006025C7">
      <w:pPr>
        <w:pStyle w:val="BodyText"/>
        <w:spacing w:line="244" w:lineRule="auto"/>
        <w:jc w:val="both"/>
        <w:sectPr w:rsidR="006025C7">
          <w:type w:val="continuous"/>
          <w:pgSz w:w="21560" w:h="31660"/>
          <w:pgMar w:top="1460" w:right="1700" w:bottom="280" w:left="2267" w:header="2043" w:footer="0" w:gutter="0"/>
          <w:cols w:num="2" w:space="720" w:equalWidth="0">
            <w:col w:w="8388" w:space="651"/>
            <w:col w:w="8554"/>
          </w:cols>
        </w:sectPr>
      </w:pPr>
    </w:p>
    <w:p w14:paraId="337E33E2" w14:textId="77777777" w:rsidR="006025C7" w:rsidRDefault="006025C7">
      <w:pPr>
        <w:pStyle w:val="BodyText"/>
        <w:rPr>
          <w:sz w:val="20"/>
        </w:rPr>
      </w:pPr>
    </w:p>
    <w:p w14:paraId="337E33E3" w14:textId="77777777" w:rsidR="006025C7" w:rsidRDefault="006025C7">
      <w:pPr>
        <w:pStyle w:val="BodyText"/>
        <w:rPr>
          <w:sz w:val="20"/>
        </w:rPr>
      </w:pPr>
    </w:p>
    <w:p w14:paraId="337E33E4" w14:textId="77777777" w:rsidR="006025C7" w:rsidRDefault="006025C7">
      <w:pPr>
        <w:pStyle w:val="BodyText"/>
        <w:spacing w:before="210"/>
        <w:rPr>
          <w:sz w:val="20"/>
        </w:rPr>
      </w:pPr>
    </w:p>
    <w:p w14:paraId="337E33E5" w14:textId="77777777" w:rsidR="006025C7" w:rsidRDefault="006025C7">
      <w:pPr>
        <w:pStyle w:val="BodyText"/>
        <w:rPr>
          <w:sz w:val="20"/>
        </w:rPr>
        <w:sectPr w:rsidR="006025C7">
          <w:pgSz w:w="21560" w:h="31660"/>
          <w:pgMar w:top="3120" w:right="1700" w:bottom="280" w:left="2267" w:header="2043" w:footer="0" w:gutter="0"/>
          <w:cols w:space="720"/>
        </w:sectPr>
      </w:pPr>
    </w:p>
    <w:p w14:paraId="337E33E6" w14:textId="77777777" w:rsidR="006025C7" w:rsidRDefault="00500B26">
      <w:pPr>
        <w:pStyle w:val="BodyText"/>
        <w:spacing w:before="91"/>
        <w:ind w:left="47" w:right="23" w:firstLine="5"/>
        <w:jc w:val="both"/>
      </w:pPr>
      <w:r>
        <w:t>age. And there are only two long-term solutions to these problems:</w:t>
      </w:r>
      <w:r>
        <w:rPr>
          <w:spacing w:val="80"/>
        </w:rPr>
        <w:t xml:space="preserve"> </w:t>
      </w:r>
      <w:r>
        <w:t>brands</w:t>
      </w:r>
      <w:r>
        <w:rPr>
          <w:spacing w:val="40"/>
        </w:rPr>
        <w:t xml:space="preserve"> </w:t>
      </w:r>
      <w:r>
        <w:t>and</w:t>
      </w:r>
      <w:r>
        <w:rPr>
          <w:spacing w:val="40"/>
        </w:rPr>
        <w:t xml:space="preserve"> </w:t>
      </w:r>
      <w:r>
        <w:t>endorsements.</w:t>
      </w:r>
    </w:p>
    <w:p w14:paraId="337E33E7" w14:textId="77777777" w:rsidR="006025C7" w:rsidRDefault="00500B26">
      <w:pPr>
        <w:pStyle w:val="BodyText"/>
        <w:spacing w:before="207" w:line="244" w:lineRule="auto"/>
        <w:ind w:left="39" w:hanging="19"/>
        <w:jc w:val="both"/>
      </w:pPr>
      <w:r>
        <w:rPr>
          <w:b/>
        </w:rPr>
        <w:t>[0145]</w:t>
      </w:r>
      <w:r>
        <w:rPr>
          <w:b/>
          <w:spacing w:val="80"/>
        </w:rPr>
        <w:t xml:space="preserve"> </w:t>
      </w:r>
      <w:r>
        <w:t>A principal benefit of</w:t>
      </w:r>
      <w:r>
        <w:rPr>
          <w:spacing w:val="40"/>
        </w:rPr>
        <w:t xml:space="preserve"> </w:t>
      </w:r>
      <w:r>
        <w:t>the present</w:t>
      </w:r>
      <w:r>
        <w:rPr>
          <w:spacing w:val="40"/>
        </w:rPr>
        <w:t xml:space="preserve"> </w:t>
      </w:r>
      <w:r>
        <w:t xml:space="preserve">invention is a method and system for Internet branding and information biased electronic commerce, which can solve these two problems faced by businesses in the information age. The present invention also specifically addresses the </w:t>
      </w:r>
      <w:proofErr w:type="spellStart"/>
      <w:r>
        <w:t>conse</w:t>
      </w:r>
      <w:proofErr w:type="spellEnd"/>
      <w:r>
        <w:t xml:space="preserve">- </w:t>
      </w:r>
      <w:proofErr w:type="spellStart"/>
      <w:r>
        <w:t>quences</w:t>
      </w:r>
      <w:proofErr w:type="spellEnd"/>
      <w:r>
        <w:t xml:space="preserve"> of information overload, in a manner that departs</w:t>
      </w:r>
      <w:r>
        <w:rPr>
          <w:spacing w:val="80"/>
        </w:rPr>
        <w:t xml:space="preserve"> </w:t>
      </w:r>
      <w:r>
        <w:t>from methodologies of existing portals and search services. With the “</w:t>
      </w:r>
      <w:proofErr w:type="spellStart"/>
      <w:r>
        <w:t>superbrand</w:t>
      </w:r>
      <w:proofErr w:type="spellEnd"/>
      <w:r>
        <w:t>” construct, the present invention can significantly</w:t>
      </w:r>
      <w:r>
        <w:rPr>
          <w:spacing w:val="40"/>
        </w:rPr>
        <w:t xml:space="preserve"> </w:t>
      </w:r>
      <w:r>
        <w:t>extend</w:t>
      </w:r>
      <w:r>
        <w:rPr>
          <w:spacing w:val="40"/>
        </w:rPr>
        <w:t xml:space="preserve"> </w:t>
      </w:r>
      <w:r>
        <w:t>the</w:t>
      </w:r>
      <w:r>
        <w:rPr>
          <w:spacing w:val="40"/>
        </w:rPr>
        <w:t xml:space="preserve"> </w:t>
      </w:r>
      <w:r>
        <w:t>application</w:t>
      </w:r>
      <w:r>
        <w:rPr>
          <w:spacing w:val="40"/>
        </w:rPr>
        <w:t xml:space="preserve"> </w:t>
      </w:r>
      <w:r>
        <w:t>of</w:t>
      </w:r>
      <w:r>
        <w:rPr>
          <w:spacing w:val="40"/>
        </w:rPr>
        <w:t xml:space="preserve"> </w:t>
      </w:r>
      <w:r>
        <w:t>ordinary</w:t>
      </w:r>
      <w:r>
        <w:rPr>
          <w:spacing w:val="40"/>
        </w:rPr>
        <w:t xml:space="preserve"> </w:t>
      </w:r>
      <w:r>
        <w:t>brands,</w:t>
      </w:r>
      <w:r>
        <w:rPr>
          <w:spacing w:val="40"/>
        </w:rPr>
        <w:t xml:space="preserve"> </w:t>
      </w:r>
      <w:r>
        <w:t xml:space="preserve">which are nothing more than a “set of expectations” </w:t>
      </w:r>
      <w:proofErr w:type="spellStart"/>
      <w:r>
        <w:t>asso</w:t>
      </w:r>
      <w:proofErr w:type="spellEnd"/>
      <w:r>
        <w:t xml:space="preserve">- </w:t>
      </w:r>
      <w:proofErr w:type="spellStart"/>
      <w:r>
        <w:t>ciated</w:t>
      </w:r>
      <w:proofErr w:type="spellEnd"/>
      <w:r>
        <w:t xml:space="preserve"> with a logo, slogan, or image in the consumer's mind triggered whenever the brand and/or brand category is </w:t>
      </w:r>
      <w:r>
        <w:rPr>
          <w:spacing w:val="-2"/>
        </w:rPr>
        <w:t>encountered.</w:t>
      </w:r>
    </w:p>
    <w:p w14:paraId="337E33E8" w14:textId="77777777" w:rsidR="006025C7" w:rsidRDefault="00500B26">
      <w:pPr>
        <w:pStyle w:val="BodyText"/>
        <w:spacing w:before="180" w:line="244" w:lineRule="auto"/>
        <w:ind w:left="39" w:right="13" w:hanging="19"/>
        <w:jc w:val="both"/>
      </w:pPr>
      <w:r>
        <w:rPr>
          <w:b/>
          <w:w w:val="105"/>
        </w:rPr>
        <w:t>[0146]</w:t>
      </w:r>
      <w:r>
        <w:rPr>
          <w:b/>
          <w:spacing w:val="80"/>
          <w:w w:val="105"/>
        </w:rPr>
        <w:t xml:space="preserve"> </w:t>
      </w:r>
      <w:r>
        <w:rPr>
          <w:w w:val="105"/>
        </w:rPr>
        <w:t>The present invention can provide a more elective branding method for attracting potential customers to an Internet website, and for putting customers in contact with</w:t>
      </w:r>
      <w:r>
        <w:rPr>
          <w:spacing w:val="80"/>
          <w:w w:val="105"/>
        </w:rPr>
        <w:t xml:space="preserve"> </w:t>
      </w:r>
      <w:r>
        <w:rPr>
          <w:w w:val="105"/>
        </w:rPr>
        <w:t>a product or service provider that is</w:t>
      </w:r>
      <w:r>
        <w:rPr>
          <w:spacing w:val="-4"/>
          <w:w w:val="105"/>
        </w:rPr>
        <w:t xml:space="preserve"> </w:t>
      </w:r>
      <w:r>
        <w:rPr>
          <w:w w:val="105"/>
        </w:rPr>
        <w:t xml:space="preserve">focused </w:t>
      </w:r>
      <w:proofErr w:type="gramStart"/>
      <w:r>
        <w:rPr>
          <w:w w:val="105"/>
        </w:rPr>
        <w:t>to</w:t>
      </w:r>
      <w:proofErr w:type="gramEnd"/>
      <w:r>
        <w:rPr>
          <w:w w:val="105"/>
        </w:rPr>
        <w:t xml:space="preserve"> the specific needs of the prospective customer from an information perspective. This can dispense with the need for the pro- </w:t>
      </w:r>
      <w:proofErr w:type="spellStart"/>
      <w:r>
        <w:rPr>
          <w:w w:val="105"/>
        </w:rPr>
        <w:t>spective</w:t>
      </w:r>
      <w:proofErr w:type="spellEnd"/>
      <w:r>
        <w:rPr>
          <w:w w:val="105"/>
        </w:rPr>
        <w:t xml:space="preserve"> customer to spend significant amounts of time browsing listed sites, some of which may have little or no relevance</w:t>
      </w:r>
      <w:r>
        <w:rPr>
          <w:spacing w:val="-4"/>
          <w:w w:val="105"/>
        </w:rPr>
        <w:t xml:space="preserve"> </w:t>
      </w:r>
      <w:r>
        <w:rPr>
          <w:w w:val="105"/>
        </w:rPr>
        <w:t>to</w:t>
      </w:r>
      <w:r>
        <w:rPr>
          <w:spacing w:val="-14"/>
          <w:w w:val="105"/>
        </w:rPr>
        <w:t xml:space="preserve"> </w:t>
      </w:r>
      <w:r>
        <w:rPr>
          <w:w w:val="105"/>
        </w:rPr>
        <w:t>the</w:t>
      </w:r>
      <w:r>
        <w:rPr>
          <w:spacing w:val="-11"/>
          <w:w w:val="105"/>
        </w:rPr>
        <w:t xml:space="preserve"> </w:t>
      </w:r>
      <w:r>
        <w:rPr>
          <w:w w:val="105"/>
        </w:rPr>
        <w:t>actual</w:t>
      </w:r>
      <w:r>
        <w:rPr>
          <w:spacing w:val="-12"/>
          <w:w w:val="105"/>
        </w:rPr>
        <w:t xml:space="preserve"> </w:t>
      </w:r>
      <w:r>
        <w:rPr>
          <w:w w:val="105"/>
        </w:rPr>
        <w:t>products/services</w:t>
      </w:r>
      <w:r>
        <w:rPr>
          <w:spacing w:val="-22"/>
          <w:w w:val="105"/>
        </w:rPr>
        <w:t xml:space="preserve"> </w:t>
      </w:r>
      <w:r>
        <w:rPr>
          <w:w w:val="105"/>
        </w:rPr>
        <w:t>that</w:t>
      </w:r>
      <w:r>
        <w:rPr>
          <w:spacing w:val="-15"/>
          <w:w w:val="105"/>
        </w:rPr>
        <w:t xml:space="preserve"> </w:t>
      </w:r>
      <w:r>
        <w:rPr>
          <w:w w:val="105"/>
        </w:rPr>
        <w:t>the</w:t>
      </w:r>
      <w:r>
        <w:rPr>
          <w:spacing w:val="-15"/>
          <w:w w:val="105"/>
        </w:rPr>
        <w:t xml:space="preserve"> </w:t>
      </w:r>
      <w:r>
        <w:rPr>
          <w:w w:val="105"/>
        </w:rPr>
        <w:t>prospective customer is seeking, in order to obtain information about, and</w:t>
      </w:r>
      <w:r>
        <w:rPr>
          <w:spacing w:val="40"/>
          <w:w w:val="105"/>
        </w:rPr>
        <w:t xml:space="preserve"> </w:t>
      </w:r>
      <w:r>
        <w:rPr>
          <w:w w:val="105"/>
        </w:rPr>
        <w:t>ultimately</w:t>
      </w:r>
      <w:r>
        <w:rPr>
          <w:spacing w:val="40"/>
          <w:w w:val="105"/>
        </w:rPr>
        <w:t xml:space="preserve"> </w:t>
      </w:r>
      <w:r>
        <w:rPr>
          <w:w w:val="105"/>
        </w:rPr>
        <w:t>purchase</w:t>
      </w:r>
      <w:r>
        <w:rPr>
          <w:spacing w:val="40"/>
          <w:w w:val="105"/>
        </w:rPr>
        <w:t xml:space="preserve"> </w:t>
      </w:r>
      <w:r>
        <w:rPr>
          <w:w w:val="105"/>
        </w:rPr>
        <w:t>products.</w:t>
      </w:r>
    </w:p>
    <w:p w14:paraId="337E33E9" w14:textId="77777777" w:rsidR="006025C7" w:rsidRDefault="00500B26">
      <w:pPr>
        <w:pStyle w:val="BodyText"/>
        <w:spacing w:before="183"/>
        <w:ind w:left="45" w:right="19" w:hanging="26"/>
        <w:jc w:val="both"/>
      </w:pPr>
      <w:r>
        <w:rPr>
          <w:b/>
        </w:rPr>
        <w:t>[0147]</w:t>
      </w:r>
      <w:r>
        <w:rPr>
          <w:b/>
          <w:spacing w:val="80"/>
        </w:rPr>
        <w:t xml:space="preserve">  </w:t>
      </w:r>
      <w:r>
        <w:t>The</w:t>
      </w:r>
      <w:r>
        <w:rPr>
          <w:spacing w:val="40"/>
        </w:rPr>
        <w:t xml:space="preserve"> </w:t>
      </w:r>
      <w:r>
        <w:t>invention</w:t>
      </w:r>
      <w:r>
        <w:rPr>
          <w:spacing w:val="80"/>
        </w:rPr>
        <w:t xml:space="preserve"> </w:t>
      </w:r>
      <w:r>
        <w:t>incorporates</w:t>
      </w:r>
      <w:r>
        <w:rPr>
          <w:spacing w:val="80"/>
        </w:rPr>
        <w:t xml:space="preserve"> </w:t>
      </w:r>
      <w:r>
        <w:t>a</w:t>
      </w:r>
      <w:r>
        <w:rPr>
          <w:spacing w:val="40"/>
        </w:rPr>
        <w:t xml:space="preserve"> </w:t>
      </w:r>
      <w:r>
        <w:t>“</w:t>
      </w:r>
      <w:proofErr w:type="spellStart"/>
      <w:r>
        <w:t>Superbrand</w:t>
      </w:r>
      <w:proofErr w:type="spellEnd"/>
      <w:r>
        <w:t>”</w:t>
      </w:r>
      <w:r>
        <w:rPr>
          <w:spacing w:val="80"/>
        </w:rPr>
        <w:t xml:space="preserve"> </w:t>
      </w:r>
      <w:r>
        <w:t>which</w:t>
      </w:r>
      <w:r>
        <w:rPr>
          <w:spacing w:val="40"/>
        </w:rPr>
        <w:t xml:space="preserve"> </w:t>
      </w:r>
      <w:r>
        <w:t>is</w:t>
      </w:r>
      <w:r>
        <w:rPr>
          <w:spacing w:val="40"/>
        </w:rPr>
        <w:t xml:space="preserve"> </w:t>
      </w:r>
      <w:r>
        <w:t>a</w:t>
      </w:r>
      <w:r>
        <w:rPr>
          <w:spacing w:val="40"/>
        </w:rPr>
        <w:t xml:space="preserve"> </w:t>
      </w:r>
      <w:r>
        <w:t>brand</w:t>
      </w:r>
      <w:r>
        <w:rPr>
          <w:spacing w:val="40"/>
        </w:rPr>
        <w:t xml:space="preserve"> </w:t>
      </w:r>
      <w:r>
        <w:t>that</w:t>
      </w:r>
      <w:r>
        <w:rPr>
          <w:spacing w:val="40"/>
        </w:rPr>
        <w:t xml:space="preserve"> </w:t>
      </w:r>
      <w:r>
        <w:t>is:</w:t>
      </w:r>
    </w:p>
    <w:p w14:paraId="337E33EA" w14:textId="77777777" w:rsidR="006025C7" w:rsidRDefault="00500B26">
      <w:pPr>
        <w:pStyle w:val="BodyText"/>
        <w:tabs>
          <w:tab w:val="left" w:pos="2004"/>
        </w:tabs>
        <w:spacing w:before="207"/>
        <w:ind w:left="1085" w:right="30" w:hanging="369"/>
      </w:pPr>
      <w:r w:rsidRPr="009114EA">
        <w:rPr>
          <w:b/>
          <w:spacing w:val="-2"/>
          <w:w w:val="105"/>
          <w:highlight w:val="yellow"/>
        </w:rPr>
        <w:t>[0148]</w:t>
      </w:r>
      <w:r w:rsidRPr="009114EA">
        <w:rPr>
          <w:b/>
          <w:highlight w:val="yellow"/>
        </w:rPr>
        <w:tab/>
      </w:r>
      <w:r w:rsidRPr="009114EA">
        <w:rPr>
          <w:w w:val="105"/>
          <w:highlight w:val="yellow"/>
        </w:rPr>
        <w:t xml:space="preserve">1. Self-defining—you </w:t>
      </w:r>
      <w:r w:rsidRPr="009114EA">
        <w:rPr>
          <w:w w:val="105"/>
          <w:highlight w:val="yellow"/>
          <w:u w:val="single"/>
        </w:rPr>
        <w:t>instantly</w:t>
      </w:r>
      <w:r w:rsidRPr="009114EA">
        <w:rPr>
          <w:spacing w:val="34"/>
          <w:w w:val="105"/>
          <w:highlight w:val="yellow"/>
        </w:rPr>
        <w:t xml:space="preserve"> </w:t>
      </w:r>
      <w:r w:rsidRPr="009114EA">
        <w:rPr>
          <w:w w:val="105"/>
          <w:highlight w:val="yellow"/>
        </w:rPr>
        <w:t xml:space="preserve">know what it </w:t>
      </w:r>
      <w:r w:rsidRPr="009114EA">
        <w:rPr>
          <w:spacing w:val="-4"/>
          <w:w w:val="105"/>
          <w:highlight w:val="yellow"/>
        </w:rPr>
        <w:t>is.</w:t>
      </w:r>
    </w:p>
    <w:p w14:paraId="337E33EB" w14:textId="77777777" w:rsidR="006025C7" w:rsidRPr="00107462" w:rsidRDefault="00500B26">
      <w:pPr>
        <w:pStyle w:val="BodyText"/>
        <w:tabs>
          <w:tab w:val="left" w:pos="2017"/>
        </w:tabs>
        <w:spacing w:before="208"/>
        <w:ind w:left="1087" w:right="30" w:hanging="371"/>
        <w:rPr>
          <w:highlight w:val="yellow"/>
        </w:rPr>
      </w:pPr>
      <w:r w:rsidRPr="00107462">
        <w:rPr>
          <w:b/>
          <w:spacing w:val="-2"/>
          <w:w w:val="105"/>
          <w:highlight w:val="yellow"/>
        </w:rPr>
        <w:t>[0149]</w:t>
      </w:r>
      <w:r w:rsidRPr="00107462">
        <w:rPr>
          <w:b/>
          <w:highlight w:val="yellow"/>
        </w:rPr>
        <w:tab/>
      </w:r>
      <w:r w:rsidRPr="00107462">
        <w:rPr>
          <w:w w:val="105"/>
          <w:highlight w:val="yellow"/>
        </w:rPr>
        <w:t>2.</w:t>
      </w:r>
      <w:r w:rsidRPr="00107462">
        <w:rPr>
          <w:spacing w:val="-3"/>
          <w:w w:val="105"/>
          <w:highlight w:val="yellow"/>
        </w:rPr>
        <w:t xml:space="preserve"> </w:t>
      </w:r>
      <w:r w:rsidRPr="00107462">
        <w:rPr>
          <w:w w:val="105"/>
          <w:highlight w:val="yellow"/>
        </w:rPr>
        <w:t xml:space="preserve">Self-branding—you </w:t>
      </w:r>
      <w:r w:rsidRPr="00107462">
        <w:rPr>
          <w:w w:val="105"/>
          <w:highlight w:val="yellow"/>
          <w:u w:val="single"/>
        </w:rPr>
        <w:t>instantly</w:t>
      </w:r>
      <w:r w:rsidRPr="00107462">
        <w:rPr>
          <w:spacing w:val="33"/>
          <w:w w:val="105"/>
          <w:highlight w:val="yellow"/>
        </w:rPr>
        <w:t xml:space="preserve"> </w:t>
      </w:r>
      <w:r w:rsidRPr="00107462">
        <w:rPr>
          <w:w w:val="105"/>
          <w:highlight w:val="yellow"/>
        </w:rPr>
        <w:t>have</w:t>
      </w:r>
      <w:r w:rsidRPr="00107462">
        <w:rPr>
          <w:spacing w:val="30"/>
          <w:w w:val="105"/>
          <w:highlight w:val="yellow"/>
        </w:rPr>
        <w:t xml:space="preserve"> </w:t>
      </w:r>
      <w:r w:rsidRPr="00107462">
        <w:rPr>
          <w:w w:val="105"/>
          <w:highlight w:val="yellow"/>
        </w:rPr>
        <w:t>a set of positive</w:t>
      </w:r>
      <w:r w:rsidRPr="00107462">
        <w:rPr>
          <w:spacing w:val="40"/>
          <w:w w:val="105"/>
          <w:highlight w:val="yellow"/>
        </w:rPr>
        <w:t xml:space="preserve"> </w:t>
      </w:r>
      <w:r w:rsidRPr="00107462">
        <w:rPr>
          <w:w w:val="105"/>
          <w:highlight w:val="yellow"/>
        </w:rPr>
        <w:t>expectations.</w:t>
      </w:r>
    </w:p>
    <w:p w14:paraId="337E33EC" w14:textId="77777777" w:rsidR="006025C7" w:rsidRDefault="00500B26">
      <w:pPr>
        <w:pStyle w:val="BodyText"/>
        <w:tabs>
          <w:tab w:val="left" w:pos="2011"/>
          <w:tab w:val="left" w:pos="2524"/>
          <w:tab w:val="left" w:pos="6583"/>
          <w:tab w:val="left" w:pos="8070"/>
        </w:tabs>
        <w:spacing w:before="207"/>
        <w:ind w:left="1083" w:right="13" w:hanging="367"/>
      </w:pPr>
      <w:r w:rsidRPr="00107462">
        <w:rPr>
          <w:b/>
          <w:spacing w:val="-2"/>
          <w:w w:val="105"/>
          <w:highlight w:val="yellow"/>
        </w:rPr>
        <w:t>[0150]</w:t>
      </w:r>
      <w:r w:rsidRPr="00107462">
        <w:rPr>
          <w:b/>
          <w:highlight w:val="yellow"/>
        </w:rPr>
        <w:tab/>
      </w:r>
      <w:r w:rsidRPr="00107462">
        <w:rPr>
          <w:spacing w:val="-6"/>
          <w:w w:val="105"/>
          <w:highlight w:val="yellow"/>
        </w:rPr>
        <w:t>3.</w:t>
      </w:r>
      <w:r w:rsidRPr="00107462">
        <w:rPr>
          <w:highlight w:val="yellow"/>
        </w:rPr>
        <w:tab/>
      </w:r>
      <w:r w:rsidRPr="00107462">
        <w:rPr>
          <w:spacing w:val="-2"/>
          <w:w w:val="105"/>
          <w:highlight w:val="yellow"/>
        </w:rPr>
        <w:t>Self-positioning—</w:t>
      </w:r>
      <w:r w:rsidRPr="00107462">
        <w:rPr>
          <w:spacing w:val="-2"/>
          <w:w w:val="105"/>
          <w:highlight w:val="yellow"/>
          <w:u w:val="single"/>
        </w:rPr>
        <w:t>instantly</w:t>
      </w:r>
      <w:r w:rsidRPr="00107462">
        <w:rPr>
          <w:highlight w:val="yellow"/>
        </w:rPr>
        <w:tab/>
      </w:r>
      <w:r w:rsidRPr="00107462">
        <w:rPr>
          <w:spacing w:val="-2"/>
          <w:w w:val="105"/>
          <w:highlight w:val="yellow"/>
        </w:rPr>
        <w:t>occupies</w:t>
      </w:r>
      <w:r w:rsidRPr="00107462">
        <w:rPr>
          <w:highlight w:val="yellow"/>
        </w:rPr>
        <w:tab/>
      </w:r>
      <w:r w:rsidRPr="00107462">
        <w:rPr>
          <w:spacing w:val="-12"/>
          <w:w w:val="105"/>
          <w:highlight w:val="yellow"/>
        </w:rPr>
        <w:t xml:space="preserve">an </w:t>
      </w:r>
      <w:r w:rsidRPr="00107462">
        <w:rPr>
          <w:w w:val="105"/>
          <w:highlight w:val="yellow"/>
        </w:rPr>
        <w:t>elevated</w:t>
      </w:r>
      <w:r w:rsidRPr="00107462">
        <w:rPr>
          <w:spacing w:val="40"/>
          <w:w w:val="105"/>
          <w:highlight w:val="yellow"/>
        </w:rPr>
        <w:t xml:space="preserve"> </w:t>
      </w:r>
      <w:r w:rsidRPr="00107462">
        <w:rPr>
          <w:w w:val="105"/>
          <w:highlight w:val="yellow"/>
        </w:rPr>
        <w:t>position</w:t>
      </w:r>
      <w:r w:rsidRPr="00107462">
        <w:rPr>
          <w:spacing w:val="40"/>
          <w:w w:val="105"/>
          <w:highlight w:val="yellow"/>
        </w:rPr>
        <w:t xml:space="preserve"> </w:t>
      </w:r>
      <w:r w:rsidRPr="00107462">
        <w:rPr>
          <w:w w:val="105"/>
          <w:highlight w:val="yellow"/>
        </w:rPr>
        <w:t>in the mind.</w:t>
      </w:r>
    </w:p>
    <w:p w14:paraId="337E33ED" w14:textId="77777777" w:rsidR="006025C7" w:rsidRDefault="00500B26">
      <w:pPr>
        <w:pStyle w:val="BodyText"/>
        <w:tabs>
          <w:tab w:val="left" w:pos="2019"/>
          <w:tab w:val="left" w:pos="4213"/>
        </w:tabs>
        <w:spacing w:before="207"/>
        <w:ind w:left="1092" w:right="13" w:hanging="376"/>
      </w:pPr>
      <w:r w:rsidRPr="00107462">
        <w:rPr>
          <w:b/>
          <w:spacing w:val="-2"/>
          <w:w w:val="105"/>
          <w:highlight w:val="yellow"/>
        </w:rPr>
        <w:t>[0151]</w:t>
      </w:r>
      <w:r w:rsidRPr="00107462">
        <w:rPr>
          <w:b/>
          <w:highlight w:val="yellow"/>
        </w:rPr>
        <w:tab/>
      </w:r>
      <w:r w:rsidRPr="00107462">
        <w:rPr>
          <w:w w:val="105"/>
          <w:highlight w:val="yellow"/>
        </w:rPr>
        <w:t>4.</w:t>
      </w:r>
      <w:r w:rsidRPr="00107462">
        <w:rPr>
          <w:spacing w:val="40"/>
          <w:w w:val="105"/>
          <w:highlight w:val="yellow"/>
        </w:rPr>
        <w:t xml:space="preserve"> </w:t>
      </w:r>
      <w:r w:rsidRPr="00107462">
        <w:rPr>
          <w:w w:val="105"/>
          <w:highlight w:val="yellow"/>
        </w:rPr>
        <w:t>Epitomizes</w:t>
      </w:r>
      <w:r w:rsidRPr="00107462">
        <w:rPr>
          <w:highlight w:val="yellow"/>
        </w:rPr>
        <w:tab/>
      </w:r>
      <w:r w:rsidRPr="00107462">
        <w:rPr>
          <w:w w:val="105"/>
          <w:highlight w:val="yellow"/>
        </w:rPr>
        <w:t>the</w:t>
      </w:r>
      <w:r w:rsidRPr="00107462">
        <w:rPr>
          <w:spacing w:val="75"/>
          <w:w w:val="105"/>
          <w:highlight w:val="yellow"/>
        </w:rPr>
        <w:t xml:space="preserve"> </w:t>
      </w:r>
      <w:r w:rsidRPr="00107462">
        <w:rPr>
          <w:w w:val="105"/>
          <w:highlight w:val="yellow"/>
        </w:rPr>
        <w:t>market</w:t>
      </w:r>
      <w:r w:rsidRPr="00107462">
        <w:rPr>
          <w:spacing w:val="75"/>
          <w:w w:val="105"/>
          <w:highlight w:val="yellow"/>
        </w:rPr>
        <w:t xml:space="preserve"> </w:t>
      </w:r>
      <w:r w:rsidRPr="00107462">
        <w:rPr>
          <w:w w:val="105"/>
          <w:highlight w:val="yellow"/>
        </w:rPr>
        <w:t>segment—</w:t>
      </w:r>
      <w:r w:rsidRPr="00107462">
        <w:rPr>
          <w:w w:val="105"/>
          <w:highlight w:val="yellow"/>
          <w:u w:val="single"/>
        </w:rPr>
        <w:t>instant tendency</w:t>
      </w:r>
      <w:r w:rsidRPr="00107462">
        <w:rPr>
          <w:spacing w:val="40"/>
          <w:w w:val="105"/>
          <w:highlight w:val="yellow"/>
          <w:u w:val="single"/>
        </w:rPr>
        <w:t xml:space="preserve"> </w:t>
      </w:r>
      <w:r w:rsidRPr="00107462">
        <w:rPr>
          <w:w w:val="105"/>
          <w:highlight w:val="yellow"/>
          <w:u w:val="single"/>
        </w:rPr>
        <w:t>to trust and believe</w:t>
      </w:r>
      <w:r w:rsidRPr="00107462">
        <w:rPr>
          <w:w w:val="105"/>
          <w:highlight w:val="yellow"/>
        </w:rPr>
        <w:t>.</w:t>
      </w:r>
    </w:p>
    <w:p w14:paraId="337E33EE" w14:textId="77777777" w:rsidR="006025C7" w:rsidRDefault="00500B26">
      <w:pPr>
        <w:pStyle w:val="BodyText"/>
        <w:spacing w:before="226" w:line="242" w:lineRule="auto"/>
        <w:ind w:left="41" w:right="15" w:hanging="22"/>
        <w:jc w:val="both"/>
      </w:pPr>
      <w:r>
        <w:rPr>
          <w:b/>
          <w:w w:val="105"/>
        </w:rPr>
        <w:t>[0152]</w:t>
      </w:r>
      <w:r>
        <w:rPr>
          <w:b/>
          <w:spacing w:val="40"/>
          <w:w w:val="105"/>
        </w:rPr>
        <w:t xml:space="preserve"> </w:t>
      </w:r>
      <w:r>
        <w:rPr>
          <w:w w:val="105"/>
        </w:rPr>
        <w:t>The Invention as applied to the Internet and the World</w:t>
      </w:r>
      <w:r>
        <w:rPr>
          <w:spacing w:val="-1"/>
          <w:w w:val="105"/>
        </w:rPr>
        <w:t xml:space="preserve"> </w:t>
      </w:r>
      <w:r>
        <w:rPr>
          <w:w w:val="105"/>
        </w:rPr>
        <w:t>Wide Web makes</w:t>
      </w:r>
      <w:r>
        <w:rPr>
          <w:spacing w:val="-8"/>
          <w:w w:val="105"/>
        </w:rPr>
        <w:t xml:space="preserve"> </w:t>
      </w:r>
      <w:r>
        <w:rPr>
          <w:w w:val="105"/>
        </w:rPr>
        <w:t>specific</w:t>
      </w:r>
      <w:r>
        <w:rPr>
          <w:spacing w:val="-1"/>
          <w:w w:val="105"/>
        </w:rPr>
        <w:t xml:space="preserve"> </w:t>
      </w:r>
      <w:r>
        <w:rPr>
          <w:w w:val="105"/>
        </w:rPr>
        <w:t>use of Information Super- brands which are a subset of “</w:t>
      </w:r>
      <w:proofErr w:type="spellStart"/>
      <w:r>
        <w:rPr>
          <w:w w:val="105"/>
        </w:rPr>
        <w:t>Superbrands</w:t>
      </w:r>
      <w:proofErr w:type="spellEnd"/>
      <w:r>
        <w:rPr>
          <w:w w:val="105"/>
        </w:rPr>
        <w:t>”, and generally can</w:t>
      </w:r>
      <w:r>
        <w:rPr>
          <w:spacing w:val="40"/>
          <w:w w:val="105"/>
        </w:rPr>
        <w:t xml:space="preserve"> </w:t>
      </w:r>
      <w:r>
        <w:rPr>
          <w:w w:val="105"/>
        </w:rPr>
        <w:t>be constructed</w:t>
      </w:r>
      <w:r>
        <w:rPr>
          <w:spacing w:val="40"/>
          <w:w w:val="105"/>
        </w:rPr>
        <w:t xml:space="preserve"> </w:t>
      </w:r>
      <w:r>
        <w:rPr>
          <w:w w:val="105"/>
        </w:rPr>
        <w:t>in either</w:t>
      </w:r>
      <w:r>
        <w:rPr>
          <w:spacing w:val="40"/>
          <w:w w:val="105"/>
        </w:rPr>
        <w:t xml:space="preserve"> </w:t>
      </w:r>
      <w:r>
        <w:rPr>
          <w:w w:val="105"/>
        </w:rPr>
        <w:t>one</w:t>
      </w:r>
      <w:r>
        <w:rPr>
          <w:spacing w:val="40"/>
          <w:w w:val="105"/>
        </w:rPr>
        <w:t xml:space="preserve"> </w:t>
      </w:r>
      <w:r>
        <w:rPr>
          <w:w w:val="105"/>
        </w:rPr>
        <w:t>of</w:t>
      </w:r>
      <w:r>
        <w:rPr>
          <w:spacing w:val="40"/>
          <w:w w:val="105"/>
        </w:rPr>
        <w:t xml:space="preserve"> </w:t>
      </w:r>
      <w:r>
        <w:rPr>
          <w:w w:val="105"/>
        </w:rPr>
        <w:t>two ways:</w:t>
      </w:r>
    </w:p>
    <w:p w14:paraId="337E33EF" w14:textId="77777777" w:rsidR="006025C7" w:rsidRDefault="00500B26">
      <w:pPr>
        <w:pStyle w:val="BodyText"/>
        <w:tabs>
          <w:tab w:val="left" w:pos="2013"/>
          <w:tab w:val="left" w:pos="4824"/>
          <w:tab w:val="left" w:pos="7243"/>
        </w:tabs>
        <w:spacing w:before="223"/>
        <w:ind w:left="1087" w:right="30" w:hanging="371"/>
      </w:pPr>
      <w:r w:rsidRPr="005960A0">
        <w:rPr>
          <w:b/>
          <w:spacing w:val="-2"/>
          <w:highlight w:val="yellow"/>
        </w:rPr>
        <w:t>[0153]</w:t>
      </w:r>
      <w:r w:rsidRPr="005960A0">
        <w:rPr>
          <w:b/>
          <w:highlight w:val="yellow"/>
        </w:rPr>
        <w:tab/>
      </w:r>
      <w:r w:rsidRPr="005960A0">
        <w:rPr>
          <w:highlight w:val="yellow"/>
        </w:rPr>
        <w:t>“noun</w:t>
      </w:r>
      <w:r w:rsidRPr="005960A0">
        <w:rPr>
          <w:spacing w:val="40"/>
          <w:highlight w:val="yellow"/>
        </w:rPr>
        <w:t xml:space="preserve"> </w:t>
      </w:r>
      <w:r w:rsidRPr="005960A0">
        <w:rPr>
          <w:highlight w:val="yellow"/>
        </w:rPr>
        <w:t>or</w:t>
      </w:r>
      <w:r w:rsidRPr="005960A0">
        <w:rPr>
          <w:spacing w:val="40"/>
          <w:highlight w:val="yellow"/>
        </w:rPr>
        <w:t xml:space="preserve"> </w:t>
      </w:r>
      <w:r w:rsidRPr="005960A0">
        <w:rPr>
          <w:highlight w:val="yellow"/>
        </w:rPr>
        <w:t>pronoun</w:t>
      </w:r>
      <w:r w:rsidRPr="005960A0">
        <w:rPr>
          <w:highlight w:val="yellow"/>
        </w:rPr>
        <w:tab/>
        <w:t>+</w:t>
      </w:r>
      <w:r w:rsidRPr="005960A0">
        <w:rPr>
          <w:spacing w:val="40"/>
          <w:highlight w:val="yellow"/>
        </w:rPr>
        <w:t xml:space="preserve"> </w:t>
      </w:r>
      <w:r w:rsidRPr="005960A0">
        <w:rPr>
          <w:highlight w:val="yellow"/>
        </w:rPr>
        <w:t>PEDIA—The</w:t>
      </w:r>
      <w:r w:rsidRPr="005960A0">
        <w:rPr>
          <w:highlight w:val="yellow"/>
        </w:rPr>
        <w:tab/>
        <w:t>noun</w:t>
      </w:r>
      <w:r w:rsidRPr="005960A0">
        <w:rPr>
          <w:spacing w:val="40"/>
          <w:highlight w:val="yellow"/>
        </w:rPr>
        <w:t xml:space="preserve"> </w:t>
      </w:r>
      <w:r w:rsidRPr="005960A0">
        <w:rPr>
          <w:highlight w:val="yellow"/>
        </w:rPr>
        <w:t>or pronoun</w:t>
      </w:r>
      <w:r w:rsidRPr="005960A0">
        <w:rPr>
          <w:spacing w:val="40"/>
          <w:highlight w:val="yellow"/>
        </w:rPr>
        <w:t xml:space="preserve"> </w:t>
      </w:r>
      <w:r w:rsidRPr="005960A0">
        <w:rPr>
          <w:highlight w:val="yellow"/>
        </w:rPr>
        <w:t>Encyclopedia”</w:t>
      </w:r>
    </w:p>
    <w:p w14:paraId="337E33F0" w14:textId="77777777" w:rsidR="006025C7" w:rsidRDefault="006025C7">
      <w:pPr>
        <w:pStyle w:val="BodyText"/>
        <w:rPr>
          <w:sz w:val="20"/>
        </w:rPr>
      </w:pPr>
    </w:p>
    <w:p w14:paraId="337E33F1" w14:textId="77777777" w:rsidR="006025C7" w:rsidRDefault="00500B26">
      <w:pPr>
        <w:pStyle w:val="BodyText"/>
        <w:spacing w:before="49"/>
        <w:rPr>
          <w:sz w:val="20"/>
        </w:rPr>
      </w:pPr>
      <w:r>
        <w:rPr>
          <w:noProof/>
          <w:sz w:val="20"/>
        </w:rPr>
        <w:drawing>
          <wp:anchor distT="0" distB="0" distL="0" distR="0" simplePos="0" relativeHeight="487600128" behindDoc="1" locked="0" layoutInCell="1" allowOverlap="1" wp14:anchorId="337E3469" wp14:editId="337E346A">
            <wp:simplePos x="0" y="0"/>
            <wp:positionH relativeFrom="page">
              <wp:posOffset>4034977</wp:posOffset>
            </wp:positionH>
            <wp:positionV relativeFrom="paragraph">
              <wp:posOffset>192935</wp:posOffset>
            </wp:positionV>
            <wp:extent cx="171259" cy="100393"/>
            <wp:effectExtent l="0" t="0" r="0" b="0"/>
            <wp:wrapTopAndBottom/>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58" cstate="print"/>
                    <a:stretch>
                      <a:fillRect/>
                    </a:stretch>
                  </pic:blipFill>
                  <pic:spPr>
                    <a:xfrm>
                      <a:off x="0" y="0"/>
                      <a:ext cx="171259" cy="100393"/>
                    </a:xfrm>
                    <a:prstGeom prst="rect">
                      <a:avLst/>
                    </a:prstGeom>
                  </pic:spPr>
                </pic:pic>
              </a:graphicData>
            </a:graphic>
          </wp:anchor>
        </w:drawing>
      </w:r>
    </w:p>
    <w:p w14:paraId="337E33F2" w14:textId="77777777" w:rsidR="006025C7" w:rsidRDefault="00500B26">
      <w:pPr>
        <w:pStyle w:val="BodyText"/>
        <w:tabs>
          <w:tab w:val="left" w:pos="2013"/>
        </w:tabs>
        <w:spacing w:before="267"/>
        <w:ind w:left="1087" w:right="30" w:hanging="371"/>
      </w:pPr>
      <w:r w:rsidRPr="005960A0">
        <w:rPr>
          <w:b/>
          <w:spacing w:val="-2"/>
          <w:highlight w:val="yellow"/>
        </w:rPr>
        <w:t>[0154]</w:t>
      </w:r>
      <w:r w:rsidRPr="005960A0">
        <w:rPr>
          <w:b/>
          <w:highlight w:val="yellow"/>
        </w:rPr>
        <w:tab/>
      </w:r>
      <w:r w:rsidRPr="005960A0">
        <w:rPr>
          <w:highlight w:val="yellow"/>
        </w:rPr>
        <w:t>“noun</w:t>
      </w:r>
      <w:r w:rsidRPr="005960A0">
        <w:rPr>
          <w:spacing w:val="40"/>
          <w:highlight w:val="yellow"/>
        </w:rPr>
        <w:t xml:space="preserve"> </w:t>
      </w:r>
      <w:r w:rsidRPr="005960A0">
        <w:rPr>
          <w:highlight w:val="yellow"/>
        </w:rPr>
        <w:t>or</w:t>
      </w:r>
      <w:r w:rsidRPr="005960A0">
        <w:rPr>
          <w:spacing w:val="40"/>
          <w:highlight w:val="yellow"/>
        </w:rPr>
        <w:t xml:space="preserve"> </w:t>
      </w:r>
      <w:r w:rsidRPr="005960A0">
        <w:rPr>
          <w:highlight w:val="yellow"/>
        </w:rPr>
        <w:t>pronoun</w:t>
      </w:r>
      <w:r w:rsidRPr="005960A0">
        <w:rPr>
          <w:spacing w:val="80"/>
          <w:highlight w:val="yellow"/>
        </w:rPr>
        <w:t xml:space="preserve"> </w:t>
      </w:r>
      <w:r w:rsidRPr="005960A0">
        <w:rPr>
          <w:highlight w:val="yellow"/>
        </w:rPr>
        <w:t>+</w:t>
      </w:r>
      <w:r w:rsidRPr="005960A0">
        <w:rPr>
          <w:spacing w:val="40"/>
          <w:highlight w:val="yellow"/>
        </w:rPr>
        <w:t xml:space="preserve"> </w:t>
      </w:r>
      <w:r w:rsidRPr="005960A0">
        <w:rPr>
          <w:highlight w:val="yellow"/>
        </w:rPr>
        <w:t>PEDIA—The</w:t>
      </w:r>
      <w:r w:rsidRPr="005960A0">
        <w:rPr>
          <w:spacing w:val="80"/>
          <w:highlight w:val="yellow"/>
        </w:rPr>
        <w:t xml:space="preserve"> </w:t>
      </w:r>
      <w:proofErr w:type="spellStart"/>
      <w:r w:rsidRPr="005960A0">
        <w:rPr>
          <w:highlight w:val="yellow"/>
        </w:rPr>
        <w:t>Encyclo</w:t>
      </w:r>
      <w:proofErr w:type="spellEnd"/>
      <w:r w:rsidRPr="005960A0">
        <w:rPr>
          <w:highlight w:val="yellow"/>
        </w:rPr>
        <w:t>-</w:t>
      </w:r>
      <w:r w:rsidRPr="005960A0">
        <w:rPr>
          <w:spacing w:val="80"/>
          <w:highlight w:val="yellow"/>
        </w:rPr>
        <w:t xml:space="preserve"> </w:t>
      </w:r>
      <w:r w:rsidRPr="005960A0">
        <w:rPr>
          <w:highlight w:val="yellow"/>
        </w:rPr>
        <w:t>pedia</w:t>
      </w:r>
      <w:r w:rsidRPr="005960A0">
        <w:rPr>
          <w:spacing w:val="40"/>
          <w:highlight w:val="yellow"/>
        </w:rPr>
        <w:t xml:space="preserve"> </w:t>
      </w:r>
      <w:r w:rsidRPr="005960A0">
        <w:rPr>
          <w:highlight w:val="yellow"/>
        </w:rPr>
        <w:t>of</w:t>
      </w:r>
      <w:r w:rsidRPr="005960A0">
        <w:rPr>
          <w:spacing w:val="40"/>
          <w:highlight w:val="yellow"/>
        </w:rPr>
        <w:t xml:space="preserve"> </w:t>
      </w:r>
      <w:r w:rsidRPr="005960A0">
        <w:rPr>
          <w:highlight w:val="yellow"/>
        </w:rPr>
        <w:t>noun</w:t>
      </w:r>
      <w:r w:rsidRPr="005960A0">
        <w:rPr>
          <w:spacing w:val="40"/>
          <w:highlight w:val="yellow"/>
        </w:rPr>
        <w:t xml:space="preserve"> </w:t>
      </w:r>
      <w:r w:rsidRPr="005960A0">
        <w:rPr>
          <w:highlight w:val="yellow"/>
        </w:rPr>
        <w:t>or</w:t>
      </w:r>
      <w:r w:rsidRPr="005960A0">
        <w:rPr>
          <w:spacing w:val="40"/>
          <w:highlight w:val="yellow"/>
        </w:rPr>
        <w:t xml:space="preserve"> </w:t>
      </w:r>
      <w:r w:rsidRPr="005960A0">
        <w:rPr>
          <w:highlight w:val="yellow"/>
        </w:rPr>
        <w:t>pronoun”</w:t>
      </w:r>
    </w:p>
    <w:p w14:paraId="337E33F3" w14:textId="77777777" w:rsidR="006025C7" w:rsidRDefault="00500B26">
      <w:pPr>
        <w:pStyle w:val="BodyText"/>
        <w:spacing w:before="226" w:line="244" w:lineRule="auto"/>
        <w:ind w:left="39" w:right="12" w:hanging="19"/>
        <w:jc w:val="both"/>
      </w:pPr>
      <w:r>
        <w:rPr>
          <w:b/>
          <w:w w:val="105"/>
        </w:rPr>
        <w:t>[0155]</w:t>
      </w:r>
      <w:r>
        <w:rPr>
          <w:b/>
          <w:spacing w:val="40"/>
          <w:w w:val="105"/>
        </w:rPr>
        <w:t xml:space="preserve"> </w:t>
      </w:r>
      <w:r>
        <w:rPr>
          <w:w w:val="105"/>
        </w:rPr>
        <w:t>Language represents commonness-of-mind among members of a social group.</w:t>
      </w:r>
      <w:r>
        <w:rPr>
          <w:spacing w:val="-9"/>
          <w:w w:val="105"/>
        </w:rPr>
        <w:t xml:space="preserve"> </w:t>
      </w:r>
      <w:r>
        <w:rPr>
          <w:w w:val="105"/>
        </w:rPr>
        <w:t xml:space="preserve">An information </w:t>
      </w:r>
      <w:proofErr w:type="spellStart"/>
      <w:r>
        <w:rPr>
          <w:w w:val="105"/>
        </w:rPr>
        <w:t>superbrand</w:t>
      </w:r>
      <w:proofErr w:type="spellEnd"/>
      <w:r>
        <w:rPr>
          <w:w w:val="105"/>
        </w:rPr>
        <w:t xml:space="preserve"> is a specialized form of electronic language, being a readily repeatable embodiment with semantic properties that make it more or less permanent in the minds and memories of humans.</w:t>
      </w:r>
      <w:r>
        <w:rPr>
          <w:spacing w:val="-17"/>
          <w:w w:val="105"/>
        </w:rPr>
        <w:t xml:space="preserve"> </w:t>
      </w:r>
      <w:r w:rsidRPr="0023293E">
        <w:rPr>
          <w:w w:val="105"/>
          <w:highlight w:val="yellow"/>
        </w:rPr>
        <w:t>In</w:t>
      </w:r>
      <w:r w:rsidRPr="0023293E">
        <w:rPr>
          <w:spacing w:val="-21"/>
          <w:w w:val="105"/>
          <w:highlight w:val="yellow"/>
        </w:rPr>
        <w:t xml:space="preserve"> </w:t>
      </w:r>
      <w:r w:rsidRPr="0023293E">
        <w:rPr>
          <w:w w:val="105"/>
          <w:highlight w:val="yellow"/>
        </w:rPr>
        <w:t>the</w:t>
      </w:r>
      <w:r w:rsidRPr="0023293E">
        <w:rPr>
          <w:spacing w:val="-19"/>
          <w:w w:val="105"/>
          <w:highlight w:val="yellow"/>
        </w:rPr>
        <w:t xml:space="preserve"> </w:t>
      </w:r>
      <w:r w:rsidRPr="0023293E">
        <w:rPr>
          <w:w w:val="105"/>
          <w:highlight w:val="yellow"/>
        </w:rPr>
        <w:t>case</w:t>
      </w:r>
      <w:r w:rsidRPr="0023293E">
        <w:rPr>
          <w:spacing w:val="-22"/>
          <w:w w:val="105"/>
          <w:highlight w:val="yellow"/>
        </w:rPr>
        <w:t xml:space="preserve"> </w:t>
      </w:r>
      <w:r w:rsidRPr="0023293E">
        <w:rPr>
          <w:w w:val="105"/>
          <w:highlight w:val="yellow"/>
        </w:rPr>
        <w:t>of</w:t>
      </w:r>
      <w:r w:rsidRPr="0023293E">
        <w:rPr>
          <w:spacing w:val="-7"/>
          <w:w w:val="105"/>
          <w:highlight w:val="yellow"/>
        </w:rPr>
        <w:t xml:space="preserve"> </w:t>
      </w:r>
      <w:r w:rsidRPr="0023293E">
        <w:rPr>
          <w:w w:val="105"/>
          <w:highlight w:val="yellow"/>
        </w:rPr>
        <w:t>a</w:t>
      </w:r>
      <w:r w:rsidRPr="0023293E">
        <w:rPr>
          <w:spacing w:val="-22"/>
          <w:w w:val="105"/>
          <w:highlight w:val="yellow"/>
        </w:rPr>
        <w:t xml:space="preserve"> </w:t>
      </w:r>
      <w:r w:rsidRPr="0023293E">
        <w:rPr>
          <w:w w:val="105"/>
          <w:highlight w:val="yellow"/>
        </w:rPr>
        <w:t>“Pedia”</w:t>
      </w:r>
      <w:r w:rsidRPr="0023293E">
        <w:rPr>
          <w:spacing w:val="-16"/>
          <w:w w:val="105"/>
          <w:highlight w:val="yellow"/>
        </w:rPr>
        <w:t xml:space="preserve"> </w:t>
      </w:r>
      <w:r w:rsidRPr="0023293E">
        <w:rPr>
          <w:w w:val="105"/>
          <w:highlight w:val="yellow"/>
        </w:rPr>
        <w:t>information</w:t>
      </w:r>
      <w:r w:rsidRPr="0023293E">
        <w:rPr>
          <w:spacing w:val="-19"/>
          <w:w w:val="105"/>
          <w:highlight w:val="yellow"/>
        </w:rPr>
        <w:t xml:space="preserve"> </w:t>
      </w:r>
      <w:proofErr w:type="spellStart"/>
      <w:r w:rsidRPr="0023293E">
        <w:rPr>
          <w:w w:val="105"/>
          <w:highlight w:val="yellow"/>
        </w:rPr>
        <w:t>superbrand</w:t>
      </w:r>
      <w:proofErr w:type="spellEnd"/>
      <w:r w:rsidRPr="0023293E">
        <w:rPr>
          <w:w w:val="105"/>
          <w:highlight w:val="yellow"/>
        </w:rPr>
        <w:t>,</w:t>
      </w:r>
      <w:r w:rsidRPr="0023293E">
        <w:rPr>
          <w:spacing w:val="-8"/>
          <w:w w:val="105"/>
          <w:highlight w:val="yellow"/>
        </w:rPr>
        <w:t xml:space="preserve"> </w:t>
      </w:r>
      <w:r w:rsidRPr="0023293E">
        <w:rPr>
          <w:w w:val="105"/>
          <w:highlight w:val="yellow"/>
        </w:rPr>
        <w:t xml:space="preserve">the semantic properties involve an almost </w:t>
      </w:r>
      <w:r w:rsidRPr="0023293E">
        <w:rPr>
          <w:w w:val="105"/>
          <w:highlight w:val="yellow"/>
          <w:u w:val="single"/>
        </w:rPr>
        <w:t xml:space="preserve">instantaneous </w:t>
      </w:r>
      <w:proofErr w:type="spellStart"/>
      <w:r w:rsidRPr="0023293E">
        <w:rPr>
          <w:w w:val="105"/>
          <w:highlight w:val="yellow"/>
          <w:u w:val="single"/>
        </w:rPr>
        <w:t>recog</w:t>
      </w:r>
      <w:proofErr w:type="spellEnd"/>
      <w:r w:rsidRPr="0023293E">
        <w:rPr>
          <w:w w:val="105"/>
          <w:highlight w:val="yellow"/>
          <w:u w:val="single"/>
        </w:rPr>
        <w:t xml:space="preserve">- </w:t>
      </w:r>
      <w:proofErr w:type="spellStart"/>
      <w:r w:rsidRPr="0023293E">
        <w:rPr>
          <w:w w:val="105"/>
          <w:highlight w:val="yellow"/>
          <w:u w:val="single"/>
        </w:rPr>
        <w:t>nition</w:t>
      </w:r>
      <w:proofErr w:type="spellEnd"/>
      <w:r w:rsidRPr="0023293E">
        <w:rPr>
          <w:w w:val="105"/>
          <w:highlight w:val="yellow"/>
          <w:u w:val="single"/>
        </w:rPr>
        <w:t xml:space="preserve"> that the brand stands for a reliable and trustworthy source of information</w:t>
      </w:r>
      <w:r w:rsidRPr="0023293E">
        <w:rPr>
          <w:w w:val="105"/>
          <w:highlight w:val="yellow"/>
        </w:rPr>
        <w:t xml:space="preserve"> about a particular subject matter.</w:t>
      </w:r>
      <w:r>
        <w:rPr>
          <w:w w:val="105"/>
        </w:rPr>
        <w:t xml:space="preserve"> Moreover, recognition of its meaning is almost universal world-wide from culture to</w:t>
      </w:r>
      <w:r>
        <w:rPr>
          <w:spacing w:val="-3"/>
          <w:w w:val="105"/>
        </w:rPr>
        <w:t xml:space="preserve"> </w:t>
      </w:r>
      <w:r>
        <w:rPr>
          <w:w w:val="105"/>
        </w:rPr>
        <w:t>culture, due to the nature of the source word from which it is derived: encyclopedia. The “noun or pronoun”</w:t>
      </w:r>
      <w:r>
        <w:rPr>
          <w:spacing w:val="30"/>
          <w:w w:val="105"/>
        </w:rPr>
        <w:t xml:space="preserve"> </w:t>
      </w:r>
      <w:r>
        <w:rPr>
          <w:w w:val="105"/>
        </w:rPr>
        <w:t>requirement</w:t>
      </w:r>
      <w:r>
        <w:rPr>
          <w:spacing w:val="40"/>
          <w:w w:val="105"/>
        </w:rPr>
        <w:t xml:space="preserve"> </w:t>
      </w:r>
      <w:r>
        <w:rPr>
          <w:w w:val="105"/>
        </w:rPr>
        <w:t>is not strictly grammatical.</w:t>
      </w:r>
    </w:p>
    <w:p w14:paraId="337E33F4" w14:textId="77777777" w:rsidR="006025C7" w:rsidRDefault="00500B26">
      <w:pPr>
        <w:pStyle w:val="BodyText"/>
        <w:spacing w:before="91" w:line="244" w:lineRule="auto"/>
        <w:ind w:left="39" w:right="145" w:firstLine="8"/>
        <w:jc w:val="both"/>
      </w:pPr>
      <w:r>
        <w:br w:type="column"/>
      </w:r>
      <w:r>
        <w:t>It can also be represented by any “word” or a “portion of a word”</w:t>
      </w:r>
      <w:r>
        <w:rPr>
          <w:spacing w:val="40"/>
        </w:rPr>
        <w:t xml:space="preserve"> </w:t>
      </w:r>
      <w:r>
        <w:t>that</w:t>
      </w:r>
      <w:r>
        <w:rPr>
          <w:spacing w:val="40"/>
        </w:rPr>
        <w:t xml:space="preserve"> </w:t>
      </w:r>
      <w:r>
        <w:t>connotes</w:t>
      </w:r>
      <w:r>
        <w:rPr>
          <w:spacing w:val="40"/>
        </w:rPr>
        <w:t xml:space="preserve"> </w:t>
      </w:r>
      <w:r>
        <w:t>meaning</w:t>
      </w:r>
      <w:r>
        <w:rPr>
          <w:spacing w:val="40"/>
        </w:rPr>
        <w:t xml:space="preserve"> </w:t>
      </w:r>
      <w:r>
        <w:t>in</w:t>
      </w:r>
      <w:r>
        <w:rPr>
          <w:spacing w:val="40"/>
        </w:rPr>
        <w:t xml:space="preserve"> </w:t>
      </w:r>
      <w:r>
        <w:t>the</w:t>
      </w:r>
      <w:r>
        <w:rPr>
          <w:spacing w:val="40"/>
        </w:rPr>
        <w:t xml:space="preserve"> </w:t>
      </w:r>
      <w:r>
        <w:t>user's</w:t>
      </w:r>
      <w:r>
        <w:rPr>
          <w:spacing w:val="40"/>
        </w:rPr>
        <w:t xml:space="preserve"> </w:t>
      </w:r>
      <w:r>
        <w:t>mind.</w:t>
      </w:r>
      <w:r>
        <w:rPr>
          <w:spacing w:val="40"/>
        </w:rPr>
        <w:t xml:space="preserve"> </w:t>
      </w:r>
      <w:r>
        <w:t>An</w:t>
      </w:r>
      <w:r>
        <w:rPr>
          <w:spacing w:val="40"/>
        </w:rPr>
        <w:t xml:space="preserve"> </w:t>
      </w:r>
      <w:r>
        <w:t>example would be the “cyber” in “Cyberspace”. Thus, it is most simply a “designator”</w:t>
      </w:r>
      <w:r>
        <w:rPr>
          <w:spacing w:val="40"/>
        </w:rPr>
        <w:t xml:space="preserve"> </w:t>
      </w:r>
      <w:r>
        <w:t xml:space="preserve">that is suggestive of either a market category, product or subject matter. “Pedia” </w:t>
      </w:r>
      <w:proofErr w:type="spellStart"/>
      <w:r>
        <w:t>repre</w:t>
      </w:r>
      <w:proofErr w:type="spellEnd"/>
      <w:r>
        <w:t xml:space="preserve">- </w:t>
      </w:r>
      <w:proofErr w:type="spellStart"/>
      <w:r>
        <w:t>sents</w:t>
      </w:r>
      <w:proofErr w:type="spellEnd"/>
      <w:r>
        <w:t xml:space="preserve"> the “</w:t>
      </w:r>
      <w:proofErr w:type="spellStart"/>
      <w:r>
        <w:t>superbrand</w:t>
      </w:r>
      <w:proofErr w:type="spellEnd"/>
      <w:r>
        <w:t xml:space="preserve"> moniker”. This is a component of language with semantic and interactive properties that take advantage</w:t>
      </w:r>
      <w:r>
        <w:rPr>
          <w:spacing w:val="40"/>
        </w:rPr>
        <w:t xml:space="preserve"> </w:t>
      </w:r>
      <w:r>
        <w:t>of</w:t>
      </w:r>
      <w:r>
        <w:rPr>
          <w:spacing w:val="40"/>
        </w:rPr>
        <w:t xml:space="preserve"> </w:t>
      </w:r>
      <w:r>
        <w:t>“What's</w:t>
      </w:r>
      <w:r>
        <w:rPr>
          <w:spacing w:val="40"/>
        </w:rPr>
        <w:t xml:space="preserve"> </w:t>
      </w:r>
      <w:r>
        <w:t>already</w:t>
      </w:r>
      <w:r>
        <w:rPr>
          <w:spacing w:val="40"/>
        </w:rPr>
        <w:t xml:space="preserve"> </w:t>
      </w:r>
      <w:r>
        <w:t>there”</w:t>
      </w:r>
      <w:r>
        <w:rPr>
          <w:spacing w:val="40"/>
        </w:rPr>
        <w:t xml:space="preserve"> </w:t>
      </w:r>
      <w:r>
        <w:t>in</w:t>
      </w:r>
      <w:r>
        <w:rPr>
          <w:spacing w:val="40"/>
        </w:rPr>
        <w:t xml:space="preserve"> </w:t>
      </w:r>
      <w:r>
        <w:t>the</w:t>
      </w:r>
      <w:r>
        <w:rPr>
          <w:spacing w:val="40"/>
        </w:rPr>
        <w:t xml:space="preserve"> </w:t>
      </w:r>
      <w:r>
        <w:t>user's</w:t>
      </w:r>
      <w:r>
        <w:rPr>
          <w:spacing w:val="40"/>
        </w:rPr>
        <w:t xml:space="preserve"> </w:t>
      </w:r>
      <w:r>
        <w:t>mind.</w:t>
      </w:r>
      <w:r>
        <w:rPr>
          <w:spacing w:val="40"/>
        </w:rPr>
        <w:t xml:space="preserve"> </w:t>
      </w:r>
      <w:r>
        <w:t xml:space="preserve">Thus, </w:t>
      </w:r>
      <w:proofErr w:type="spellStart"/>
      <w:r>
        <w:t>superbrands</w:t>
      </w:r>
      <w:proofErr w:type="spellEnd"/>
      <w:r>
        <w:rPr>
          <w:spacing w:val="40"/>
        </w:rPr>
        <w:t xml:space="preserve"> </w:t>
      </w:r>
      <w:r>
        <w:t>are assembled words from small and</w:t>
      </w:r>
      <w:r>
        <w:rPr>
          <w:spacing w:val="40"/>
        </w:rPr>
        <w:t xml:space="preserve"> </w:t>
      </w:r>
      <w:r>
        <w:t>readily available components of language, meaningfully translated into some value of expectation. Together with the “designator” the “</w:t>
      </w:r>
      <w:proofErr w:type="spellStart"/>
      <w:r>
        <w:t>superbrand</w:t>
      </w:r>
      <w:proofErr w:type="spellEnd"/>
      <w:r>
        <w:t xml:space="preserve"> moniker” comprises the super- brand “shortform”. “The noun or pronoun Encyclopedia” represents a “full descriptive</w:t>
      </w:r>
      <w:r>
        <w:rPr>
          <w:spacing w:val="40"/>
        </w:rPr>
        <w:t xml:space="preserve"> </w:t>
      </w:r>
      <w:r>
        <w:t>tag”, that</w:t>
      </w:r>
      <w:r>
        <w:rPr>
          <w:spacing w:val="40"/>
        </w:rPr>
        <w:t xml:space="preserve"> </w:t>
      </w:r>
      <w:r>
        <w:t>enhances</w:t>
      </w:r>
      <w:r>
        <w:rPr>
          <w:spacing w:val="40"/>
        </w:rPr>
        <w:t xml:space="preserve"> </w:t>
      </w:r>
      <w:r>
        <w:t xml:space="preserve">the </w:t>
      </w:r>
      <w:proofErr w:type="spellStart"/>
      <w:r>
        <w:t>seman</w:t>
      </w:r>
      <w:proofErr w:type="spellEnd"/>
      <w:r>
        <w:t>- tic properties, meaning and derived expectation of the pre- ceding</w:t>
      </w:r>
      <w:r>
        <w:rPr>
          <w:spacing w:val="40"/>
        </w:rPr>
        <w:t xml:space="preserve"> </w:t>
      </w:r>
      <w:r>
        <w:t>“shortform”.</w:t>
      </w:r>
    </w:p>
    <w:p w14:paraId="337E33F5" w14:textId="77777777" w:rsidR="006025C7" w:rsidRDefault="00500B26">
      <w:pPr>
        <w:pStyle w:val="BodyText"/>
        <w:spacing w:before="180" w:line="242" w:lineRule="auto"/>
        <w:ind w:left="42" w:right="149" w:hanging="23"/>
        <w:jc w:val="both"/>
      </w:pPr>
      <w:r>
        <w:rPr>
          <w:b/>
          <w:w w:val="105"/>
        </w:rPr>
        <w:t>[0156]</w:t>
      </w:r>
      <w:r>
        <w:rPr>
          <w:b/>
          <w:spacing w:val="40"/>
          <w:w w:val="105"/>
        </w:rPr>
        <w:t xml:space="preserve"> </w:t>
      </w:r>
      <w:r>
        <w:rPr>
          <w:w w:val="105"/>
        </w:rPr>
        <w:t xml:space="preserve">In cases where the semantic properties of the language components are sufficient, alternatively a simpler form of the information </w:t>
      </w:r>
      <w:proofErr w:type="spellStart"/>
      <w:r>
        <w:rPr>
          <w:w w:val="105"/>
        </w:rPr>
        <w:t>superbrand</w:t>
      </w:r>
      <w:proofErr w:type="spellEnd"/>
      <w:r>
        <w:rPr>
          <w:w w:val="105"/>
        </w:rPr>
        <w:t xml:space="preserve"> can be constructed as </w:t>
      </w:r>
      <w:r>
        <w:rPr>
          <w:spacing w:val="-2"/>
          <w:w w:val="105"/>
        </w:rPr>
        <w:t>follows:</w:t>
      </w:r>
    </w:p>
    <w:p w14:paraId="337E33F6" w14:textId="77777777" w:rsidR="006025C7" w:rsidRDefault="00500B26">
      <w:pPr>
        <w:pStyle w:val="BodyText"/>
        <w:spacing w:before="353"/>
        <w:ind w:left="22" w:right="145"/>
        <w:jc w:val="center"/>
      </w:pPr>
      <w:r w:rsidRPr="00A43474">
        <w:rPr>
          <w:w w:val="105"/>
          <w:highlight w:val="yellow"/>
        </w:rPr>
        <w:t>“noun</w:t>
      </w:r>
      <w:r w:rsidRPr="00A43474">
        <w:rPr>
          <w:spacing w:val="29"/>
          <w:w w:val="105"/>
          <w:highlight w:val="yellow"/>
        </w:rPr>
        <w:t xml:space="preserve"> </w:t>
      </w:r>
      <w:r w:rsidRPr="00A43474">
        <w:rPr>
          <w:w w:val="105"/>
          <w:highlight w:val="yellow"/>
        </w:rPr>
        <w:t>or</w:t>
      </w:r>
      <w:r w:rsidRPr="00A43474">
        <w:rPr>
          <w:spacing w:val="31"/>
          <w:w w:val="105"/>
          <w:highlight w:val="yellow"/>
        </w:rPr>
        <w:t xml:space="preserve"> </w:t>
      </w:r>
      <w:proofErr w:type="spellStart"/>
      <w:r w:rsidRPr="00A43474">
        <w:rPr>
          <w:spacing w:val="-2"/>
          <w:w w:val="105"/>
          <w:highlight w:val="yellow"/>
        </w:rPr>
        <w:t>pronoun+PEDIA</w:t>
      </w:r>
      <w:proofErr w:type="spellEnd"/>
      <w:r w:rsidRPr="00A43474">
        <w:rPr>
          <w:spacing w:val="-2"/>
          <w:w w:val="105"/>
          <w:highlight w:val="yellow"/>
        </w:rPr>
        <w:t>”</w:t>
      </w:r>
    </w:p>
    <w:p w14:paraId="337E33F7" w14:textId="77777777" w:rsidR="006025C7" w:rsidRDefault="00500B26">
      <w:pPr>
        <w:pStyle w:val="BodyText"/>
        <w:spacing w:before="206" w:line="244" w:lineRule="auto"/>
        <w:ind w:left="34" w:right="157" w:hanging="15"/>
        <w:jc w:val="both"/>
      </w:pPr>
      <w:r>
        <w:rPr>
          <w:b/>
          <w:w w:val="105"/>
        </w:rPr>
        <w:t>[0157]</w:t>
      </w:r>
      <w:r>
        <w:rPr>
          <w:b/>
          <w:spacing w:val="80"/>
          <w:w w:val="105"/>
        </w:rPr>
        <w:t xml:space="preserve"> </w:t>
      </w:r>
      <w:r>
        <w:rPr>
          <w:w w:val="105"/>
        </w:rPr>
        <w:t>The invention relies on the Internet Domain Name System which is premised upon the use of Symbol Strings (mathematical notation or language) versus images (spatial and visual). Symbol strings utilized as</w:t>
      </w:r>
      <w:r>
        <w:rPr>
          <w:spacing w:val="-14"/>
          <w:w w:val="105"/>
        </w:rPr>
        <w:t xml:space="preserve"> </w:t>
      </w:r>
      <w:r>
        <w:rPr>
          <w:w w:val="105"/>
        </w:rPr>
        <w:t>domain names are in turn</w:t>
      </w:r>
      <w:r>
        <w:rPr>
          <w:spacing w:val="-16"/>
          <w:w w:val="105"/>
        </w:rPr>
        <w:t xml:space="preserve"> </w:t>
      </w:r>
      <w:r>
        <w:rPr>
          <w:w w:val="105"/>
        </w:rPr>
        <w:t>biased toward</w:t>
      </w:r>
      <w:r>
        <w:rPr>
          <w:spacing w:val="-4"/>
          <w:w w:val="105"/>
        </w:rPr>
        <w:t xml:space="preserve"> </w:t>
      </w:r>
      <w:r>
        <w:rPr>
          <w:w w:val="105"/>
        </w:rPr>
        <w:t>those</w:t>
      </w:r>
      <w:r>
        <w:rPr>
          <w:spacing w:val="-16"/>
          <w:w w:val="105"/>
        </w:rPr>
        <w:t xml:space="preserve"> </w:t>
      </w:r>
      <w:r>
        <w:rPr>
          <w:w w:val="105"/>
        </w:rPr>
        <w:t>composed</w:t>
      </w:r>
      <w:r>
        <w:rPr>
          <w:spacing w:val="-1"/>
          <w:w w:val="105"/>
        </w:rPr>
        <w:t xml:space="preserve"> </w:t>
      </w:r>
      <w:r>
        <w:rPr>
          <w:w w:val="105"/>
        </w:rPr>
        <w:t>of</w:t>
      </w:r>
      <w:r>
        <w:rPr>
          <w:spacing w:val="-7"/>
          <w:w w:val="105"/>
        </w:rPr>
        <w:t xml:space="preserve"> </w:t>
      </w:r>
      <w:r>
        <w:rPr>
          <w:w w:val="105"/>
        </w:rPr>
        <w:t>language</w:t>
      </w:r>
      <w:r>
        <w:rPr>
          <w:spacing w:val="-6"/>
          <w:w w:val="105"/>
        </w:rPr>
        <w:t xml:space="preserve"> </w:t>
      </w:r>
      <w:r>
        <w:rPr>
          <w:w w:val="105"/>
        </w:rPr>
        <w:t>with</w:t>
      </w:r>
      <w:r>
        <w:rPr>
          <w:spacing w:val="-22"/>
          <w:w w:val="105"/>
        </w:rPr>
        <w:t xml:space="preserve"> </w:t>
      </w:r>
      <w:proofErr w:type="spellStart"/>
      <w:r>
        <w:rPr>
          <w:w w:val="105"/>
        </w:rPr>
        <w:t>seman</w:t>
      </w:r>
      <w:proofErr w:type="spellEnd"/>
      <w:r>
        <w:rPr>
          <w:w w:val="105"/>
        </w:rPr>
        <w:t xml:space="preserve">- tic properties that tend to promote human recall. Generic names tend to have little value as domain names because their basic semantic properties usually extend only to a </w:t>
      </w:r>
      <w:r w:rsidRPr="00107462">
        <w:rPr>
          <w:w w:val="105"/>
          <w:highlight w:val="yellow"/>
        </w:rPr>
        <w:t>singular meaning: a class</w:t>
      </w:r>
      <w:r w:rsidRPr="00107462">
        <w:rPr>
          <w:spacing w:val="-13"/>
          <w:w w:val="105"/>
          <w:highlight w:val="yellow"/>
        </w:rPr>
        <w:t xml:space="preserve"> </w:t>
      </w:r>
      <w:r w:rsidRPr="00107462">
        <w:rPr>
          <w:w w:val="105"/>
          <w:highlight w:val="yellow"/>
        </w:rPr>
        <w:t xml:space="preserve">of beings or things. Proper names </w:t>
      </w:r>
      <w:r>
        <w:rPr>
          <w:w w:val="105"/>
        </w:rPr>
        <w:t>tend to generate more complex expectations, often in the nature of both product and quality. The weakness is such properties may not be widely known. On the Internet, a simple domain name with complex and inherent semantic properties</w:t>
      </w:r>
      <w:r>
        <w:rPr>
          <w:spacing w:val="-6"/>
          <w:w w:val="105"/>
        </w:rPr>
        <w:t xml:space="preserve"> </w:t>
      </w:r>
      <w:r>
        <w:rPr>
          <w:w w:val="105"/>
        </w:rPr>
        <w:t>is</w:t>
      </w:r>
      <w:r>
        <w:rPr>
          <w:spacing w:val="-22"/>
          <w:w w:val="105"/>
        </w:rPr>
        <w:t xml:space="preserve"> </w:t>
      </w:r>
      <w:r>
        <w:rPr>
          <w:w w:val="105"/>
        </w:rPr>
        <w:t>the most</w:t>
      </w:r>
      <w:r>
        <w:rPr>
          <w:spacing w:val="-11"/>
          <w:w w:val="105"/>
        </w:rPr>
        <w:t xml:space="preserve"> </w:t>
      </w:r>
      <w:r>
        <w:rPr>
          <w:w w:val="105"/>
        </w:rPr>
        <w:t>valuable: the</w:t>
      </w:r>
      <w:r>
        <w:rPr>
          <w:spacing w:val="-3"/>
          <w:w w:val="105"/>
        </w:rPr>
        <w:t xml:space="preserve"> </w:t>
      </w:r>
      <w:r>
        <w:rPr>
          <w:w w:val="105"/>
        </w:rPr>
        <w:t xml:space="preserve">Information </w:t>
      </w:r>
      <w:proofErr w:type="spellStart"/>
      <w:r>
        <w:rPr>
          <w:w w:val="105"/>
        </w:rPr>
        <w:t>Superbrand</w:t>
      </w:r>
      <w:proofErr w:type="spellEnd"/>
      <w:r>
        <w:rPr>
          <w:w w:val="105"/>
        </w:rPr>
        <w:t>.</w:t>
      </w:r>
    </w:p>
    <w:p w14:paraId="337E33F8" w14:textId="77777777" w:rsidR="006025C7" w:rsidRDefault="00500B26">
      <w:pPr>
        <w:pStyle w:val="BodyText"/>
        <w:spacing w:before="220"/>
        <w:ind w:left="41"/>
        <w:jc w:val="both"/>
      </w:pPr>
      <w:r>
        <w:t>We</w:t>
      </w:r>
      <w:r>
        <w:rPr>
          <w:spacing w:val="23"/>
        </w:rPr>
        <w:t xml:space="preserve"> </w:t>
      </w:r>
      <w:r>
        <w:rPr>
          <w:spacing w:val="-2"/>
        </w:rPr>
        <w:t>claim:</w:t>
      </w:r>
    </w:p>
    <w:p w14:paraId="337E33F9" w14:textId="77777777" w:rsidR="006025C7" w:rsidRDefault="00500B26">
      <w:pPr>
        <w:pStyle w:val="ListParagraph"/>
        <w:numPr>
          <w:ilvl w:val="0"/>
          <w:numId w:val="1"/>
        </w:numPr>
        <w:tabs>
          <w:tab w:val="left" w:pos="766"/>
        </w:tabs>
        <w:spacing w:before="1" w:line="244" w:lineRule="auto"/>
        <w:ind w:right="164" w:firstLine="330"/>
        <w:jc w:val="both"/>
        <w:rPr>
          <w:sz w:val="33"/>
        </w:rPr>
      </w:pPr>
      <w:r>
        <w:rPr>
          <w:w w:val="105"/>
          <w:sz w:val="33"/>
        </w:rPr>
        <w:t xml:space="preserve">A method for marketing over a network of </w:t>
      </w:r>
      <w:proofErr w:type="spellStart"/>
      <w:r>
        <w:rPr>
          <w:w w:val="105"/>
          <w:sz w:val="33"/>
        </w:rPr>
        <w:t>intercon</w:t>
      </w:r>
      <w:proofErr w:type="spellEnd"/>
      <w:r>
        <w:rPr>
          <w:w w:val="105"/>
          <w:sz w:val="33"/>
        </w:rPr>
        <w:t xml:space="preserve">- </w:t>
      </w:r>
      <w:proofErr w:type="spellStart"/>
      <w:r>
        <w:rPr>
          <w:w w:val="105"/>
          <w:sz w:val="33"/>
        </w:rPr>
        <w:t>nected</w:t>
      </w:r>
      <w:proofErr w:type="spellEnd"/>
      <w:r>
        <w:rPr>
          <w:w w:val="105"/>
          <w:sz w:val="33"/>
        </w:rPr>
        <w:t xml:space="preserve"> computing/communicating devices, comprising the steps of:</w:t>
      </w:r>
    </w:p>
    <w:p w14:paraId="337E33FA" w14:textId="77777777" w:rsidR="006025C7" w:rsidRDefault="00500B26">
      <w:pPr>
        <w:pStyle w:val="BodyText"/>
        <w:spacing w:before="195"/>
        <w:ind w:left="749" w:right="159" w:hanging="358"/>
        <w:jc w:val="both"/>
      </w:pPr>
      <w:r>
        <w:t xml:space="preserve">providing a </w:t>
      </w:r>
      <w:proofErr w:type="gramStart"/>
      <w:r>
        <w:t>web-site</w:t>
      </w:r>
      <w:proofErr w:type="gramEnd"/>
      <w:r>
        <w:rPr>
          <w:spacing w:val="40"/>
        </w:rPr>
        <w:t xml:space="preserve"> </w:t>
      </w:r>
      <w:r>
        <w:t>that is identified</w:t>
      </w:r>
      <w:r>
        <w:rPr>
          <w:spacing w:val="40"/>
        </w:rPr>
        <w:t xml:space="preserve"> </w:t>
      </w:r>
      <w:r>
        <w:t>as specific to a market</w:t>
      </w:r>
      <w:r>
        <w:rPr>
          <w:spacing w:val="40"/>
        </w:rPr>
        <w:t xml:space="preserve"> </w:t>
      </w:r>
      <w:r>
        <w:t>sector;</w:t>
      </w:r>
    </w:p>
    <w:p w14:paraId="337E33FB" w14:textId="77777777" w:rsidR="006025C7" w:rsidRDefault="00500B26">
      <w:pPr>
        <w:pStyle w:val="BodyText"/>
        <w:spacing w:before="208"/>
        <w:ind w:left="749" w:right="160" w:hanging="368"/>
        <w:jc w:val="both"/>
      </w:pPr>
      <w:r>
        <w:t xml:space="preserve">supplying on the web-site information specific to a </w:t>
      </w:r>
      <w:proofErr w:type="spellStart"/>
      <w:r>
        <w:t>plu</w:t>
      </w:r>
      <w:proofErr w:type="spellEnd"/>
      <w:r>
        <w:t xml:space="preserve">- </w:t>
      </w:r>
      <w:proofErr w:type="spellStart"/>
      <w:r>
        <w:t>rality</w:t>
      </w:r>
      <w:proofErr w:type="spellEnd"/>
      <w:r>
        <w:rPr>
          <w:spacing w:val="40"/>
        </w:rPr>
        <w:t xml:space="preserve"> </w:t>
      </w:r>
      <w:r>
        <w:t>of</w:t>
      </w:r>
      <w:r>
        <w:rPr>
          <w:spacing w:val="68"/>
        </w:rPr>
        <w:t xml:space="preserve"> </w:t>
      </w:r>
      <w:r>
        <w:t>first</w:t>
      </w:r>
      <w:r>
        <w:rPr>
          <w:spacing w:val="40"/>
        </w:rPr>
        <w:t xml:space="preserve"> </w:t>
      </w:r>
      <w:r>
        <w:t>level</w:t>
      </w:r>
      <w:r>
        <w:rPr>
          <w:spacing w:val="40"/>
        </w:rPr>
        <w:t xml:space="preserve"> </w:t>
      </w:r>
      <w:r>
        <w:t>topics</w:t>
      </w:r>
      <w:r>
        <w:rPr>
          <w:spacing w:val="40"/>
        </w:rPr>
        <w:t xml:space="preserve"> </w:t>
      </w:r>
      <w:r>
        <w:t>related</w:t>
      </w:r>
      <w:r>
        <w:rPr>
          <w:spacing w:val="74"/>
        </w:rPr>
        <w:t xml:space="preserve"> </w:t>
      </w:r>
      <w:r>
        <w:t>to</w:t>
      </w:r>
      <w:r>
        <w:rPr>
          <w:spacing w:val="40"/>
        </w:rPr>
        <w:t xml:space="preserve"> </w:t>
      </w:r>
      <w:r>
        <w:t>the</w:t>
      </w:r>
      <w:r>
        <w:rPr>
          <w:spacing w:val="72"/>
        </w:rPr>
        <w:t xml:space="preserve"> </w:t>
      </w:r>
      <w:r>
        <w:t>market</w:t>
      </w:r>
      <w:r>
        <w:rPr>
          <w:spacing w:val="40"/>
        </w:rPr>
        <w:t xml:space="preserve"> </w:t>
      </w:r>
      <w:r>
        <w:t>sector;</w:t>
      </w:r>
    </w:p>
    <w:p w14:paraId="337E33FC" w14:textId="77777777" w:rsidR="006025C7" w:rsidRDefault="00500B26">
      <w:pPr>
        <w:pStyle w:val="BodyText"/>
        <w:spacing w:before="207" w:line="242" w:lineRule="auto"/>
        <w:ind w:left="739" w:right="166" w:hanging="349"/>
        <w:jc w:val="both"/>
      </w:pPr>
      <w:r>
        <w:t>providing within the information specific to a particular</w:t>
      </w:r>
      <w:r>
        <w:rPr>
          <w:spacing w:val="80"/>
        </w:rPr>
        <w:t xml:space="preserve"> </w:t>
      </w:r>
      <w:r>
        <w:t>first level topic related to the market sector, at least one pointer</w:t>
      </w:r>
      <w:r>
        <w:rPr>
          <w:spacing w:val="40"/>
        </w:rPr>
        <w:t xml:space="preserve"> </w:t>
      </w:r>
      <w:r>
        <w:t>to a more specific second level topic referenced in</w:t>
      </w:r>
      <w:r>
        <w:rPr>
          <w:spacing w:val="40"/>
        </w:rPr>
        <w:t xml:space="preserve"> </w:t>
      </w:r>
      <w:r>
        <w:t>the</w:t>
      </w:r>
      <w:r>
        <w:rPr>
          <w:spacing w:val="80"/>
        </w:rPr>
        <w:t xml:space="preserve"> </w:t>
      </w:r>
      <w:r>
        <w:t>information</w:t>
      </w:r>
      <w:r>
        <w:rPr>
          <w:spacing w:val="80"/>
        </w:rPr>
        <w:t xml:space="preserve"> </w:t>
      </w:r>
      <w:r>
        <w:t>specific</w:t>
      </w:r>
      <w:r>
        <w:rPr>
          <w:spacing w:val="40"/>
        </w:rPr>
        <w:t xml:space="preserve"> </w:t>
      </w:r>
      <w:r>
        <w:t>to</w:t>
      </w:r>
      <w:r>
        <w:rPr>
          <w:spacing w:val="40"/>
        </w:rPr>
        <w:t xml:space="preserve"> </w:t>
      </w:r>
      <w:r>
        <w:t>the</w:t>
      </w:r>
      <w:r>
        <w:rPr>
          <w:spacing w:val="40"/>
        </w:rPr>
        <w:t xml:space="preserve"> </w:t>
      </w:r>
      <w:r>
        <w:t>first</w:t>
      </w:r>
      <w:r>
        <w:rPr>
          <w:spacing w:val="40"/>
        </w:rPr>
        <w:t xml:space="preserve"> </w:t>
      </w:r>
      <w:r>
        <w:t>level</w:t>
      </w:r>
      <w:r>
        <w:rPr>
          <w:spacing w:val="40"/>
        </w:rPr>
        <w:t xml:space="preserve"> </w:t>
      </w:r>
      <w:r>
        <w:t>topic;</w:t>
      </w:r>
    </w:p>
    <w:p w14:paraId="337E33FD" w14:textId="77777777" w:rsidR="006025C7" w:rsidRDefault="00500B26">
      <w:pPr>
        <w:pStyle w:val="BodyText"/>
        <w:spacing w:before="204" w:line="244" w:lineRule="auto"/>
        <w:ind w:left="742" w:right="165" w:hanging="346"/>
        <w:jc w:val="both"/>
      </w:pPr>
      <w:r>
        <w:t xml:space="preserve">responsive to activation of the pointer, providing further information specific to the more specific second level </w:t>
      </w:r>
      <w:r>
        <w:rPr>
          <w:spacing w:val="-2"/>
        </w:rPr>
        <w:t>topic;</w:t>
      </w:r>
    </w:p>
    <w:p w14:paraId="337E33FE" w14:textId="77777777" w:rsidR="006025C7" w:rsidRDefault="00500B26">
      <w:pPr>
        <w:pStyle w:val="BodyText"/>
        <w:spacing w:before="186" w:line="244" w:lineRule="auto"/>
        <w:ind w:left="735" w:right="165" w:hanging="345"/>
        <w:jc w:val="both"/>
      </w:pPr>
      <w:r>
        <w:t xml:space="preserve">providing access to E-commerce access to transaction processing with at least one provider of goods and/or services referenced in the more specific second level </w:t>
      </w:r>
      <w:r>
        <w:rPr>
          <w:spacing w:val="-2"/>
        </w:rPr>
        <w:t>topic.</w:t>
      </w:r>
    </w:p>
    <w:p w14:paraId="337E33FF" w14:textId="77777777" w:rsidR="006025C7" w:rsidRDefault="00500B26">
      <w:pPr>
        <w:pStyle w:val="ListParagraph"/>
        <w:numPr>
          <w:ilvl w:val="0"/>
          <w:numId w:val="1"/>
        </w:numPr>
        <w:tabs>
          <w:tab w:val="left" w:pos="740"/>
        </w:tabs>
        <w:spacing w:before="22"/>
        <w:ind w:left="740" w:hanging="358"/>
        <w:jc w:val="both"/>
        <w:rPr>
          <w:sz w:val="33"/>
        </w:rPr>
      </w:pPr>
      <w:r>
        <w:rPr>
          <w:sz w:val="33"/>
        </w:rPr>
        <w:t>The</w:t>
      </w:r>
      <w:r>
        <w:rPr>
          <w:spacing w:val="38"/>
          <w:sz w:val="33"/>
        </w:rPr>
        <w:t xml:space="preserve"> </w:t>
      </w:r>
      <w:r>
        <w:rPr>
          <w:sz w:val="33"/>
        </w:rPr>
        <w:t>method</w:t>
      </w:r>
      <w:r>
        <w:rPr>
          <w:spacing w:val="38"/>
          <w:sz w:val="33"/>
        </w:rPr>
        <w:t xml:space="preserve"> </w:t>
      </w:r>
      <w:r>
        <w:rPr>
          <w:sz w:val="33"/>
        </w:rPr>
        <w:t>of</w:t>
      </w:r>
      <w:r>
        <w:rPr>
          <w:spacing w:val="44"/>
          <w:sz w:val="33"/>
        </w:rPr>
        <w:t xml:space="preserve"> </w:t>
      </w:r>
      <w:r>
        <w:rPr>
          <w:sz w:val="33"/>
        </w:rPr>
        <w:t>claim</w:t>
      </w:r>
      <w:r>
        <w:rPr>
          <w:spacing w:val="33"/>
          <w:sz w:val="33"/>
        </w:rPr>
        <w:t xml:space="preserve"> </w:t>
      </w:r>
      <w:r>
        <w:rPr>
          <w:sz w:val="33"/>
        </w:rPr>
        <w:t>1</w:t>
      </w:r>
      <w:r>
        <w:rPr>
          <w:spacing w:val="38"/>
          <w:sz w:val="33"/>
        </w:rPr>
        <w:t xml:space="preserve"> </w:t>
      </w:r>
      <w:r>
        <w:rPr>
          <w:sz w:val="33"/>
        </w:rPr>
        <w:t>further</w:t>
      </w:r>
      <w:r>
        <w:rPr>
          <w:spacing w:val="41"/>
          <w:sz w:val="33"/>
        </w:rPr>
        <w:t xml:space="preserve"> </w:t>
      </w:r>
      <w:r>
        <w:rPr>
          <w:sz w:val="33"/>
        </w:rPr>
        <w:t>comprising</w:t>
      </w:r>
      <w:r>
        <w:rPr>
          <w:spacing w:val="64"/>
          <w:sz w:val="33"/>
        </w:rPr>
        <w:t xml:space="preserve"> </w:t>
      </w:r>
      <w:r>
        <w:rPr>
          <w:sz w:val="33"/>
        </w:rPr>
        <w:t>the</w:t>
      </w:r>
      <w:r>
        <w:rPr>
          <w:spacing w:val="21"/>
          <w:sz w:val="33"/>
        </w:rPr>
        <w:t xml:space="preserve"> </w:t>
      </w:r>
      <w:r>
        <w:rPr>
          <w:sz w:val="33"/>
        </w:rPr>
        <w:t>steps</w:t>
      </w:r>
      <w:r>
        <w:rPr>
          <w:spacing w:val="26"/>
          <w:sz w:val="33"/>
        </w:rPr>
        <w:t xml:space="preserve"> </w:t>
      </w:r>
      <w:r>
        <w:rPr>
          <w:spacing w:val="-5"/>
          <w:sz w:val="33"/>
        </w:rPr>
        <w:t>of:</w:t>
      </w:r>
    </w:p>
    <w:p w14:paraId="337E3400" w14:textId="77777777" w:rsidR="006025C7" w:rsidRDefault="00500B26">
      <w:pPr>
        <w:pStyle w:val="BodyText"/>
        <w:spacing w:before="215" w:line="244" w:lineRule="auto"/>
        <w:ind w:left="735" w:right="164" w:hanging="345"/>
        <w:jc w:val="both"/>
      </w:pPr>
      <w:r>
        <w:t>providing within the information specific to the second</w:t>
      </w:r>
      <w:r>
        <w:rPr>
          <w:spacing w:val="80"/>
        </w:rPr>
        <w:t xml:space="preserve"> </w:t>
      </w:r>
      <w:r>
        <w:t>level topic at least one pointer to a more specific third level topic referenced in the information specific to the second</w:t>
      </w:r>
      <w:r>
        <w:rPr>
          <w:spacing w:val="40"/>
        </w:rPr>
        <w:t xml:space="preserve"> </w:t>
      </w:r>
      <w:r>
        <w:t>level</w:t>
      </w:r>
      <w:r>
        <w:rPr>
          <w:spacing w:val="40"/>
        </w:rPr>
        <w:t xml:space="preserve"> </w:t>
      </w:r>
      <w:r>
        <w:t>topic;</w:t>
      </w:r>
    </w:p>
    <w:p w14:paraId="337E3401" w14:textId="77777777" w:rsidR="006025C7" w:rsidRDefault="006025C7">
      <w:pPr>
        <w:pStyle w:val="BodyText"/>
        <w:spacing w:line="244" w:lineRule="auto"/>
        <w:jc w:val="both"/>
        <w:sectPr w:rsidR="006025C7">
          <w:type w:val="continuous"/>
          <w:pgSz w:w="21560" w:h="31660"/>
          <w:pgMar w:top="1460" w:right="1700" w:bottom="280" w:left="2267" w:header="2043" w:footer="0" w:gutter="0"/>
          <w:cols w:num="2" w:space="720" w:equalWidth="0">
            <w:col w:w="8400" w:space="639"/>
            <w:col w:w="8554"/>
          </w:cols>
        </w:sectPr>
      </w:pPr>
    </w:p>
    <w:p w14:paraId="337E3402" w14:textId="77777777" w:rsidR="006025C7" w:rsidRDefault="006025C7">
      <w:pPr>
        <w:pStyle w:val="BodyText"/>
        <w:rPr>
          <w:sz w:val="20"/>
        </w:rPr>
      </w:pPr>
    </w:p>
    <w:p w14:paraId="337E3403" w14:textId="77777777" w:rsidR="006025C7" w:rsidRDefault="006025C7">
      <w:pPr>
        <w:pStyle w:val="BodyText"/>
        <w:rPr>
          <w:sz w:val="20"/>
        </w:rPr>
      </w:pPr>
    </w:p>
    <w:p w14:paraId="337E3404" w14:textId="77777777" w:rsidR="006025C7" w:rsidRDefault="006025C7">
      <w:pPr>
        <w:pStyle w:val="BodyText"/>
        <w:spacing w:before="213"/>
        <w:rPr>
          <w:sz w:val="20"/>
        </w:rPr>
      </w:pPr>
    </w:p>
    <w:p w14:paraId="337E3405" w14:textId="77777777" w:rsidR="006025C7" w:rsidRDefault="006025C7">
      <w:pPr>
        <w:pStyle w:val="BodyText"/>
        <w:rPr>
          <w:sz w:val="20"/>
        </w:rPr>
        <w:sectPr w:rsidR="006025C7">
          <w:pgSz w:w="21560" w:h="31660"/>
          <w:pgMar w:top="3120" w:right="1700" w:bottom="280" w:left="2267" w:header="2043" w:footer="0" w:gutter="0"/>
          <w:cols w:space="720"/>
        </w:sectPr>
      </w:pPr>
    </w:p>
    <w:p w14:paraId="337E3406" w14:textId="77777777" w:rsidR="006025C7" w:rsidRDefault="00500B26">
      <w:pPr>
        <w:pStyle w:val="BodyText"/>
        <w:spacing w:before="91" w:line="242" w:lineRule="auto"/>
        <w:ind w:left="740" w:right="1" w:hanging="335"/>
        <w:jc w:val="both"/>
      </w:pPr>
      <w:r>
        <w:t>responsive</w:t>
      </w:r>
      <w:r>
        <w:rPr>
          <w:spacing w:val="40"/>
        </w:rPr>
        <w:t xml:space="preserve"> </w:t>
      </w:r>
      <w:r>
        <w:t>to</w:t>
      </w:r>
      <w:r>
        <w:rPr>
          <w:spacing w:val="40"/>
        </w:rPr>
        <w:t xml:space="preserve"> </w:t>
      </w:r>
      <w:r>
        <w:t>the</w:t>
      </w:r>
      <w:r>
        <w:rPr>
          <w:spacing w:val="40"/>
        </w:rPr>
        <w:t xml:space="preserve"> </w:t>
      </w:r>
      <w:r>
        <w:t>activation</w:t>
      </w:r>
      <w:r>
        <w:rPr>
          <w:spacing w:val="40"/>
        </w:rPr>
        <w:t xml:space="preserve"> </w:t>
      </w:r>
      <w:r>
        <w:t>of</w:t>
      </w:r>
      <w:r>
        <w:rPr>
          <w:spacing w:val="40"/>
        </w:rPr>
        <w:t xml:space="preserve"> </w:t>
      </w:r>
      <w:r>
        <w:t>the</w:t>
      </w:r>
      <w:r>
        <w:rPr>
          <w:spacing w:val="40"/>
        </w:rPr>
        <w:t xml:space="preserve"> </w:t>
      </w:r>
      <w:r>
        <w:t>pointer</w:t>
      </w:r>
      <w:r>
        <w:rPr>
          <w:spacing w:val="40"/>
        </w:rPr>
        <w:t xml:space="preserve"> </w:t>
      </w:r>
      <w:r>
        <w:t>contained within</w:t>
      </w:r>
      <w:r>
        <w:rPr>
          <w:spacing w:val="40"/>
        </w:rPr>
        <w:t xml:space="preserve"> </w:t>
      </w:r>
      <w:r>
        <w:t>the</w:t>
      </w:r>
      <w:r>
        <w:rPr>
          <w:spacing w:val="40"/>
        </w:rPr>
        <w:t xml:space="preserve"> </w:t>
      </w:r>
      <w:r>
        <w:t>information</w:t>
      </w:r>
      <w:r>
        <w:rPr>
          <w:spacing w:val="40"/>
        </w:rPr>
        <w:t xml:space="preserve"> </w:t>
      </w:r>
      <w:r>
        <w:t>relating</w:t>
      </w:r>
      <w:r>
        <w:rPr>
          <w:spacing w:val="40"/>
        </w:rPr>
        <w:t xml:space="preserve"> </w:t>
      </w:r>
      <w:r>
        <w:t>to</w:t>
      </w:r>
      <w:r>
        <w:rPr>
          <w:spacing w:val="40"/>
        </w:rPr>
        <w:t xml:space="preserve"> </w:t>
      </w:r>
      <w:r>
        <w:t>the</w:t>
      </w:r>
      <w:r>
        <w:rPr>
          <w:spacing w:val="40"/>
        </w:rPr>
        <w:t xml:space="preserve"> </w:t>
      </w:r>
      <w:r>
        <w:t>second</w:t>
      </w:r>
      <w:r>
        <w:rPr>
          <w:spacing w:val="40"/>
        </w:rPr>
        <w:t xml:space="preserve"> </w:t>
      </w:r>
      <w:r>
        <w:t>level topic,</w:t>
      </w:r>
      <w:r>
        <w:rPr>
          <w:spacing w:val="40"/>
        </w:rPr>
        <w:t xml:space="preserve"> </w:t>
      </w:r>
      <w:r>
        <w:t>providing</w:t>
      </w:r>
      <w:r>
        <w:rPr>
          <w:spacing w:val="40"/>
        </w:rPr>
        <w:t xml:space="preserve"> </w:t>
      </w:r>
      <w:r>
        <w:t>further</w:t>
      </w:r>
      <w:r>
        <w:rPr>
          <w:spacing w:val="40"/>
        </w:rPr>
        <w:t xml:space="preserve"> </w:t>
      </w:r>
      <w:r>
        <w:t>information</w:t>
      </w:r>
      <w:r>
        <w:rPr>
          <w:spacing w:val="40"/>
        </w:rPr>
        <w:t xml:space="preserve"> </w:t>
      </w:r>
      <w:r>
        <w:t>specific</w:t>
      </w:r>
      <w:r>
        <w:rPr>
          <w:spacing w:val="40"/>
        </w:rPr>
        <w:t xml:space="preserve"> </w:t>
      </w:r>
      <w:r>
        <w:t>to</w:t>
      </w:r>
      <w:r>
        <w:rPr>
          <w:spacing w:val="40"/>
        </w:rPr>
        <w:t xml:space="preserve"> </w:t>
      </w:r>
      <w:r>
        <w:t>the</w:t>
      </w:r>
      <w:r>
        <w:rPr>
          <w:spacing w:val="40"/>
        </w:rPr>
        <w:t xml:space="preserve"> </w:t>
      </w:r>
      <w:r>
        <w:t>more</w:t>
      </w:r>
      <w:r>
        <w:rPr>
          <w:spacing w:val="40"/>
        </w:rPr>
        <w:t xml:space="preserve"> </w:t>
      </w:r>
      <w:r>
        <w:t>specific</w:t>
      </w:r>
      <w:r>
        <w:rPr>
          <w:spacing w:val="40"/>
        </w:rPr>
        <w:t xml:space="preserve"> </w:t>
      </w:r>
      <w:r>
        <w:t>third</w:t>
      </w:r>
      <w:r>
        <w:rPr>
          <w:spacing w:val="40"/>
        </w:rPr>
        <w:t xml:space="preserve"> </w:t>
      </w:r>
      <w:r>
        <w:t>level</w:t>
      </w:r>
      <w:r>
        <w:rPr>
          <w:spacing w:val="40"/>
        </w:rPr>
        <w:t xml:space="preserve"> </w:t>
      </w:r>
      <w:r>
        <w:t>topic;</w:t>
      </w:r>
    </w:p>
    <w:p w14:paraId="337E3407" w14:textId="77777777" w:rsidR="006025C7" w:rsidRDefault="00500B26">
      <w:pPr>
        <w:pStyle w:val="BodyText"/>
        <w:spacing w:before="204" w:line="244" w:lineRule="auto"/>
        <w:ind w:left="740" w:right="4" w:hanging="341"/>
        <w:jc w:val="both"/>
      </w:pPr>
      <w:r>
        <w:t>providing E-commerce access to transaction processing</w:t>
      </w:r>
      <w:r>
        <w:rPr>
          <w:spacing w:val="40"/>
        </w:rPr>
        <w:t xml:space="preserve"> </w:t>
      </w:r>
      <w:r>
        <w:t>with at least one provider of goods and/or services referenced</w:t>
      </w:r>
      <w:r>
        <w:rPr>
          <w:spacing w:val="80"/>
        </w:rPr>
        <w:t xml:space="preserve"> </w:t>
      </w:r>
      <w:r>
        <w:t>in</w:t>
      </w:r>
      <w:r>
        <w:rPr>
          <w:spacing w:val="40"/>
        </w:rPr>
        <w:t xml:space="preserve"> </w:t>
      </w:r>
      <w:r>
        <w:t>the</w:t>
      </w:r>
      <w:r>
        <w:rPr>
          <w:spacing w:val="80"/>
        </w:rPr>
        <w:t xml:space="preserve"> </w:t>
      </w:r>
      <w:r>
        <w:t>more</w:t>
      </w:r>
      <w:r>
        <w:rPr>
          <w:spacing w:val="40"/>
        </w:rPr>
        <w:t xml:space="preserve"> </w:t>
      </w:r>
      <w:r>
        <w:t>specific</w:t>
      </w:r>
      <w:r>
        <w:rPr>
          <w:spacing w:val="80"/>
        </w:rPr>
        <w:t xml:space="preserve"> </w:t>
      </w:r>
      <w:r>
        <w:t>third</w:t>
      </w:r>
      <w:r>
        <w:rPr>
          <w:spacing w:val="40"/>
        </w:rPr>
        <w:t xml:space="preserve"> </w:t>
      </w:r>
      <w:r>
        <w:t>level</w:t>
      </w:r>
      <w:r>
        <w:rPr>
          <w:spacing w:val="40"/>
        </w:rPr>
        <w:t xml:space="preserve"> </w:t>
      </w:r>
      <w:r>
        <w:t>topic.</w:t>
      </w:r>
    </w:p>
    <w:p w14:paraId="337E3408" w14:textId="77777777" w:rsidR="006025C7" w:rsidRDefault="00500B26">
      <w:pPr>
        <w:pStyle w:val="ListParagraph"/>
        <w:numPr>
          <w:ilvl w:val="0"/>
          <w:numId w:val="1"/>
        </w:numPr>
        <w:tabs>
          <w:tab w:val="left" w:pos="731"/>
        </w:tabs>
        <w:spacing w:line="370" w:lineRule="exact"/>
        <w:ind w:left="731" w:hanging="346"/>
        <w:jc w:val="both"/>
        <w:rPr>
          <w:sz w:val="33"/>
        </w:rPr>
      </w:pPr>
      <w:r>
        <w:rPr>
          <w:w w:val="105"/>
          <w:sz w:val="33"/>
        </w:rPr>
        <w:t>The</w:t>
      </w:r>
      <w:r>
        <w:rPr>
          <w:spacing w:val="-1"/>
          <w:w w:val="105"/>
          <w:sz w:val="33"/>
        </w:rPr>
        <w:t xml:space="preserve"> </w:t>
      </w:r>
      <w:r>
        <w:rPr>
          <w:w w:val="105"/>
          <w:sz w:val="33"/>
        </w:rPr>
        <w:t>method of</w:t>
      </w:r>
      <w:r>
        <w:rPr>
          <w:spacing w:val="-5"/>
          <w:w w:val="105"/>
          <w:sz w:val="33"/>
        </w:rPr>
        <w:t xml:space="preserve"> </w:t>
      </w:r>
      <w:r>
        <w:rPr>
          <w:w w:val="105"/>
          <w:sz w:val="33"/>
        </w:rPr>
        <w:t>claim</w:t>
      </w:r>
      <w:r>
        <w:rPr>
          <w:spacing w:val="-11"/>
          <w:w w:val="105"/>
          <w:sz w:val="33"/>
        </w:rPr>
        <w:t xml:space="preserve"> </w:t>
      </w:r>
      <w:r>
        <w:rPr>
          <w:w w:val="105"/>
          <w:sz w:val="33"/>
        </w:rPr>
        <w:t>1,</w:t>
      </w:r>
      <w:r>
        <w:rPr>
          <w:spacing w:val="-22"/>
          <w:w w:val="105"/>
          <w:sz w:val="33"/>
        </w:rPr>
        <w:t xml:space="preserve"> </w:t>
      </w:r>
      <w:r>
        <w:rPr>
          <w:w w:val="105"/>
          <w:sz w:val="33"/>
        </w:rPr>
        <w:t>further</w:t>
      </w:r>
      <w:r>
        <w:rPr>
          <w:spacing w:val="-6"/>
          <w:w w:val="105"/>
          <w:sz w:val="33"/>
        </w:rPr>
        <w:t xml:space="preserve"> </w:t>
      </w:r>
      <w:proofErr w:type="gramStart"/>
      <w:r>
        <w:rPr>
          <w:w w:val="105"/>
          <w:sz w:val="33"/>
        </w:rPr>
        <w:t>comprising</w:t>
      </w:r>
      <w:proofErr w:type="gramEnd"/>
      <w:r>
        <w:rPr>
          <w:spacing w:val="3"/>
          <w:w w:val="105"/>
          <w:sz w:val="33"/>
        </w:rPr>
        <w:t xml:space="preserve"> </w:t>
      </w:r>
      <w:r>
        <w:rPr>
          <w:w w:val="105"/>
          <w:sz w:val="33"/>
        </w:rPr>
        <w:t>the</w:t>
      </w:r>
      <w:r>
        <w:rPr>
          <w:spacing w:val="-19"/>
          <w:w w:val="105"/>
          <w:sz w:val="33"/>
        </w:rPr>
        <w:t xml:space="preserve"> </w:t>
      </w:r>
      <w:r>
        <w:rPr>
          <w:w w:val="105"/>
          <w:sz w:val="33"/>
        </w:rPr>
        <w:t>steps</w:t>
      </w:r>
      <w:r>
        <w:rPr>
          <w:spacing w:val="-17"/>
          <w:w w:val="105"/>
          <w:sz w:val="33"/>
        </w:rPr>
        <w:t xml:space="preserve"> </w:t>
      </w:r>
      <w:r>
        <w:rPr>
          <w:spacing w:val="-5"/>
          <w:w w:val="105"/>
          <w:sz w:val="33"/>
        </w:rPr>
        <w:t>of:</w:t>
      </w:r>
    </w:p>
    <w:p w14:paraId="337E3409" w14:textId="77777777" w:rsidR="006025C7" w:rsidRDefault="00500B26">
      <w:pPr>
        <w:pStyle w:val="BodyText"/>
        <w:spacing w:before="206" w:line="242" w:lineRule="auto"/>
        <w:ind w:left="741" w:right="1" w:hanging="342"/>
        <w:jc w:val="both"/>
      </w:pPr>
      <w:r>
        <w:t xml:space="preserve">providing within the information specific to </w:t>
      </w:r>
      <w:proofErr w:type="gramStart"/>
      <w:r>
        <w:t>an</w:t>
      </w:r>
      <w:proofErr w:type="gramEnd"/>
      <w:r>
        <w:t xml:space="preserve"> nth level topic at least one pointer to a more specific n+</w:t>
      </w:r>
      <w:proofErr w:type="gramStart"/>
      <w:r>
        <w:t>1th</w:t>
      </w:r>
      <w:proofErr w:type="gramEnd"/>
      <w:r>
        <w:t xml:space="preserve"> level topic referenced in the information specific to the nth level</w:t>
      </w:r>
      <w:r>
        <w:rPr>
          <w:spacing w:val="40"/>
        </w:rPr>
        <w:t xml:space="preserve"> </w:t>
      </w:r>
      <w:r>
        <w:t>topic;</w:t>
      </w:r>
    </w:p>
    <w:p w14:paraId="337E340A" w14:textId="77777777" w:rsidR="006025C7" w:rsidRDefault="00500B26">
      <w:pPr>
        <w:pStyle w:val="BodyText"/>
        <w:spacing w:before="204" w:line="244" w:lineRule="auto"/>
        <w:ind w:left="740" w:right="1" w:hanging="335"/>
        <w:jc w:val="both"/>
      </w:pPr>
      <w:r>
        <w:t>responsive</w:t>
      </w:r>
      <w:r>
        <w:rPr>
          <w:spacing w:val="40"/>
        </w:rPr>
        <w:t xml:space="preserve"> </w:t>
      </w:r>
      <w:r>
        <w:t>to</w:t>
      </w:r>
      <w:r>
        <w:rPr>
          <w:spacing w:val="40"/>
        </w:rPr>
        <w:t xml:space="preserve"> </w:t>
      </w:r>
      <w:r>
        <w:t>the</w:t>
      </w:r>
      <w:r>
        <w:rPr>
          <w:spacing w:val="40"/>
        </w:rPr>
        <w:t xml:space="preserve"> </w:t>
      </w:r>
      <w:r>
        <w:t>activation</w:t>
      </w:r>
      <w:r>
        <w:rPr>
          <w:spacing w:val="40"/>
        </w:rPr>
        <w:t xml:space="preserve"> </w:t>
      </w:r>
      <w:r>
        <w:t>of</w:t>
      </w:r>
      <w:r>
        <w:rPr>
          <w:spacing w:val="40"/>
        </w:rPr>
        <w:t xml:space="preserve"> </w:t>
      </w:r>
      <w:r>
        <w:t>the</w:t>
      </w:r>
      <w:r>
        <w:rPr>
          <w:spacing w:val="40"/>
        </w:rPr>
        <w:t xml:space="preserve"> </w:t>
      </w:r>
      <w:r>
        <w:t>pointer</w:t>
      </w:r>
      <w:r>
        <w:rPr>
          <w:spacing w:val="40"/>
        </w:rPr>
        <w:t xml:space="preserve"> </w:t>
      </w:r>
      <w:r>
        <w:t>contained within the information relating to the nth level topic, providing</w:t>
      </w:r>
      <w:r>
        <w:rPr>
          <w:spacing w:val="40"/>
        </w:rPr>
        <w:t xml:space="preserve"> </w:t>
      </w:r>
      <w:r>
        <w:t>information</w:t>
      </w:r>
      <w:r>
        <w:rPr>
          <w:spacing w:val="56"/>
        </w:rPr>
        <w:t xml:space="preserve"> </w:t>
      </w:r>
      <w:r>
        <w:t>relating</w:t>
      </w:r>
      <w:r>
        <w:rPr>
          <w:spacing w:val="51"/>
        </w:rPr>
        <w:t xml:space="preserve"> </w:t>
      </w:r>
      <w:r>
        <w:t>to</w:t>
      </w:r>
      <w:r>
        <w:rPr>
          <w:spacing w:val="34"/>
        </w:rPr>
        <w:t xml:space="preserve"> </w:t>
      </w:r>
      <w:r>
        <w:t>the</w:t>
      </w:r>
      <w:r>
        <w:rPr>
          <w:spacing w:val="41"/>
        </w:rPr>
        <w:t xml:space="preserve"> </w:t>
      </w:r>
      <w:r>
        <w:t>n+</w:t>
      </w:r>
      <w:proofErr w:type="gramStart"/>
      <w:r>
        <w:t>1th</w:t>
      </w:r>
      <w:proofErr w:type="gramEnd"/>
      <w:r>
        <w:rPr>
          <w:spacing w:val="50"/>
        </w:rPr>
        <w:t xml:space="preserve"> </w:t>
      </w:r>
      <w:r>
        <w:t>level</w:t>
      </w:r>
      <w:r>
        <w:rPr>
          <w:spacing w:val="39"/>
        </w:rPr>
        <w:t xml:space="preserve"> </w:t>
      </w:r>
      <w:r>
        <w:rPr>
          <w:spacing w:val="-2"/>
        </w:rPr>
        <w:t>topic;</w:t>
      </w:r>
    </w:p>
    <w:p w14:paraId="337E340B" w14:textId="77777777" w:rsidR="006025C7" w:rsidRDefault="00500B26">
      <w:pPr>
        <w:pStyle w:val="BodyText"/>
        <w:spacing w:before="186" w:line="247" w:lineRule="auto"/>
        <w:ind w:left="740" w:right="4" w:hanging="341"/>
        <w:jc w:val="both"/>
      </w:pPr>
      <w:r>
        <w:t>providing E-commerce access to transaction processing</w:t>
      </w:r>
      <w:r>
        <w:rPr>
          <w:spacing w:val="40"/>
        </w:rPr>
        <w:t xml:space="preserve"> </w:t>
      </w:r>
      <w:r>
        <w:t>with at least one provider of goods and/or services referenced</w:t>
      </w:r>
      <w:r>
        <w:rPr>
          <w:spacing w:val="80"/>
        </w:rPr>
        <w:t xml:space="preserve"> </w:t>
      </w:r>
      <w:r>
        <w:t>in</w:t>
      </w:r>
      <w:r>
        <w:rPr>
          <w:spacing w:val="40"/>
        </w:rPr>
        <w:t xml:space="preserve"> </w:t>
      </w:r>
      <w:r>
        <w:t>the</w:t>
      </w:r>
      <w:r>
        <w:rPr>
          <w:spacing w:val="80"/>
        </w:rPr>
        <w:t xml:space="preserve"> </w:t>
      </w:r>
      <w:r>
        <w:t>more</w:t>
      </w:r>
      <w:r>
        <w:rPr>
          <w:spacing w:val="40"/>
        </w:rPr>
        <w:t xml:space="preserve"> </w:t>
      </w:r>
      <w:r>
        <w:t>specific</w:t>
      </w:r>
      <w:r>
        <w:rPr>
          <w:spacing w:val="80"/>
        </w:rPr>
        <w:t xml:space="preserve"> </w:t>
      </w:r>
      <w:r>
        <w:t>n+</w:t>
      </w:r>
      <w:proofErr w:type="gramStart"/>
      <w:r>
        <w:t>1th</w:t>
      </w:r>
      <w:proofErr w:type="gramEnd"/>
      <w:r>
        <w:rPr>
          <w:spacing w:val="80"/>
        </w:rPr>
        <w:t xml:space="preserve"> </w:t>
      </w:r>
      <w:r>
        <w:t>level</w:t>
      </w:r>
      <w:r>
        <w:rPr>
          <w:spacing w:val="40"/>
        </w:rPr>
        <w:t xml:space="preserve"> </w:t>
      </w:r>
      <w:r>
        <w:t>topic.</w:t>
      </w:r>
    </w:p>
    <w:p w14:paraId="337E340C" w14:textId="77777777" w:rsidR="006025C7" w:rsidRDefault="00500B26">
      <w:pPr>
        <w:pStyle w:val="ListParagraph"/>
        <w:numPr>
          <w:ilvl w:val="0"/>
          <w:numId w:val="1"/>
        </w:numPr>
        <w:tabs>
          <w:tab w:val="left" w:pos="723"/>
        </w:tabs>
        <w:spacing w:line="368" w:lineRule="exact"/>
        <w:ind w:left="723" w:hanging="320"/>
        <w:rPr>
          <w:sz w:val="33"/>
        </w:rPr>
      </w:pPr>
      <w:r>
        <w:rPr>
          <w:sz w:val="33"/>
        </w:rPr>
        <w:t>The</w:t>
      </w:r>
      <w:r>
        <w:rPr>
          <w:spacing w:val="25"/>
          <w:sz w:val="33"/>
        </w:rPr>
        <w:t xml:space="preserve"> </w:t>
      </w:r>
      <w:r>
        <w:rPr>
          <w:sz w:val="33"/>
        </w:rPr>
        <w:t>method</w:t>
      </w:r>
      <w:r>
        <w:rPr>
          <w:spacing w:val="26"/>
          <w:sz w:val="33"/>
        </w:rPr>
        <w:t xml:space="preserve"> </w:t>
      </w:r>
      <w:r>
        <w:rPr>
          <w:sz w:val="33"/>
        </w:rPr>
        <w:t>of</w:t>
      </w:r>
      <w:r>
        <w:rPr>
          <w:spacing w:val="31"/>
          <w:sz w:val="33"/>
        </w:rPr>
        <w:t xml:space="preserve"> </w:t>
      </w:r>
      <w:r>
        <w:rPr>
          <w:sz w:val="33"/>
        </w:rPr>
        <w:t>claim</w:t>
      </w:r>
      <w:r>
        <w:rPr>
          <w:spacing w:val="10"/>
          <w:sz w:val="33"/>
        </w:rPr>
        <w:t xml:space="preserve"> </w:t>
      </w:r>
      <w:r>
        <w:rPr>
          <w:sz w:val="33"/>
        </w:rPr>
        <w:t>1</w:t>
      </w:r>
      <w:r>
        <w:rPr>
          <w:spacing w:val="28"/>
          <w:sz w:val="33"/>
        </w:rPr>
        <w:t xml:space="preserve"> </w:t>
      </w:r>
      <w:r>
        <w:rPr>
          <w:sz w:val="33"/>
        </w:rPr>
        <w:t>wherein</w:t>
      </w:r>
      <w:r>
        <w:rPr>
          <w:spacing w:val="44"/>
          <w:sz w:val="33"/>
        </w:rPr>
        <w:t xml:space="preserve"> </w:t>
      </w:r>
      <w:r>
        <w:rPr>
          <w:sz w:val="33"/>
        </w:rPr>
        <w:t>the</w:t>
      </w:r>
      <w:r>
        <w:rPr>
          <w:spacing w:val="25"/>
          <w:sz w:val="33"/>
        </w:rPr>
        <w:t xml:space="preserve"> </w:t>
      </w:r>
      <w:r>
        <w:rPr>
          <w:sz w:val="33"/>
        </w:rPr>
        <w:t>network</w:t>
      </w:r>
      <w:r>
        <w:rPr>
          <w:spacing w:val="26"/>
          <w:sz w:val="33"/>
        </w:rPr>
        <w:t xml:space="preserve"> </w:t>
      </w:r>
      <w:r>
        <w:rPr>
          <w:sz w:val="33"/>
        </w:rPr>
        <w:t>is</w:t>
      </w:r>
      <w:r>
        <w:rPr>
          <w:spacing w:val="4"/>
          <w:sz w:val="33"/>
        </w:rPr>
        <w:t xml:space="preserve"> </w:t>
      </w:r>
      <w:r>
        <w:rPr>
          <w:sz w:val="33"/>
        </w:rPr>
        <w:t>the</w:t>
      </w:r>
      <w:r>
        <w:rPr>
          <w:spacing w:val="2"/>
          <w:sz w:val="33"/>
        </w:rPr>
        <w:t xml:space="preserve"> </w:t>
      </w:r>
      <w:r>
        <w:rPr>
          <w:spacing w:val="-4"/>
          <w:sz w:val="33"/>
        </w:rPr>
        <w:t>Web.</w:t>
      </w:r>
    </w:p>
    <w:p w14:paraId="337E340D" w14:textId="77777777" w:rsidR="006025C7" w:rsidRDefault="00500B26">
      <w:pPr>
        <w:pStyle w:val="ListParagraph"/>
        <w:numPr>
          <w:ilvl w:val="0"/>
          <w:numId w:val="1"/>
        </w:numPr>
        <w:tabs>
          <w:tab w:val="left" w:pos="722"/>
        </w:tabs>
        <w:spacing w:before="11"/>
        <w:ind w:left="722" w:hanging="330"/>
        <w:rPr>
          <w:sz w:val="33"/>
        </w:rPr>
      </w:pPr>
      <w:r>
        <w:rPr>
          <w:sz w:val="33"/>
        </w:rPr>
        <w:t>The</w:t>
      </w:r>
      <w:r>
        <w:rPr>
          <w:spacing w:val="26"/>
          <w:sz w:val="33"/>
        </w:rPr>
        <w:t xml:space="preserve"> </w:t>
      </w:r>
      <w:r>
        <w:rPr>
          <w:sz w:val="33"/>
        </w:rPr>
        <w:t>method</w:t>
      </w:r>
      <w:r>
        <w:rPr>
          <w:spacing w:val="27"/>
          <w:sz w:val="33"/>
        </w:rPr>
        <w:t xml:space="preserve"> </w:t>
      </w:r>
      <w:r>
        <w:rPr>
          <w:sz w:val="33"/>
        </w:rPr>
        <w:t>of</w:t>
      </w:r>
      <w:r>
        <w:rPr>
          <w:spacing w:val="32"/>
          <w:sz w:val="33"/>
        </w:rPr>
        <w:t xml:space="preserve"> </w:t>
      </w:r>
      <w:r>
        <w:rPr>
          <w:sz w:val="33"/>
        </w:rPr>
        <w:t>claim</w:t>
      </w:r>
      <w:r>
        <w:rPr>
          <w:spacing w:val="27"/>
          <w:sz w:val="33"/>
        </w:rPr>
        <w:t xml:space="preserve"> </w:t>
      </w:r>
      <w:r>
        <w:rPr>
          <w:sz w:val="33"/>
        </w:rPr>
        <w:t>2</w:t>
      </w:r>
      <w:r>
        <w:rPr>
          <w:spacing w:val="4"/>
          <w:sz w:val="33"/>
        </w:rPr>
        <w:t xml:space="preserve"> </w:t>
      </w:r>
      <w:r>
        <w:rPr>
          <w:sz w:val="33"/>
        </w:rPr>
        <w:t>wherein</w:t>
      </w:r>
      <w:r>
        <w:rPr>
          <w:spacing w:val="45"/>
          <w:sz w:val="33"/>
        </w:rPr>
        <w:t xml:space="preserve"> </w:t>
      </w:r>
      <w:r>
        <w:rPr>
          <w:sz w:val="33"/>
        </w:rPr>
        <w:t>the</w:t>
      </w:r>
      <w:r>
        <w:rPr>
          <w:spacing w:val="26"/>
          <w:sz w:val="33"/>
        </w:rPr>
        <w:t xml:space="preserve"> </w:t>
      </w:r>
      <w:r>
        <w:rPr>
          <w:sz w:val="33"/>
        </w:rPr>
        <w:t>network</w:t>
      </w:r>
      <w:r>
        <w:rPr>
          <w:spacing w:val="27"/>
          <w:sz w:val="33"/>
        </w:rPr>
        <w:t xml:space="preserve"> </w:t>
      </w:r>
      <w:r>
        <w:rPr>
          <w:sz w:val="33"/>
        </w:rPr>
        <w:t>is</w:t>
      </w:r>
      <w:r>
        <w:rPr>
          <w:spacing w:val="5"/>
          <w:sz w:val="33"/>
        </w:rPr>
        <w:t xml:space="preserve"> </w:t>
      </w:r>
      <w:r>
        <w:rPr>
          <w:sz w:val="33"/>
        </w:rPr>
        <w:t>the</w:t>
      </w:r>
      <w:r>
        <w:rPr>
          <w:spacing w:val="3"/>
          <w:sz w:val="33"/>
        </w:rPr>
        <w:t xml:space="preserve"> </w:t>
      </w:r>
      <w:r>
        <w:rPr>
          <w:spacing w:val="-4"/>
          <w:sz w:val="33"/>
        </w:rPr>
        <w:t>Web.</w:t>
      </w:r>
    </w:p>
    <w:p w14:paraId="337E340E" w14:textId="77777777" w:rsidR="006025C7" w:rsidRDefault="00500B26">
      <w:pPr>
        <w:pStyle w:val="ListParagraph"/>
        <w:numPr>
          <w:ilvl w:val="0"/>
          <w:numId w:val="1"/>
        </w:numPr>
        <w:tabs>
          <w:tab w:val="left" w:pos="723"/>
        </w:tabs>
        <w:spacing w:before="1"/>
        <w:ind w:left="723" w:hanging="320"/>
        <w:rPr>
          <w:sz w:val="33"/>
        </w:rPr>
      </w:pPr>
      <w:r>
        <w:rPr>
          <w:sz w:val="33"/>
        </w:rPr>
        <w:t>The</w:t>
      </w:r>
      <w:r>
        <w:rPr>
          <w:spacing w:val="25"/>
          <w:sz w:val="33"/>
        </w:rPr>
        <w:t xml:space="preserve"> </w:t>
      </w:r>
      <w:r>
        <w:rPr>
          <w:sz w:val="33"/>
        </w:rPr>
        <w:t>method</w:t>
      </w:r>
      <w:r>
        <w:rPr>
          <w:spacing w:val="26"/>
          <w:sz w:val="33"/>
        </w:rPr>
        <w:t xml:space="preserve"> </w:t>
      </w:r>
      <w:r>
        <w:rPr>
          <w:sz w:val="33"/>
        </w:rPr>
        <w:t>of</w:t>
      </w:r>
      <w:r>
        <w:rPr>
          <w:spacing w:val="31"/>
          <w:sz w:val="33"/>
        </w:rPr>
        <w:t xml:space="preserve"> </w:t>
      </w:r>
      <w:r>
        <w:rPr>
          <w:sz w:val="33"/>
        </w:rPr>
        <w:t>claim</w:t>
      </w:r>
      <w:r>
        <w:rPr>
          <w:spacing w:val="18"/>
          <w:sz w:val="33"/>
        </w:rPr>
        <w:t xml:space="preserve"> </w:t>
      </w:r>
      <w:r>
        <w:rPr>
          <w:sz w:val="33"/>
        </w:rPr>
        <w:t>3</w:t>
      </w:r>
      <w:r>
        <w:rPr>
          <w:spacing w:val="20"/>
          <w:sz w:val="33"/>
        </w:rPr>
        <w:t xml:space="preserve"> </w:t>
      </w:r>
      <w:r>
        <w:rPr>
          <w:sz w:val="33"/>
        </w:rPr>
        <w:t>wherein</w:t>
      </w:r>
      <w:r>
        <w:rPr>
          <w:spacing w:val="44"/>
          <w:sz w:val="33"/>
        </w:rPr>
        <w:t xml:space="preserve"> </w:t>
      </w:r>
      <w:r>
        <w:rPr>
          <w:sz w:val="33"/>
        </w:rPr>
        <w:t>the</w:t>
      </w:r>
      <w:r>
        <w:rPr>
          <w:spacing w:val="25"/>
          <w:sz w:val="33"/>
        </w:rPr>
        <w:t xml:space="preserve"> </w:t>
      </w:r>
      <w:r>
        <w:rPr>
          <w:sz w:val="33"/>
        </w:rPr>
        <w:t>network</w:t>
      </w:r>
      <w:r>
        <w:rPr>
          <w:spacing w:val="26"/>
          <w:sz w:val="33"/>
        </w:rPr>
        <w:t xml:space="preserve"> </w:t>
      </w:r>
      <w:r>
        <w:rPr>
          <w:sz w:val="33"/>
        </w:rPr>
        <w:t>is</w:t>
      </w:r>
      <w:r>
        <w:rPr>
          <w:spacing w:val="4"/>
          <w:sz w:val="33"/>
        </w:rPr>
        <w:t xml:space="preserve"> </w:t>
      </w:r>
      <w:r>
        <w:rPr>
          <w:sz w:val="33"/>
        </w:rPr>
        <w:t>the</w:t>
      </w:r>
      <w:r>
        <w:rPr>
          <w:spacing w:val="2"/>
          <w:sz w:val="33"/>
        </w:rPr>
        <w:t xml:space="preserve"> </w:t>
      </w:r>
      <w:r>
        <w:rPr>
          <w:spacing w:val="-4"/>
          <w:sz w:val="33"/>
        </w:rPr>
        <w:t>Web.</w:t>
      </w:r>
    </w:p>
    <w:p w14:paraId="337E340F" w14:textId="77777777" w:rsidR="006025C7" w:rsidRDefault="00500B26">
      <w:pPr>
        <w:pStyle w:val="ListParagraph"/>
        <w:numPr>
          <w:ilvl w:val="0"/>
          <w:numId w:val="1"/>
        </w:numPr>
        <w:tabs>
          <w:tab w:val="left" w:pos="731"/>
        </w:tabs>
        <w:spacing w:before="11"/>
        <w:ind w:left="44" w:right="1" w:firstLine="351"/>
        <w:jc w:val="both"/>
        <w:rPr>
          <w:sz w:val="33"/>
        </w:rPr>
      </w:pPr>
      <w:r>
        <w:rPr>
          <w:w w:val="105"/>
          <w:sz w:val="33"/>
        </w:rPr>
        <w:t>The</w:t>
      </w:r>
      <w:r>
        <w:rPr>
          <w:spacing w:val="-15"/>
          <w:w w:val="105"/>
          <w:sz w:val="33"/>
        </w:rPr>
        <w:t xml:space="preserve"> </w:t>
      </w:r>
      <w:r>
        <w:rPr>
          <w:w w:val="105"/>
          <w:sz w:val="33"/>
        </w:rPr>
        <w:t>method</w:t>
      </w:r>
      <w:r>
        <w:rPr>
          <w:spacing w:val="-2"/>
          <w:w w:val="105"/>
          <w:sz w:val="33"/>
        </w:rPr>
        <w:t xml:space="preserve"> </w:t>
      </w:r>
      <w:r>
        <w:rPr>
          <w:w w:val="105"/>
          <w:sz w:val="33"/>
        </w:rPr>
        <w:t>of</w:t>
      </w:r>
      <w:r>
        <w:rPr>
          <w:spacing w:val="-7"/>
          <w:w w:val="105"/>
          <w:sz w:val="33"/>
        </w:rPr>
        <w:t xml:space="preserve"> </w:t>
      </w:r>
      <w:r>
        <w:rPr>
          <w:w w:val="105"/>
          <w:sz w:val="33"/>
        </w:rPr>
        <w:t>claim</w:t>
      </w:r>
      <w:r>
        <w:rPr>
          <w:spacing w:val="-1"/>
          <w:w w:val="105"/>
          <w:sz w:val="33"/>
        </w:rPr>
        <w:t xml:space="preserve"> </w:t>
      </w:r>
      <w:r>
        <w:rPr>
          <w:w w:val="105"/>
          <w:sz w:val="33"/>
        </w:rPr>
        <w:t>4</w:t>
      </w:r>
      <w:r>
        <w:rPr>
          <w:spacing w:val="-22"/>
          <w:w w:val="105"/>
          <w:sz w:val="33"/>
        </w:rPr>
        <w:t xml:space="preserve"> </w:t>
      </w:r>
      <w:r>
        <w:rPr>
          <w:w w:val="105"/>
          <w:sz w:val="33"/>
        </w:rPr>
        <w:t>wherein</w:t>
      </w:r>
      <w:r>
        <w:rPr>
          <w:spacing w:val="-6"/>
          <w:w w:val="105"/>
          <w:sz w:val="33"/>
        </w:rPr>
        <w:t xml:space="preserve"> </w:t>
      </w:r>
      <w:r>
        <w:rPr>
          <w:w w:val="105"/>
          <w:sz w:val="33"/>
        </w:rPr>
        <w:t>the</w:t>
      </w:r>
      <w:r>
        <w:rPr>
          <w:spacing w:val="-10"/>
          <w:w w:val="105"/>
          <w:sz w:val="33"/>
        </w:rPr>
        <w:t xml:space="preserve"> </w:t>
      </w:r>
      <w:r>
        <w:rPr>
          <w:w w:val="105"/>
          <w:sz w:val="33"/>
        </w:rPr>
        <w:t>identification</w:t>
      </w:r>
      <w:r>
        <w:rPr>
          <w:spacing w:val="-22"/>
          <w:w w:val="105"/>
          <w:sz w:val="33"/>
        </w:rPr>
        <w:t xml:space="preserve"> </w:t>
      </w:r>
      <w:r>
        <w:rPr>
          <w:w w:val="105"/>
          <w:sz w:val="33"/>
        </w:rPr>
        <w:t xml:space="preserve">of the </w:t>
      </w:r>
      <w:proofErr w:type="gramStart"/>
      <w:r>
        <w:rPr>
          <w:w w:val="105"/>
          <w:sz w:val="33"/>
        </w:rPr>
        <w:t>web-site</w:t>
      </w:r>
      <w:proofErr w:type="gramEnd"/>
      <w:r>
        <w:rPr>
          <w:spacing w:val="40"/>
          <w:w w:val="105"/>
          <w:sz w:val="33"/>
        </w:rPr>
        <w:t xml:space="preserve"> </w:t>
      </w:r>
      <w:r>
        <w:rPr>
          <w:w w:val="105"/>
          <w:sz w:val="33"/>
        </w:rPr>
        <w:t>includes</w:t>
      </w:r>
      <w:r>
        <w:rPr>
          <w:spacing w:val="40"/>
          <w:w w:val="105"/>
          <w:sz w:val="33"/>
        </w:rPr>
        <w:t xml:space="preserve"> </w:t>
      </w:r>
      <w:r>
        <w:rPr>
          <w:w w:val="105"/>
          <w:sz w:val="33"/>
        </w:rPr>
        <w:t xml:space="preserve">a </w:t>
      </w:r>
      <w:proofErr w:type="spellStart"/>
      <w:r>
        <w:rPr>
          <w:w w:val="105"/>
          <w:sz w:val="33"/>
        </w:rPr>
        <w:t>superbrand</w:t>
      </w:r>
      <w:proofErr w:type="spellEnd"/>
      <w:r>
        <w:rPr>
          <w:spacing w:val="40"/>
          <w:w w:val="105"/>
          <w:sz w:val="33"/>
        </w:rPr>
        <w:t xml:space="preserve"> </w:t>
      </w:r>
      <w:r>
        <w:rPr>
          <w:w w:val="105"/>
          <w:sz w:val="33"/>
        </w:rPr>
        <w:t>designation.</w:t>
      </w:r>
    </w:p>
    <w:p w14:paraId="337E3410" w14:textId="77777777" w:rsidR="006025C7" w:rsidRDefault="00500B26">
      <w:pPr>
        <w:pStyle w:val="ListParagraph"/>
        <w:numPr>
          <w:ilvl w:val="0"/>
          <w:numId w:val="1"/>
        </w:numPr>
        <w:tabs>
          <w:tab w:val="left" w:pos="731"/>
        </w:tabs>
        <w:spacing w:before="12" w:line="247" w:lineRule="auto"/>
        <w:ind w:left="44" w:right="1" w:firstLine="344"/>
        <w:jc w:val="both"/>
        <w:rPr>
          <w:sz w:val="33"/>
        </w:rPr>
      </w:pPr>
      <w:r>
        <w:rPr>
          <w:w w:val="105"/>
          <w:sz w:val="33"/>
        </w:rPr>
        <w:t>The</w:t>
      </w:r>
      <w:r>
        <w:rPr>
          <w:spacing w:val="-13"/>
          <w:w w:val="105"/>
          <w:sz w:val="33"/>
        </w:rPr>
        <w:t xml:space="preserve"> </w:t>
      </w:r>
      <w:r>
        <w:rPr>
          <w:w w:val="105"/>
          <w:sz w:val="33"/>
        </w:rPr>
        <w:t>method</w:t>
      </w:r>
      <w:r>
        <w:rPr>
          <w:spacing w:val="-2"/>
          <w:w w:val="105"/>
          <w:sz w:val="33"/>
        </w:rPr>
        <w:t xml:space="preserve"> </w:t>
      </w:r>
      <w:r>
        <w:rPr>
          <w:w w:val="105"/>
          <w:sz w:val="33"/>
        </w:rPr>
        <w:t>of</w:t>
      </w:r>
      <w:r>
        <w:rPr>
          <w:spacing w:val="-6"/>
          <w:w w:val="105"/>
          <w:sz w:val="33"/>
        </w:rPr>
        <w:t xml:space="preserve"> </w:t>
      </w:r>
      <w:r>
        <w:rPr>
          <w:w w:val="105"/>
          <w:sz w:val="33"/>
        </w:rPr>
        <w:t>claim</w:t>
      </w:r>
      <w:r>
        <w:rPr>
          <w:spacing w:val="-10"/>
          <w:w w:val="105"/>
          <w:sz w:val="33"/>
        </w:rPr>
        <w:t xml:space="preserve"> </w:t>
      </w:r>
      <w:r>
        <w:rPr>
          <w:w w:val="105"/>
          <w:sz w:val="33"/>
        </w:rPr>
        <w:t>5</w:t>
      </w:r>
      <w:r>
        <w:rPr>
          <w:spacing w:val="-19"/>
          <w:w w:val="105"/>
          <w:sz w:val="33"/>
        </w:rPr>
        <w:t xml:space="preserve"> </w:t>
      </w:r>
      <w:r>
        <w:rPr>
          <w:w w:val="105"/>
          <w:sz w:val="33"/>
        </w:rPr>
        <w:t>wherein</w:t>
      </w:r>
      <w:r>
        <w:rPr>
          <w:spacing w:val="-6"/>
          <w:w w:val="105"/>
          <w:sz w:val="33"/>
        </w:rPr>
        <w:t xml:space="preserve"> </w:t>
      </w:r>
      <w:r>
        <w:rPr>
          <w:w w:val="105"/>
          <w:sz w:val="33"/>
        </w:rPr>
        <w:t>the</w:t>
      </w:r>
      <w:r>
        <w:rPr>
          <w:spacing w:val="-10"/>
          <w:w w:val="105"/>
          <w:sz w:val="33"/>
        </w:rPr>
        <w:t xml:space="preserve"> </w:t>
      </w:r>
      <w:r>
        <w:rPr>
          <w:w w:val="105"/>
          <w:sz w:val="33"/>
        </w:rPr>
        <w:t>identification</w:t>
      </w:r>
      <w:r>
        <w:rPr>
          <w:spacing w:val="-22"/>
          <w:w w:val="105"/>
          <w:sz w:val="33"/>
        </w:rPr>
        <w:t xml:space="preserve"> </w:t>
      </w:r>
      <w:r>
        <w:rPr>
          <w:w w:val="105"/>
          <w:sz w:val="33"/>
        </w:rPr>
        <w:t xml:space="preserve">of the </w:t>
      </w:r>
      <w:proofErr w:type="gramStart"/>
      <w:r>
        <w:rPr>
          <w:w w:val="105"/>
          <w:sz w:val="33"/>
        </w:rPr>
        <w:t>web-site</w:t>
      </w:r>
      <w:proofErr w:type="gramEnd"/>
      <w:r>
        <w:rPr>
          <w:spacing w:val="40"/>
          <w:w w:val="105"/>
          <w:sz w:val="33"/>
        </w:rPr>
        <w:t xml:space="preserve"> </w:t>
      </w:r>
      <w:r>
        <w:rPr>
          <w:w w:val="105"/>
          <w:sz w:val="33"/>
        </w:rPr>
        <w:t>includes</w:t>
      </w:r>
      <w:r>
        <w:rPr>
          <w:spacing w:val="40"/>
          <w:w w:val="105"/>
          <w:sz w:val="33"/>
        </w:rPr>
        <w:t xml:space="preserve"> </w:t>
      </w:r>
      <w:r>
        <w:rPr>
          <w:w w:val="105"/>
          <w:sz w:val="33"/>
        </w:rPr>
        <w:t xml:space="preserve">a </w:t>
      </w:r>
      <w:proofErr w:type="spellStart"/>
      <w:r>
        <w:rPr>
          <w:w w:val="105"/>
          <w:sz w:val="33"/>
        </w:rPr>
        <w:t>superbrand</w:t>
      </w:r>
      <w:proofErr w:type="spellEnd"/>
      <w:r>
        <w:rPr>
          <w:spacing w:val="40"/>
          <w:w w:val="105"/>
          <w:sz w:val="33"/>
        </w:rPr>
        <w:t xml:space="preserve"> </w:t>
      </w:r>
      <w:r>
        <w:rPr>
          <w:w w:val="105"/>
          <w:sz w:val="33"/>
        </w:rPr>
        <w:t>designation.</w:t>
      </w:r>
    </w:p>
    <w:p w14:paraId="337E3411" w14:textId="77777777" w:rsidR="006025C7" w:rsidRDefault="00500B26">
      <w:pPr>
        <w:pStyle w:val="ListParagraph"/>
        <w:numPr>
          <w:ilvl w:val="0"/>
          <w:numId w:val="1"/>
        </w:numPr>
        <w:tabs>
          <w:tab w:val="left" w:pos="732"/>
        </w:tabs>
        <w:spacing w:line="247" w:lineRule="auto"/>
        <w:ind w:left="44" w:right="1" w:firstLine="360"/>
        <w:jc w:val="both"/>
        <w:rPr>
          <w:sz w:val="33"/>
        </w:rPr>
      </w:pPr>
      <w:r>
        <w:rPr>
          <w:sz w:val="33"/>
        </w:rPr>
        <w:t>The method of claim 6 wherein the identification</w:t>
      </w:r>
      <w:r>
        <w:rPr>
          <w:spacing w:val="-4"/>
          <w:sz w:val="33"/>
        </w:rPr>
        <w:t xml:space="preserve"> </w:t>
      </w:r>
      <w:r>
        <w:rPr>
          <w:sz w:val="33"/>
        </w:rPr>
        <w:t xml:space="preserve">of the </w:t>
      </w:r>
      <w:proofErr w:type="gramStart"/>
      <w:r>
        <w:rPr>
          <w:sz w:val="33"/>
        </w:rPr>
        <w:t>web-site</w:t>
      </w:r>
      <w:proofErr w:type="gramEnd"/>
      <w:r>
        <w:rPr>
          <w:spacing w:val="80"/>
          <w:sz w:val="33"/>
        </w:rPr>
        <w:t xml:space="preserve"> </w:t>
      </w:r>
      <w:r>
        <w:rPr>
          <w:sz w:val="33"/>
        </w:rPr>
        <w:t>includes</w:t>
      </w:r>
      <w:r>
        <w:rPr>
          <w:spacing w:val="80"/>
          <w:sz w:val="33"/>
        </w:rPr>
        <w:t xml:space="preserve"> </w:t>
      </w:r>
      <w:r>
        <w:rPr>
          <w:sz w:val="33"/>
        </w:rPr>
        <w:t>a</w:t>
      </w:r>
      <w:r>
        <w:rPr>
          <w:spacing w:val="40"/>
          <w:sz w:val="33"/>
        </w:rPr>
        <w:t xml:space="preserve"> </w:t>
      </w:r>
      <w:proofErr w:type="spellStart"/>
      <w:r>
        <w:rPr>
          <w:sz w:val="33"/>
        </w:rPr>
        <w:t>superbrand</w:t>
      </w:r>
      <w:proofErr w:type="spellEnd"/>
      <w:r>
        <w:rPr>
          <w:spacing w:val="80"/>
          <w:sz w:val="33"/>
        </w:rPr>
        <w:t xml:space="preserve"> </w:t>
      </w:r>
      <w:r>
        <w:rPr>
          <w:sz w:val="33"/>
        </w:rPr>
        <w:t>designation.</w:t>
      </w:r>
    </w:p>
    <w:p w14:paraId="337E3412" w14:textId="77777777" w:rsidR="006025C7" w:rsidRDefault="00500B26">
      <w:pPr>
        <w:pStyle w:val="ListParagraph"/>
        <w:numPr>
          <w:ilvl w:val="0"/>
          <w:numId w:val="1"/>
        </w:numPr>
        <w:tabs>
          <w:tab w:val="left" w:pos="1028"/>
        </w:tabs>
        <w:spacing w:line="244" w:lineRule="auto"/>
        <w:ind w:firstLine="339"/>
        <w:jc w:val="both"/>
        <w:rPr>
          <w:sz w:val="33"/>
        </w:rPr>
      </w:pPr>
      <w:r>
        <w:rPr>
          <w:sz w:val="33"/>
        </w:rPr>
        <w:t xml:space="preserve">The method of claim 7 wherein the </w:t>
      </w:r>
      <w:proofErr w:type="spellStart"/>
      <w:r>
        <w:rPr>
          <w:sz w:val="33"/>
        </w:rPr>
        <w:t>superbrand</w:t>
      </w:r>
      <w:proofErr w:type="spellEnd"/>
      <w:r>
        <w:rPr>
          <w:sz w:val="33"/>
        </w:rPr>
        <w:t xml:space="preserve"> designation includes a market category designator and a </w:t>
      </w:r>
      <w:proofErr w:type="spellStart"/>
      <w:r>
        <w:rPr>
          <w:sz w:val="33"/>
        </w:rPr>
        <w:t>superbrand</w:t>
      </w:r>
      <w:proofErr w:type="spellEnd"/>
      <w:r>
        <w:rPr>
          <w:spacing w:val="40"/>
          <w:sz w:val="33"/>
        </w:rPr>
        <w:t xml:space="preserve"> </w:t>
      </w:r>
      <w:r>
        <w:rPr>
          <w:sz w:val="33"/>
        </w:rPr>
        <w:t>moniker.</w:t>
      </w:r>
    </w:p>
    <w:p w14:paraId="337E3413" w14:textId="77777777" w:rsidR="006025C7" w:rsidRDefault="00500B26">
      <w:pPr>
        <w:pStyle w:val="ListParagraph"/>
        <w:numPr>
          <w:ilvl w:val="0"/>
          <w:numId w:val="1"/>
        </w:numPr>
        <w:tabs>
          <w:tab w:val="left" w:pos="926"/>
        </w:tabs>
        <w:spacing w:before="91" w:line="244" w:lineRule="auto"/>
        <w:ind w:left="45" w:right="163" w:firstLine="324"/>
        <w:jc w:val="both"/>
        <w:rPr>
          <w:sz w:val="33"/>
        </w:rPr>
      </w:pPr>
      <w:r>
        <w:br w:type="column"/>
      </w:r>
      <w:r>
        <w:rPr>
          <w:sz w:val="33"/>
        </w:rPr>
        <w:t xml:space="preserve">The method of claim 8 wherein the </w:t>
      </w:r>
      <w:proofErr w:type="spellStart"/>
      <w:r>
        <w:rPr>
          <w:sz w:val="33"/>
        </w:rPr>
        <w:t>superbrand</w:t>
      </w:r>
      <w:proofErr w:type="spellEnd"/>
      <w:r>
        <w:rPr>
          <w:sz w:val="33"/>
        </w:rPr>
        <w:t xml:space="preserve"> des- </w:t>
      </w:r>
      <w:proofErr w:type="spellStart"/>
      <w:r>
        <w:rPr>
          <w:sz w:val="33"/>
        </w:rPr>
        <w:t>ignation</w:t>
      </w:r>
      <w:proofErr w:type="spellEnd"/>
      <w:r>
        <w:rPr>
          <w:sz w:val="33"/>
        </w:rPr>
        <w:t xml:space="preserve"> includes a market category designator and a super- brand</w:t>
      </w:r>
      <w:r>
        <w:rPr>
          <w:spacing w:val="40"/>
          <w:sz w:val="33"/>
        </w:rPr>
        <w:t xml:space="preserve"> </w:t>
      </w:r>
      <w:r>
        <w:rPr>
          <w:sz w:val="33"/>
        </w:rPr>
        <w:t>moniker.</w:t>
      </w:r>
    </w:p>
    <w:p w14:paraId="337E3414" w14:textId="77777777" w:rsidR="006025C7" w:rsidRDefault="00500B26">
      <w:pPr>
        <w:pStyle w:val="ListParagraph"/>
        <w:numPr>
          <w:ilvl w:val="0"/>
          <w:numId w:val="1"/>
        </w:numPr>
        <w:tabs>
          <w:tab w:val="left" w:pos="1029"/>
        </w:tabs>
        <w:spacing w:line="244" w:lineRule="auto"/>
        <w:ind w:right="159" w:firstLine="330"/>
        <w:jc w:val="both"/>
        <w:rPr>
          <w:sz w:val="33"/>
        </w:rPr>
      </w:pPr>
      <w:r>
        <w:rPr>
          <w:sz w:val="33"/>
        </w:rPr>
        <w:t xml:space="preserve">The method of claim 9 wherein the </w:t>
      </w:r>
      <w:proofErr w:type="spellStart"/>
      <w:r>
        <w:rPr>
          <w:sz w:val="33"/>
        </w:rPr>
        <w:t>superbrand</w:t>
      </w:r>
      <w:proofErr w:type="spellEnd"/>
      <w:r>
        <w:rPr>
          <w:sz w:val="33"/>
        </w:rPr>
        <w:t xml:space="preserve"> designation includes a market category designator and a </w:t>
      </w:r>
      <w:proofErr w:type="spellStart"/>
      <w:r>
        <w:rPr>
          <w:sz w:val="33"/>
        </w:rPr>
        <w:t>superbrand</w:t>
      </w:r>
      <w:proofErr w:type="spellEnd"/>
      <w:r>
        <w:rPr>
          <w:spacing w:val="40"/>
          <w:sz w:val="33"/>
        </w:rPr>
        <w:t xml:space="preserve"> </w:t>
      </w:r>
      <w:r>
        <w:rPr>
          <w:sz w:val="33"/>
        </w:rPr>
        <w:t>moniker.</w:t>
      </w:r>
    </w:p>
    <w:p w14:paraId="337E3415" w14:textId="77777777" w:rsidR="006025C7" w:rsidRDefault="00500B26">
      <w:pPr>
        <w:pStyle w:val="ListParagraph"/>
        <w:numPr>
          <w:ilvl w:val="0"/>
          <w:numId w:val="1"/>
        </w:numPr>
        <w:tabs>
          <w:tab w:val="left" w:pos="1001"/>
        </w:tabs>
        <w:spacing w:line="247" w:lineRule="auto"/>
        <w:ind w:left="52" w:right="199" w:firstLine="317"/>
        <w:jc w:val="both"/>
        <w:rPr>
          <w:sz w:val="33"/>
        </w:rPr>
      </w:pPr>
      <w:r>
        <w:rPr>
          <w:sz w:val="33"/>
        </w:rPr>
        <w:t xml:space="preserve">The method of claim 10 wherein the </w:t>
      </w:r>
      <w:proofErr w:type="spellStart"/>
      <w:r>
        <w:rPr>
          <w:sz w:val="33"/>
        </w:rPr>
        <w:t>superbrand</w:t>
      </w:r>
      <w:proofErr w:type="spellEnd"/>
      <w:r>
        <w:rPr>
          <w:sz w:val="33"/>
        </w:rPr>
        <w:t xml:space="preserve"> moniker</w:t>
      </w:r>
      <w:r>
        <w:rPr>
          <w:spacing w:val="40"/>
          <w:sz w:val="33"/>
        </w:rPr>
        <w:t xml:space="preserve"> </w:t>
      </w:r>
      <w:r>
        <w:rPr>
          <w:sz w:val="33"/>
        </w:rPr>
        <w:t>is a suffix.</w:t>
      </w:r>
    </w:p>
    <w:p w14:paraId="337E3416" w14:textId="77777777" w:rsidR="006025C7" w:rsidRDefault="00500B26">
      <w:pPr>
        <w:pStyle w:val="ListParagraph"/>
        <w:numPr>
          <w:ilvl w:val="0"/>
          <w:numId w:val="1"/>
        </w:numPr>
        <w:tabs>
          <w:tab w:val="left" w:pos="1010"/>
        </w:tabs>
        <w:spacing w:line="247" w:lineRule="auto"/>
        <w:ind w:left="52" w:right="199" w:firstLine="317"/>
        <w:jc w:val="both"/>
        <w:rPr>
          <w:sz w:val="33"/>
        </w:rPr>
      </w:pPr>
      <w:r>
        <w:rPr>
          <w:sz w:val="33"/>
        </w:rPr>
        <w:t xml:space="preserve">The method of claim 11 wherein the </w:t>
      </w:r>
      <w:proofErr w:type="spellStart"/>
      <w:r>
        <w:rPr>
          <w:sz w:val="33"/>
        </w:rPr>
        <w:t>superbrand</w:t>
      </w:r>
      <w:proofErr w:type="spellEnd"/>
      <w:r>
        <w:rPr>
          <w:sz w:val="33"/>
        </w:rPr>
        <w:t xml:space="preserve"> moniker</w:t>
      </w:r>
      <w:r>
        <w:rPr>
          <w:spacing w:val="40"/>
          <w:sz w:val="33"/>
        </w:rPr>
        <w:t xml:space="preserve"> </w:t>
      </w:r>
      <w:r>
        <w:rPr>
          <w:sz w:val="33"/>
        </w:rPr>
        <w:t>is a suffix.</w:t>
      </w:r>
    </w:p>
    <w:p w14:paraId="337E3417" w14:textId="77777777" w:rsidR="006025C7" w:rsidRDefault="00500B26">
      <w:pPr>
        <w:pStyle w:val="ListParagraph"/>
        <w:numPr>
          <w:ilvl w:val="0"/>
          <w:numId w:val="1"/>
        </w:numPr>
        <w:tabs>
          <w:tab w:val="left" w:pos="1001"/>
        </w:tabs>
        <w:spacing w:line="247" w:lineRule="auto"/>
        <w:ind w:left="52" w:right="199" w:firstLine="317"/>
        <w:jc w:val="both"/>
        <w:rPr>
          <w:sz w:val="33"/>
        </w:rPr>
      </w:pPr>
      <w:r>
        <w:rPr>
          <w:sz w:val="33"/>
        </w:rPr>
        <w:t xml:space="preserve">The method of claim 12 wherein the </w:t>
      </w:r>
      <w:proofErr w:type="spellStart"/>
      <w:r>
        <w:rPr>
          <w:sz w:val="33"/>
        </w:rPr>
        <w:t>superbrand</w:t>
      </w:r>
      <w:proofErr w:type="spellEnd"/>
      <w:r>
        <w:rPr>
          <w:sz w:val="33"/>
        </w:rPr>
        <w:t xml:space="preserve"> moniker</w:t>
      </w:r>
      <w:r>
        <w:rPr>
          <w:spacing w:val="40"/>
          <w:sz w:val="33"/>
        </w:rPr>
        <w:t xml:space="preserve"> </w:t>
      </w:r>
      <w:r>
        <w:rPr>
          <w:sz w:val="33"/>
        </w:rPr>
        <w:t>is a suffix.</w:t>
      </w:r>
    </w:p>
    <w:p w14:paraId="337E3418" w14:textId="77777777" w:rsidR="006025C7" w:rsidRDefault="00500B26">
      <w:pPr>
        <w:pStyle w:val="ListParagraph"/>
        <w:numPr>
          <w:ilvl w:val="0"/>
          <w:numId w:val="1"/>
        </w:numPr>
        <w:tabs>
          <w:tab w:val="left" w:pos="1001"/>
        </w:tabs>
        <w:spacing w:line="247" w:lineRule="auto"/>
        <w:ind w:left="52" w:right="199" w:firstLine="317"/>
        <w:jc w:val="both"/>
        <w:rPr>
          <w:sz w:val="33"/>
        </w:rPr>
      </w:pPr>
      <w:r>
        <w:rPr>
          <w:sz w:val="33"/>
        </w:rPr>
        <w:t xml:space="preserve">The method of claim 13 wherein the </w:t>
      </w:r>
      <w:proofErr w:type="spellStart"/>
      <w:r>
        <w:rPr>
          <w:sz w:val="33"/>
        </w:rPr>
        <w:t>superbrand</w:t>
      </w:r>
      <w:proofErr w:type="spellEnd"/>
      <w:r>
        <w:rPr>
          <w:sz w:val="33"/>
        </w:rPr>
        <w:t xml:space="preserve"> moniker</w:t>
      </w:r>
      <w:r>
        <w:rPr>
          <w:spacing w:val="40"/>
          <w:sz w:val="33"/>
        </w:rPr>
        <w:t xml:space="preserve"> </w:t>
      </w:r>
      <w:r>
        <w:rPr>
          <w:sz w:val="33"/>
        </w:rPr>
        <w:t>is</w:t>
      </w:r>
      <w:r>
        <w:rPr>
          <w:spacing w:val="40"/>
          <w:sz w:val="33"/>
        </w:rPr>
        <w:t xml:space="preserve"> </w:t>
      </w:r>
      <w:r>
        <w:rPr>
          <w:sz w:val="33"/>
        </w:rPr>
        <w:t>the</w:t>
      </w:r>
      <w:r>
        <w:rPr>
          <w:spacing w:val="40"/>
          <w:sz w:val="33"/>
        </w:rPr>
        <w:t xml:space="preserve"> </w:t>
      </w:r>
      <w:r>
        <w:rPr>
          <w:sz w:val="33"/>
        </w:rPr>
        <w:t>suffix</w:t>
      </w:r>
      <w:r>
        <w:rPr>
          <w:spacing w:val="40"/>
          <w:sz w:val="33"/>
        </w:rPr>
        <w:t xml:space="preserve"> </w:t>
      </w:r>
      <w:r>
        <w:rPr>
          <w:sz w:val="33"/>
        </w:rPr>
        <w:t>“pedia”.</w:t>
      </w:r>
    </w:p>
    <w:p w14:paraId="337E3419" w14:textId="77777777" w:rsidR="006025C7" w:rsidRDefault="00500B26">
      <w:pPr>
        <w:pStyle w:val="ListParagraph"/>
        <w:numPr>
          <w:ilvl w:val="0"/>
          <w:numId w:val="1"/>
        </w:numPr>
        <w:tabs>
          <w:tab w:val="left" w:pos="1001"/>
        </w:tabs>
        <w:ind w:left="52" w:right="199" w:firstLine="317"/>
        <w:jc w:val="both"/>
        <w:rPr>
          <w:sz w:val="33"/>
        </w:rPr>
      </w:pPr>
      <w:r>
        <w:rPr>
          <w:sz w:val="33"/>
        </w:rPr>
        <w:t xml:space="preserve">The method of claim 14 wherein the </w:t>
      </w:r>
      <w:proofErr w:type="spellStart"/>
      <w:r>
        <w:rPr>
          <w:sz w:val="33"/>
        </w:rPr>
        <w:t>superbrand</w:t>
      </w:r>
      <w:proofErr w:type="spellEnd"/>
      <w:r>
        <w:rPr>
          <w:sz w:val="33"/>
        </w:rPr>
        <w:t xml:space="preserve"> moniker</w:t>
      </w:r>
      <w:r>
        <w:rPr>
          <w:spacing w:val="40"/>
          <w:sz w:val="33"/>
        </w:rPr>
        <w:t xml:space="preserve"> </w:t>
      </w:r>
      <w:r>
        <w:rPr>
          <w:sz w:val="33"/>
        </w:rPr>
        <w:t>is</w:t>
      </w:r>
      <w:r>
        <w:rPr>
          <w:spacing w:val="40"/>
          <w:sz w:val="33"/>
        </w:rPr>
        <w:t xml:space="preserve"> </w:t>
      </w:r>
      <w:r>
        <w:rPr>
          <w:sz w:val="33"/>
        </w:rPr>
        <w:t>the</w:t>
      </w:r>
      <w:r>
        <w:rPr>
          <w:spacing w:val="40"/>
          <w:sz w:val="33"/>
        </w:rPr>
        <w:t xml:space="preserve"> </w:t>
      </w:r>
      <w:r>
        <w:rPr>
          <w:sz w:val="33"/>
        </w:rPr>
        <w:t>suffix</w:t>
      </w:r>
      <w:r>
        <w:rPr>
          <w:spacing w:val="40"/>
          <w:sz w:val="33"/>
        </w:rPr>
        <w:t xml:space="preserve"> </w:t>
      </w:r>
      <w:r>
        <w:rPr>
          <w:sz w:val="33"/>
        </w:rPr>
        <w:t>“pedia”.</w:t>
      </w:r>
    </w:p>
    <w:p w14:paraId="337E341A" w14:textId="77777777" w:rsidR="006025C7" w:rsidRDefault="00500B26">
      <w:pPr>
        <w:pStyle w:val="ListParagraph"/>
        <w:numPr>
          <w:ilvl w:val="0"/>
          <w:numId w:val="1"/>
        </w:numPr>
        <w:tabs>
          <w:tab w:val="left" w:pos="1001"/>
        </w:tabs>
        <w:ind w:left="52" w:right="199" w:firstLine="317"/>
        <w:jc w:val="both"/>
        <w:rPr>
          <w:sz w:val="33"/>
        </w:rPr>
      </w:pPr>
      <w:r>
        <w:rPr>
          <w:sz w:val="33"/>
        </w:rPr>
        <w:t xml:space="preserve">The method of claim 15 wherein the </w:t>
      </w:r>
      <w:proofErr w:type="spellStart"/>
      <w:r>
        <w:rPr>
          <w:sz w:val="33"/>
        </w:rPr>
        <w:t>superbrand</w:t>
      </w:r>
      <w:proofErr w:type="spellEnd"/>
      <w:r>
        <w:rPr>
          <w:sz w:val="33"/>
        </w:rPr>
        <w:t xml:space="preserve"> moniker</w:t>
      </w:r>
      <w:r>
        <w:rPr>
          <w:spacing w:val="40"/>
          <w:sz w:val="33"/>
        </w:rPr>
        <w:t xml:space="preserve"> </w:t>
      </w:r>
      <w:r>
        <w:rPr>
          <w:sz w:val="33"/>
        </w:rPr>
        <w:t>is</w:t>
      </w:r>
      <w:r>
        <w:rPr>
          <w:spacing w:val="40"/>
          <w:sz w:val="33"/>
        </w:rPr>
        <w:t xml:space="preserve"> </w:t>
      </w:r>
      <w:r>
        <w:rPr>
          <w:sz w:val="33"/>
        </w:rPr>
        <w:t>the</w:t>
      </w:r>
      <w:r>
        <w:rPr>
          <w:spacing w:val="40"/>
          <w:sz w:val="33"/>
        </w:rPr>
        <w:t xml:space="preserve"> </w:t>
      </w:r>
      <w:r>
        <w:rPr>
          <w:sz w:val="33"/>
        </w:rPr>
        <w:t>suffix</w:t>
      </w:r>
      <w:r>
        <w:rPr>
          <w:spacing w:val="40"/>
          <w:sz w:val="33"/>
        </w:rPr>
        <w:t xml:space="preserve"> </w:t>
      </w:r>
      <w:r>
        <w:rPr>
          <w:sz w:val="33"/>
        </w:rPr>
        <w:t>“pedia”.</w:t>
      </w:r>
    </w:p>
    <w:p w14:paraId="337E341B" w14:textId="77777777" w:rsidR="006025C7" w:rsidRDefault="00500B26">
      <w:pPr>
        <w:pStyle w:val="ListParagraph"/>
        <w:numPr>
          <w:ilvl w:val="0"/>
          <w:numId w:val="1"/>
        </w:numPr>
        <w:tabs>
          <w:tab w:val="left" w:pos="917"/>
        </w:tabs>
        <w:spacing w:line="244" w:lineRule="auto"/>
        <w:ind w:left="53" w:right="156" w:firstLine="316"/>
        <w:jc w:val="both"/>
        <w:rPr>
          <w:sz w:val="33"/>
        </w:rPr>
      </w:pPr>
      <w:r>
        <w:rPr>
          <w:sz w:val="33"/>
        </w:rPr>
        <w:t>The</w:t>
      </w:r>
      <w:r>
        <w:rPr>
          <w:spacing w:val="40"/>
          <w:sz w:val="33"/>
        </w:rPr>
        <w:t xml:space="preserve"> </w:t>
      </w:r>
      <w:r>
        <w:rPr>
          <w:sz w:val="33"/>
        </w:rPr>
        <w:t>method</w:t>
      </w:r>
      <w:r>
        <w:rPr>
          <w:spacing w:val="40"/>
          <w:sz w:val="33"/>
        </w:rPr>
        <w:t xml:space="preserve"> </w:t>
      </w:r>
      <w:r>
        <w:rPr>
          <w:sz w:val="33"/>
        </w:rPr>
        <w:t>of</w:t>
      </w:r>
      <w:r>
        <w:rPr>
          <w:spacing w:val="40"/>
          <w:sz w:val="33"/>
        </w:rPr>
        <w:t xml:space="preserve"> </w:t>
      </w:r>
      <w:r>
        <w:rPr>
          <w:sz w:val="33"/>
        </w:rPr>
        <w:t>claim</w:t>
      </w:r>
      <w:r>
        <w:rPr>
          <w:spacing w:val="40"/>
          <w:sz w:val="33"/>
        </w:rPr>
        <w:t xml:space="preserve"> </w:t>
      </w:r>
      <w:r>
        <w:rPr>
          <w:sz w:val="33"/>
        </w:rPr>
        <w:t>1</w:t>
      </w:r>
      <w:r>
        <w:rPr>
          <w:spacing w:val="40"/>
          <w:sz w:val="33"/>
        </w:rPr>
        <w:t xml:space="preserve"> </w:t>
      </w:r>
      <w:r>
        <w:rPr>
          <w:sz w:val="33"/>
        </w:rPr>
        <w:t>wherein</w:t>
      </w:r>
      <w:r>
        <w:rPr>
          <w:spacing w:val="40"/>
          <w:sz w:val="33"/>
        </w:rPr>
        <w:t xml:space="preserve"> </w:t>
      </w:r>
      <w:r>
        <w:rPr>
          <w:sz w:val="33"/>
        </w:rPr>
        <w:t>the</w:t>
      </w:r>
      <w:r>
        <w:rPr>
          <w:spacing w:val="40"/>
          <w:sz w:val="33"/>
        </w:rPr>
        <w:t xml:space="preserve"> </w:t>
      </w:r>
      <w:r>
        <w:rPr>
          <w:sz w:val="33"/>
        </w:rPr>
        <w:t>step</w:t>
      </w:r>
      <w:r>
        <w:rPr>
          <w:spacing w:val="40"/>
          <w:sz w:val="33"/>
        </w:rPr>
        <w:t xml:space="preserve"> </w:t>
      </w:r>
      <w:r>
        <w:rPr>
          <w:sz w:val="33"/>
        </w:rPr>
        <w:t>of</w:t>
      </w:r>
      <w:r>
        <w:rPr>
          <w:spacing w:val="40"/>
          <w:sz w:val="33"/>
        </w:rPr>
        <w:t xml:space="preserve"> </w:t>
      </w:r>
      <w:r>
        <w:rPr>
          <w:sz w:val="33"/>
        </w:rPr>
        <w:t>providing a web site includes the step of providing multiple web sites arranged</w:t>
      </w:r>
      <w:r>
        <w:rPr>
          <w:spacing w:val="40"/>
          <w:sz w:val="33"/>
        </w:rPr>
        <w:t xml:space="preserve"> </w:t>
      </w:r>
      <w:r>
        <w:rPr>
          <w:sz w:val="33"/>
        </w:rPr>
        <w:t>in</w:t>
      </w:r>
      <w:r>
        <w:rPr>
          <w:spacing w:val="40"/>
          <w:sz w:val="33"/>
        </w:rPr>
        <w:t xml:space="preserve"> </w:t>
      </w:r>
      <w:r>
        <w:rPr>
          <w:sz w:val="33"/>
        </w:rPr>
        <w:t>a</w:t>
      </w:r>
      <w:r>
        <w:rPr>
          <w:spacing w:val="40"/>
          <w:sz w:val="33"/>
        </w:rPr>
        <w:t xml:space="preserve"> </w:t>
      </w:r>
      <w:r>
        <w:rPr>
          <w:sz w:val="33"/>
        </w:rPr>
        <w:t>matrix.</w:t>
      </w:r>
    </w:p>
    <w:p w14:paraId="337E341C" w14:textId="77777777" w:rsidR="006025C7" w:rsidRDefault="00500B26">
      <w:pPr>
        <w:pStyle w:val="ListParagraph"/>
        <w:numPr>
          <w:ilvl w:val="0"/>
          <w:numId w:val="1"/>
        </w:numPr>
        <w:tabs>
          <w:tab w:val="left" w:pos="927"/>
        </w:tabs>
        <w:spacing w:line="244" w:lineRule="auto"/>
        <w:ind w:right="166" w:firstLine="343"/>
        <w:jc w:val="both"/>
        <w:rPr>
          <w:sz w:val="33"/>
        </w:rPr>
      </w:pPr>
      <w:r>
        <w:rPr>
          <w:w w:val="105"/>
          <w:sz w:val="33"/>
        </w:rPr>
        <w:t>The method of claim 10</w:t>
      </w:r>
      <w:r>
        <w:rPr>
          <w:spacing w:val="-3"/>
          <w:w w:val="105"/>
          <w:sz w:val="33"/>
        </w:rPr>
        <w:t xml:space="preserve"> </w:t>
      </w:r>
      <w:r>
        <w:rPr>
          <w:w w:val="105"/>
          <w:sz w:val="33"/>
        </w:rPr>
        <w:t xml:space="preserve">wherein the matrix includes inter-linked profit center web sites and information web </w:t>
      </w:r>
      <w:r>
        <w:rPr>
          <w:spacing w:val="-2"/>
          <w:w w:val="105"/>
          <w:sz w:val="33"/>
        </w:rPr>
        <w:t>sites.</w:t>
      </w:r>
    </w:p>
    <w:p w14:paraId="337E341D" w14:textId="77777777" w:rsidR="006025C7" w:rsidRDefault="00500B26">
      <w:pPr>
        <w:pStyle w:val="ListParagraph"/>
        <w:numPr>
          <w:ilvl w:val="0"/>
          <w:numId w:val="1"/>
        </w:numPr>
        <w:tabs>
          <w:tab w:val="left" w:pos="973"/>
        </w:tabs>
        <w:spacing w:line="247" w:lineRule="auto"/>
        <w:ind w:right="180" w:firstLine="343"/>
        <w:jc w:val="both"/>
        <w:rPr>
          <w:sz w:val="33"/>
        </w:rPr>
      </w:pPr>
      <w:r>
        <w:rPr>
          <w:sz w:val="33"/>
        </w:rPr>
        <w:t>The method of</w:t>
      </w:r>
      <w:r>
        <w:rPr>
          <w:spacing w:val="40"/>
          <w:sz w:val="33"/>
        </w:rPr>
        <w:t xml:space="preserve"> </w:t>
      </w:r>
      <w:r>
        <w:rPr>
          <w:sz w:val="33"/>
        </w:rPr>
        <w:t>claim 1 wherein</w:t>
      </w:r>
      <w:r>
        <w:rPr>
          <w:spacing w:val="40"/>
          <w:sz w:val="33"/>
        </w:rPr>
        <w:t xml:space="preserve"> </w:t>
      </w:r>
      <w:r>
        <w:rPr>
          <w:sz w:val="33"/>
        </w:rPr>
        <w:t>a website domain</w:t>
      </w:r>
      <w:r>
        <w:rPr>
          <w:spacing w:val="40"/>
          <w:sz w:val="33"/>
        </w:rPr>
        <w:t xml:space="preserve"> </w:t>
      </w:r>
      <w:r>
        <w:rPr>
          <w:sz w:val="33"/>
        </w:rPr>
        <w:t>name is endowed with semantic properties, embodying semantic</w:t>
      </w:r>
      <w:r>
        <w:rPr>
          <w:spacing w:val="40"/>
          <w:sz w:val="33"/>
        </w:rPr>
        <w:t xml:space="preserve"> </w:t>
      </w:r>
      <w:r>
        <w:rPr>
          <w:sz w:val="33"/>
        </w:rPr>
        <w:t>branding.</w:t>
      </w:r>
    </w:p>
    <w:p w14:paraId="337E341E" w14:textId="77777777" w:rsidR="006025C7" w:rsidRDefault="00500B26">
      <w:pPr>
        <w:pStyle w:val="ListParagraph"/>
        <w:numPr>
          <w:ilvl w:val="0"/>
          <w:numId w:val="1"/>
        </w:numPr>
        <w:tabs>
          <w:tab w:val="left" w:pos="991"/>
        </w:tabs>
        <w:spacing w:line="244" w:lineRule="auto"/>
        <w:ind w:right="168" w:firstLine="343"/>
        <w:jc w:val="both"/>
        <w:rPr>
          <w:sz w:val="33"/>
        </w:rPr>
      </w:pPr>
      <w:r>
        <w:rPr>
          <w:sz w:val="33"/>
        </w:rPr>
        <w:t xml:space="preserve">The method of claim 19 wherein the information structure of the multiple web sites in the matrix is </w:t>
      </w:r>
      <w:proofErr w:type="spellStart"/>
      <w:proofErr w:type="gramStart"/>
      <w:r>
        <w:rPr>
          <w:sz w:val="33"/>
        </w:rPr>
        <w:t>seman</w:t>
      </w:r>
      <w:proofErr w:type="spellEnd"/>
      <w:r>
        <w:rPr>
          <w:sz w:val="33"/>
        </w:rPr>
        <w:t xml:space="preserve">- </w:t>
      </w:r>
      <w:proofErr w:type="spellStart"/>
      <w:r>
        <w:rPr>
          <w:sz w:val="33"/>
        </w:rPr>
        <w:t>tically</w:t>
      </w:r>
      <w:proofErr w:type="spellEnd"/>
      <w:proofErr w:type="gramEnd"/>
      <w:r>
        <w:rPr>
          <w:spacing w:val="80"/>
          <w:sz w:val="33"/>
        </w:rPr>
        <w:t xml:space="preserve"> </w:t>
      </w:r>
      <w:r>
        <w:rPr>
          <w:sz w:val="33"/>
        </w:rPr>
        <w:t>driven</w:t>
      </w:r>
      <w:r>
        <w:rPr>
          <w:spacing w:val="40"/>
          <w:sz w:val="33"/>
        </w:rPr>
        <w:t xml:space="preserve"> </w:t>
      </w:r>
      <w:r>
        <w:rPr>
          <w:sz w:val="33"/>
        </w:rPr>
        <w:t>or</w:t>
      </w:r>
      <w:r>
        <w:rPr>
          <w:spacing w:val="40"/>
          <w:sz w:val="33"/>
        </w:rPr>
        <w:t xml:space="preserve"> </w:t>
      </w:r>
      <w:r>
        <w:rPr>
          <w:sz w:val="33"/>
        </w:rPr>
        <w:t>semantically</w:t>
      </w:r>
      <w:r>
        <w:rPr>
          <w:spacing w:val="80"/>
          <w:sz w:val="33"/>
        </w:rPr>
        <w:t xml:space="preserve"> </w:t>
      </w:r>
      <w:r>
        <w:rPr>
          <w:sz w:val="33"/>
        </w:rPr>
        <w:t>organized.</w:t>
      </w:r>
    </w:p>
    <w:sectPr w:rsidR="006025C7">
      <w:type w:val="continuous"/>
      <w:pgSz w:w="21560" w:h="31660"/>
      <w:pgMar w:top="1460" w:right="1700" w:bottom="280" w:left="2267" w:header="2043" w:footer="0" w:gutter="0"/>
      <w:cols w:num="2" w:space="720" w:equalWidth="0">
        <w:col w:w="8386" w:space="653"/>
        <w:col w:w="8554"/>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52D3" w14:textId="77777777" w:rsidR="00FC5D27" w:rsidRDefault="00FC5D27">
      <w:r>
        <w:separator/>
      </w:r>
    </w:p>
  </w:endnote>
  <w:endnote w:type="continuationSeparator" w:id="0">
    <w:p w14:paraId="7AC9CB81" w14:textId="77777777" w:rsidR="00FC5D27" w:rsidRDefault="00FC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35D7" w14:textId="77777777" w:rsidR="00FC5D27" w:rsidRDefault="00FC5D27">
      <w:r>
        <w:separator/>
      </w:r>
    </w:p>
  </w:footnote>
  <w:footnote w:type="continuationSeparator" w:id="0">
    <w:p w14:paraId="7723845E" w14:textId="77777777" w:rsidR="00FC5D27" w:rsidRDefault="00FC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6B"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58272" behindDoc="1" locked="0" layoutInCell="1" allowOverlap="1" wp14:anchorId="337E3474" wp14:editId="337E3475">
              <wp:simplePos x="0" y="0"/>
              <wp:positionH relativeFrom="page">
                <wp:posOffset>9937195</wp:posOffset>
              </wp:positionH>
              <wp:positionV relativeFrom="page">
                <wp:posOffset>1072549</wp:posOffset>
              </wp:positionV>
              <wp:extent cx="2544445" cy="44704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4445" cy="447040"/>
                      </a:xfrm>
                      <a:prstGeom prst="rect">
                        <a:avLst/>
                      </a:prstGeom>
                    </wps:spPr>
                    <wps:txbx>
                      <w:txbxContent>
                        <w:p w14:paraId="337E34BA" w14:textId="77777777" w:rsidR="006025C7" w:rsidRDefault="00500B26">
                          <w:pPr>
                            <w:spacing w:line="680" w:lineRule="exact"/>
                            <w:ind w:left="20"/>
                            <w:rPr>
                              <w:position w:val="4"/>
                              <w:sz w:val="49"/>
                            </w:rPr>
                          </w:pPr>
                          <w:r>
                            <w:rPr>
                              <w:spacing w:val="-12"/>
                              <w:position w:val="-7"/>
                              <w:sz w:val="49"/>
                            </w:rPr>
                            <w:t>US</w:t>
                          </w:r>
                          <w:r>
                            <w:rPr>
                              <w:spacing w:val="-19"/>
                              <w:position w:val="-7"/>
                              <w:sz w:val="49"/>
                            </w:rPr>
                            <w:t xml:space="preserve"> </w:t>
                          </w:r>
                          <w:r>
                            <w:rPr>
                              <w:spacing w:val="-5"/>
                              <w:sz w:val="49"/>
                            </w:rPr>
                            <w:t>2</w:t>
                          </w:r>
                          <w:r>
                            <w:rPr>
                              <w:spacing w:val="-5"/>
                              <w:position w:val="-2"/>
                              <w:sz w:val="49"/>
                            </w:rPr>
                            <w:t>0</w:t>
                          </w:r>
                          <w:r>
                            <w:rPr>
                              <w:spacing w:val="-5"/>
                              <w:sz w:val="49"/>
                            </w:rPr>
                            <w:t>02/0082930</w:t>
                          </w:r>
                          <w:r>
                            <w:rPr>
                              <w:spacing w:val="-5"/>
                              <w:position w:val="4"/>
                              <w:sz w:val="49"/>
                            </w:rPr>
                            <w:t>Al</w:t>
                          </w:r>
                        </w:p>
                      </w:txbxContent>
                    </wps:txbx>
                    <wps:bodyPr wrap="square" lIns="0" tIns="0" rIns="0" bIns="0" rtlCol="0">
                      <a:noAutofit/>
                    </wps:bodyPr>
                  </wps:wsp>
                </a:graphicData>
              </a:graphic>
            </wp:anchor>
          </w:drawing>
        </mc:Choice>
        <mc:Fallback>
          <w:pict>
            <v:shapetype w14:anchorId="337E3474" id="_x0000_t202" coordsize="21600,21600" o:spt="202" path="m,l,21600r21600,l21600,xe">
              <v:stroke joinstyle="miter"/>
              <v:path gradientshapeok="t" o:connecttype="rect"/>
            </v:shapetype>
            <v:shape id="Textbox 4" o:spid="_x0000_s1030" type="#_x0000_t202" style="position:absolute;margin-left:782.45pt;margin-top:84.45pt;width:200.35pt;height:35.2pt;z-index:-1615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" filled="f" stroked="f">
              <v:textbox inset="0,0,0,0">
                <w:txbxContent>
                  <w:p w14:paraId="337E34BA" w14:textId="77777777" w:rsidR="006025C7" w:rsidRDefault="00500B26">
                    <w:pPr>
                      <w:spacing w:line="680" w:lineRule="exact"/>
                      <w:ind w:left="20"/>
                      <w:rPr>
                        <w:position w:val="4"/>
                        <w:sz w:val="49"/>
                      </w:rPr>
                    </w:pPr>
                    <w:r>
                      <w:rPr>
                        <w:spacing w:val="-12"/>
                        <w:position w:val="-7"/>
                        <w:sz w:val="49"/>
                      </w:rPr>
                      <w:t>US</w:t>
                    </w:r>
                    <w:r>
                      <w:rPr>
                        <w:spacing w:val="-19"/>
                        <w:position w:val="-7"/>
                        <w:sz w:val="49"/>
                      </w:rPr>
                      <w:t xml:space="preserve"> </w:t>
                    </w:r>
                    <w:r>
                      <w:rPr>
                        <w:spacing w:val="-5"/>
                        <w:sz w:val="49"/>
                      </w:rPr>
                      <w:t>2</w:t>
                    </w:r>
                    <w:r>
                      <w:rPr>
                        <w:spacing w:val="-5"/>
                        <w:position w:val="-2"/>
                        <w:sz w:val="49"/>
                      </w:rPr>
                      <w:t>0</w:t>
                    </w:r>
                    <w:r>
                      <w:rPr>
                        <w:spacing w:val="-5"/>
                        <w:sz w:val="49"/>
                      </w:rPr>
                      <w:t>02/0082930</w:t>
                    </w:r>
                    <w:r>
                      <w:rPr>
                        <w:spacing w:val="-5"/>
                        <w:position w:val="4"/>
                        <w:sz w:val="49"/>
                      </w:rPr>
                      <w:t>Al</w:t>
                    </w:r>
                  </w:p>
                </w:txbxContent>
              </v:textbox>
              <w10:wrap anchorx="page" anchory="page"/>
            </v:shape>
          </w:pict>
        </mc:Fallback>
      </mc:AlternateContent>
    </w:r>
    <w:r>
      <w:rPr>
        <w:noProof/>
        <w:sz w:val="20"/>
      </w:rPr>
      <mc:AlternateContent>
        <mc:Choice Requires="wps">
          <w:drawing>
            <wp:anchor distT="0" distB="0" distL="0" distR="0" simplePos="0" relativeHeight="487158784" behindDoc="1" locked="0" layoutInCell="1" allowOverlap="1" wp14:anchorId="337E3476" wp14:editId="337E3477">
              <wp:simplePos x="0" y="0"/>
              <wp:positionH relativeFrom="page">
                <wp:posOffset>9043323</wp:posOffset>
              </wp:positionH>
              <wp:positionV relativeFrom="page">
                <wp:posOffset>1113843</wp:posOffset>
              </wp:positionV>
              <wp:extent cx="173355" cy="3702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355" cy="370205"/>
                      </a:xfrm>
                      <a:prstGeom prst="rect">
                        <a:avLst/>
                      </a:prstGeom>
                    </wps:spPr>
                    <wps:txbx>
                      <w:txbxContent>
                        <w:p w14:paraId="337E34BB" w14:textId="77777777" w:rsidR="006025C7" w:rsidRDefault="00500B26">
                          <w:pPr>
                            <w:spacing w:line="563" w:lineRule="exact"/>
                            <w:ind w:left="20"/>
                            <w:rPr>
                              <w:sz w:val="49"/>
                            </w:rPr>
                          </w:pPr>
                          <w:r>
                            <w:rPr>
                              <w:spacing w:val="-10"/>
                              <w:sz w:val="49"/>
                            </w:rPr>
                            <w:t>4</w:t>
                          </w:r>
                        </w:p>
                      </w:txbxContent>
                    </wps:txbx>
                    <wps:bodyPr wrap="square" lIns="0" tIns="0" rIns="0" bIns="0" rtlCol="0">
                      <a:noAutofit/>
                    </wps:bodyPr>
                  </wps:wsp>
                </a:graphicData>
              </a:graphic>
            </wp:anchor>
          </w:drawing>
        </mc:Choice>
        <mc:Fallback>
          <w:pict>
            <v:shape w14:anchorId="337E3476" id="Textbox 5" o:spid="_x0000_s1031" type="#_x0000_t202" style="position:absolute;margin-left:712.05pt;margin-top:87.7pt;width:13.65pt;height:29.15pt;z-index:-1615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" filled="f" stroked="f">
              <v:textbox inset="0,0,0,0">
                <w:txbxContent>
                  <w:p w14:paraId="337E34BB" w14:textId="77777777" w:rsidR="006025C7" w:rsidRDefault="00500B26">
                    <w:pPr>
                      <w:spacing w:line="563" w:lineRule="exact"/>
                      <w:ind w:left="20"/>
                      <w:rPr>
                        <w:sz w:val="49"/>
                      </w:rPr>
                    </w:pPr>
                    <w:r>
                      <w:rPr>
                        <w:spacing w:val="-10"/>
                        <w:sz w:val="49"/>
                      </w:rPr>
                      <w:t>4</w:t>
                    </w:r>
                  </w:p>
                </w:txbxContent>
              </v:textbox>
              <w10:wrap anchorx="page" anchory="page"/>
            </v:shape>
          </w:pict>
        </mc:Fallback>
      </mc:AlternateContent>
    </w:r>
    <w:r>
      <w:rPr>
        <w:noProof/>
        <w:sz w:val="20"/>
      </w:rPr>
      <mc:AlternateContent>
        <mc:Choice Requires="wps">
          <w:drawing>
            <wp:anchor distT="0" distB="0" distL="0" distR="0" simplePos="0" relativeHeight="487159296" behindDoc="1" locked="0" layoutInCell="1" allowOverlap="1" wp14:anchorId="337E3478" wp14:editId="337E3479">
              <wp:simplePos x="0" y="0"/>
              <wp:positionH relativeFrom="page">
                <wp:posOffset>5761870</wp:posOffset>
              </wp:positionH>
              <wp:positionV relativeFrom="page">
                <wp:posOffset>1149237</wp:posOffset>
              </wp:positionV>
              <wp:extent cx="1671955" cy="3702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1955" cy="370205"/>
                      </a:xfrm>
                      <a:prstGeom prst="rect">
                        <a:avLst/>
                      </a:prstGeom>
                    </wps:spPr>
                    <wps:txbx>
                      <w:txbxContent>
                        <w:p w14:paraId="337E34BC"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wps:txbx>
                    <wps:bodyPr wrap="square" lIns="0" tIns="0" rIns="0" bIns="0" rtlCol="0">
                      <a:noAutofit/>
                    </wps:bodyPr>
                  </wps:wsp>
                </a:graphicData>
              </a:graphic>
            </wp:anchor>
          </w:drawing>
        </mc:Choice>
        <mc:Fallback>
          <w:pict>
            <v:shape w14:anchorId="337E3478" id="Textbox 6" o:spid="_x0000_s1032" type="#_x0000_t202" style="position:absolute;margin-left:453.7pt;margin-top:90.5pt;width:131.65pt;height:29.15pt;z-index:-1615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" filled="f" stroked="f">
              <v:textbox inset="0,0,0,0">
                <w:txbxContent>
                  <w:p w14:paraId="337E34BC"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v:textbox>
              <w10:wrap anchorx="page" anchory="page"/>
            </v:shape>
          </w:pict>
        </mc:Fallback>
      </mc:AlternateContent>
    </w:r>
    <w:r>
      <w:rPr>
        <w:noProof/>
        <w:sz w:val="20"/>
      </w:rPr>
      <mc:AlternateContent>
        <mc:Choice Requires="wps">
          <w:drawing>
            <wp:anchor distT="0" distB="0" distL="0" distR="0" simplePos="0" relativeHeight="487159808" behindDoc="1" locked="0" layoutInCell="1" allowOverlap="1" wp14:anchorId="337E347A" wp14:editId="337E347B">
              <wp:simplePos x="0" y="0"/>
              <wp:positionH relativeFrom="page">
                <wp:posOffset>7660412</wp:posOffset>
              </wp:positionH>
              <wp:positionV relativeFrom="page">
                <wp:posOffset>1149237</wp:posOffset>
              </wp:positionV>
              <wp:extent cx="1283335" cy="3702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3335" cy="370205"/>
                      </a:xfrm>
                      <a:prstGeom prst="rect">
                        <a:avLst/>
                      </a:prstGeom>
                    </wps:spPr>
                    <wps:txbx>
                      <w:txbxContent>
                        <w:p w14:paraId="337E34BD" w14:textId="77777777" w:rsidR="006025C7" w:rsidRDefault="00500B26">
                          <w:pPr>
                            <w:spacing w:line="563" w:lineRule="exact"/>
                            <w:ind w:left="20"/>
                            <w:rPr>
                              <w:sz w:val="49"/>
                            </w:rPr>
                          </w:pPr>
                          <w:r>
                            <w:rPr>
                              <w:sz w:val="49"/>
                            </w:rPr>
                            <w:t>Sheet</w:t>
                          </w:r>
                          <w:r>
                            <w:rPr>
                              <w:spacing w:val="6"/>
                              <w:sz w:val="49"/>
                            </w:rPr>
                            <w:t xml:space="preserve"> </w:t>
                          </w:r>
                          <w:r>
                            <w:rPr>
                              <w:sz w:val="49"/>
                            </w:rPr>
                            <w:t>1</w:t>
                          </w:r>
                          <w:r>
                            <w:rPr>
                              <w:spacing w:val="40"/>
                              <w:sz w:val="49"/>
                            </w:rPr>
                            <w:t xml:space="preserve"> </w:t>
                          </w:r>
                          <w:r>
                            <w:rPr>
                              <w:spacing w:val="-5"/>
                              <w:w w:val="90"/>
                              <w:sz w:val="49"/>
                            </w:rPr>
                            <w:t>of</w:t>
                          </w:r>
                        </w:p>
                      </w:txbxContent>
                    </wps:txbx>
                    <wps:bodyPr wrap="square" lIns="0" tIns="0" rIns="0" bIns="0" rtlCol="0">
                      <a:noAutofit/>
                    </wps:bodyPr>
                  </wps:wsp>
                </a:graphicData>
              </a:graphic>
            </wp:anchor>
          </w:drawing>
        </mc:Choice>
        <mc:Fallback>
          <w:pict>
            <v:shape w14:anchorId="337E347A" id="Textbox 7" o:spid="_x0000_s1033" type="#_x0000_t202" style="position:absolute;margin-left:603.2pt;margin-top:90.5pt;width:101.05pt;height:29.15pt;z-index:-1615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" filled="f" stroked="f">
              <v:textbox inset="0,0,0,0">
                <w:txbxContent>
                  <w:p w14:paraId="337E34BD" w14:textId="77777777" w:rsidR="006025C7" w:rsidRDefault="00500B26">
                    <w:pPr>
                      <w:spacing w:line="563" w:lineRule="exact"/>
                      <w:ind w:left="20"/>
                      <w:rPr>
                        <w:sz w:val="49"/>
                      </w:rPr>
                    </w:pPr>
                    <w:r>
                      <w:rPr>
                        <w:sz w:val="49"/>
                      </w:rPr>
                      <w:t>Sheet</w:t>
                    </w:r>
                    <w:r>
                      <w:rPr>
                        <w:spacing w:val="6"/>
                        <w:sz w:val="49"/>
                      </w:rPr>
                      <w:t xml:space="preserve"> </w:t>
                    </w:r>
                    <w:r>
                      <w:rPr>
                        <w:sz w:val="49"/>
                      </w:rPr>
                      <w:t>1</w:t>
                    </w:r>
                    <w:r>
                      <w:rPr>
                        <w:spacing w:val="40"/>
                        <w:sz w:val="49"/>
                      </w:rPr>
                      <w:t xml:space="preserve"> </w:t>
                    </w:r>
                    <w:r>
                      <w:rPr>
                        <w:spacing w:val="-5"/>
                        <w:w w:val="90"/>
                        <w:sz w:val="49"/>
                      </w:rPr>
                      <w:t>of</w:t>
                    </w:r>
                  </w:p>
                </w:txbxContent>
              </v:textbox>
              <w10:wrap anchorx="page" anchory="page"/>
            </v:shape>
          </w:pict>
        </mc:Fallback>
      </mc:AlternateContent>
    </w:r>
    <w:r>
      <w:rPr>
        <w:noProof/>
        <w:sz w:val="20"/>
      </w:rPr>
      <mc:AlternateContent>
        <mc:Choice Requires="wps">
          <w:drawing>
            <wp:anchor distT="0" distB="0" distL="0" distR="0" simplePos="0" relativeHeight="487160320" behindDoc="1" locked="0" layoutInCell="1" allowOverlap="1" wp14:anchorId="337E347C" wp14:editId="337E347D">
              <wp:simplePos x="0" y="0"/>
              <wp:positionH relativeFrom="page">
                <wp:posOffset>3952406</wp:posOffset>
              </wp:positionH>
              <wp:positionV relativeFrom="page">
                <wp:posOffset>1184632</wp:posOffset>
              </wp:positionV>
              <wp:extent cx="1462405" cy="3879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2405" cy="387985"/>
                      </a:xfrm>
                      <a:prstGeom prst="rect">
                        <a:avLst/>
                      </a:prstGeom>
                    </wps:spPr>
                    <wps:txbx>
                      <w:txbxContent>
                        <w:p w14:paraId="337E34BE" w14:textId="77777777" w:rsidR="006025C7" w:rsidRDefault="00500B26">
                          <w:pPr>
                            <w:spacing w:line="591" w:lineRule="exact"/>
                            <w:ind w:left="20"/>
                            <w:rPr>
                              <w:position w:val="3"/>
                              <w:sz w:val="49"/>
                            </w:rPr>
                          </w:pPr>
                          <w:r>
                            <w:rPr>
                              <w:spacing w:val="-2"/>
                              <w:sz w:val="49"/>
                            </w:rPr>
                            <w:t>Publicatio</w:t>
                          </w:r>
                          <w:r>
                            <w:rPr>
                              <w:spacing w:val="-2"/>
                              <w:position w:val="3"/>
                              <w:sz w:val="49"/>
                            </w:rPr>
                            <w:t>n</w:t>
                          </w:r>
                        </w:p>
                      </w:txbxContent>
                    </wps:txbx>
                    <wps:bodyPr wrap="square" lIns="0" tIns="0" rIns="0" bIns="0" rtlCol="0">
                      <a:noAutofit/>
                    </wps:bodyPr>
                  </wps:wsp>
                </a:graphicData>
              </a:graphic>
            </wp:anchor>
          </w:drawing>
        </mc:Choice>
        <mc:Fallback>
          <w:pict>
            <v:shape w14:anchorId="337E347C" id="Textbox 8" o:spid="_x0000_s1034" type="#_x0000_t202" style="position:absolute;margin-left:311.2pt;margin-top:93.3pt;width:115.15pt;height:30.55pt;z-index:-1615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" filled="f" stroked="f">
              <v:textbox inset="0,0,0,0">
                <w:txbxContent>
                  <w:p w14:paraId="337E34BE" w14:textId="77777777" w:rsidR="006025C7" w:rsidRDefault="00500B26">
                    <w:pPr>
                      <w:spacing w:line="591" w:lineRule="exact"/>
                      <w:ind w:left="20"/>
                      <w:rPr>
                        <w:position w:val="3"/>
                        <w:sz w:val="49"/>
                      </w:rPr>
                    </w:pPr>
                    <w:r>
                      <w:rPr>
                        <w:spacing w:val="-2"/>
                        <w:sz w:val="49"/>
                      </w:rPr>
                      <w:t>Publicatio</w:t>
                    </w:r>
                    <w:r>
                      <w:rPr>
                        <w:spacing w:val="-2"/>
                        <w:position w:val="3"/>
                        <w:sz w:val="49"/>
                      </w:rPr>
                      <w:t>n</w:t>
                    </w:r>
                  </w:p>
                </w:txbxContent>
              </v:textbox>
              <w10:wrap anchorx="page" anchory="page"/>
            </v:shape>
          </w:pict>
        </mc:Fallback>
      </mc:AlternateContent>
    </w:r>
    <w:r>
      <w:rPr>
        <w:noProof/>
        <w:sz w:val="20"/>
      </w:rPr>
      <mc:AlternateContent>
        <mc:Choice Requires="wps">
          <w:drawing>
            <wp:anchor distT="0" distB="0" distL="0" distR="0" simplePos="0" relativeHeight="487160832" behindDoc="1" locked="0" layoutInCell="1" allowOverlap="1" wp14:anchorId="337E347E" wp14:editId="337E347F">
              <wp:simplePos x="0" y="0"/>
              <wp:positionH relativeFrom="page">
                <wp:posOffset>1480687</wp:posOffset>
              </wp:positionH>
              <wp:positionV relativeFrom="page">
                <wp:posOffset>1225926</wp:posOffset>
              </wp:positionV>
              <wp:extent cx="2365375" cy="40005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5375" cy="400050"/>
                      </a:xfrm>
                      <a:prstGeom prst="rect">
                        <a:avLst/>
                      </a:prstGeom>
                    </wps:spPr>
                    <wps:txbx>
                      <w:txbxContent>
                        <w:p w14:paraId="337E34BF" w14:textId="77777777" w:rsidR="006025C7" w:rsidRDefault="00500B26">
                          <w:pPr>
                            <w:spacing w:line="613" w:lineRule="exact"/>
                            <w:ind w:left="20"/>
                            <w:rPr>
                              <w:sz w:val="49"/>
                            </w:rPr>
                          </w:pPr>
                          <w:r>
                            <w:rPr>
                              <w:position w:val="-4"/>
                              <w:sz w:val="49"/>
                            </w:rPr>
                            <w:t>Patent</w:t>
                          </w:r>
                          <w:r>
                            <w:rPr>
                              <w:spacing w:val="64"/>
                              <w:position w:val="-4"/>
                              <w:sz w:val="49"/>
                            </w:rPr>
                            <w:t xml:space="preserve"> </w:t>
                          </w:r>
                          <w:r>
                            <w:rPr>
                              <w:spacing w:val="-4"/>
                              <w:sz w:val="49"/>
                            </w:rPr>
                            <w:t>Application</w:t>
                          </w:r>
                        </w:p>
                      </w:txbxContent>
                    </wps:txbx>
                    <wps:bodyPr wrap="square" lIns="0" tIns="0" rIns="0" bIns="0" rtlCol="0">
                      <a:noAutofit/>
                    </wps:bodyPr>
                  </wps:wsp>
                </a:graphicData>
              </a:graphic>
            </wp:anchor>
          </w:drawing>
        </mc:Choice>
        <mc:Fallback>
          <w:pict>
            <v:shape w14:anchorId="337E347E" id="Textbox 9" o:spid="_x0000_s1035" type="#_x0000_t202" style="position:absolute;margin-left:116.6pt;margin-top:96.55pt;width:186.25pt;height:31.5pt;z-index:-1615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" filled="f" stroked="f">
              <v:textbox inset="0,0,0,0">
                <w:txbxContent>
                  <w:p w14:paraId="337E34BF" w14:textId="77777777" w:rsidR="006025C7" w:rsidRDefault="00500B26">
                    <w:pPr>
                      <w:spacing w:line="613" w:lineRule="exact"/>
                      <w:ind w:left="20"/>
                      <w:rPr>
                        <w:sz w:val="49"/>
                      </w:rPr>
                    </w:pPr>
                    <w:r>
                      <w:rPr>
                        <w:position w:val="-4"/>
                        <w:sz w:val="49"/>
                      </w:rPr>
                      <w:t>Patent</w:t>
                    </w:r>
                    <w:r>
                      <w:rPr>
                        <w:spacing w:val="64"/>
                        <w:position w:val="-4"/>
                        <w:sz w:val="49"/>
                      </w:rPr>
                      <w:t xml:space="preserve"> </w:t>
                    </w:r>
                    <w:r>
                      <w:rPr>
                        <w:spacing w:val="-4"/>
                        <w:sz w:val="49"/>
                      </w:rPr>
                      <w:t>Application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6C"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61344" behindDoc="1" locked="0" layoutInCell="1" allowOverlap="1" wp14:anchorId="337E3480" wp14:editId="337E3481">
              <wp:simplePos x="0" y="0"/>
              <wp:positionH relativeFrom="page">
                <wp:posOffset>9931296</wp:posOffset>
              </wp:positionH>
              <wp:positionV relativeFrom="page">
                <wp:posOffset>1131540</wp:posOffset>
              </wp:positionV>
              <wp:extent cx="2623820" cy="429259"/>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23820" cy="429259"/>
                      </a:xfrm>
                      <a:prstGeom prst="rect">
                        <a:avLst/>
                      </a:prstGeom>
                    </wps:spPr>
                    <wps:txbx>
                      <w:txbxContent>
                        <w:p w14:paraId="337E34C0" w14:textId="77777777" w:rsidR="006025C7" w:rsidRDefault="00500B26">
                          <w:pPr>
                            <w:spacing w:line="660" w:lineRule="exact"/>
                            <w:ind w:left="20"/>
                            <w:rPr>
                              <w:position w:val="4"/>
                              <w:sz w:val="49"/>
                            </w:rPr>
                          </w:pPr>
                          <w:r>
                            <w:rPr>
                              <w:w w:val="90"/>
                              <w:position w:val="-5"/>
                              <w:sz w:val="49"/>
                            </w:rPr>
                            <w:t>US</w:t>
                          </w:r>
                          <w:r>
                            <w:rPr>
                              <w:spacing w:val="18"/>
                              <w:position w:val="-5"/>
                              <w:sz w:val="49"/>
                            </w:rPr>
                            <w:t xml:space="preserve"> </w:t>
                          </w:r>
                          <w:r>
                            <w:rPr>
                              <w:w w:val="90"/>
                              <w:sz w:val="49"/>
                            </w:rPr>
                            <w:t>2002J0082930</w:t>
                          </w:r>
                          <w:r>
                            <w:rPr>
                              <w:spacing w:val="63"/>
                              <w:sz w:val="49"/>
                            </w:rPr>
                            <w:t xml:space="preserve"> </w:t>
                          </w:r>
                          <w:r>
                            <w:rPr>
                              <w:spacing w:val="-5"/>
                              <w:w w:val="90"/>
                              <w:position w:val="4"/>
                              <w:sz w:val="49"/>
                            </w:rPr>
                            <w:t>A1</w:t>
                          </w:r>
                        </w:p>
                      </w:txbxContent>
                    </wps:txbx>
                    <wps:bodyPr wrap="square" lIns="0" tIns="0" rIns="0" bIns="0" rtlCol="0">
                      <a:noAutofit/>
                    </wps:bodyPr>
                  </wps:wsp>
                </a:graphicData>
              </a:graphic>
            </wp:anchor>
          </w:drawing>
        </mc:Choice>
        <mc:Fallback>
          <w:pict>
            <v:shapetype w14:anchorId="337E3480" id="_x0000_t202" coordsize="21600,21600" o:spt="202" path="m,l,21600r21600,l21600,xe">
              <v:stroke joinstyle="miter"/>
              <v:path gradientshapeok="t" o:connecttype="rect"/>
            </v:shapetype>
            <v:shape id="Textbox 19" o:spid="_x0000_s1036" type="#_x0000_t202" style="position:absolute;margin-left:782pt;margin-top:89.1pt;width:206.6pt;height:33.8pt;z-index:-1615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" filled="f" stroked="f">
              <v:textbox inset="0,0,0,0">
                <w:txbxContent>
                  <w:p w14:paraId="337E34C0" w14:textId="77777777" w:rsidR="006025C7" w:rsidRDefault="00500B26">
                    <w:pPr>
                      <w:spacing w:line="660" w:lineRule="exact"/>
                      <w:ind w:left="20"/>
                      <w:rPr>
                        <w:position w:val="4"/>
                        <w:sz w:val="49"/>
                      </w:rPr>
                    </w:pPr>
                    <w:r>
                      <w:rPr>
                        <w:w w:val="90"/>
                        <w:position w:val="-5"/>
                        <w:sz w:val="49"/>
                      </w:rPr>
                      <w:t>US</w:t>
                    </w:r>
                    <w:r>
                      <w:rPr>
                        <w:spacing w:val="18"/>
                        <w:position w:val="-5"/>
                        <w:sz w:val="49"/>
                      </w:rPr>
                      <w:t xml:space="preserve"> </w:t>
                    </w:r>
                    <w:r>
                      <w:rPr>
                        <w:w w:val="90"/>
                        <w:sz w:val="49"/>
                      </w:rPr>
                      <w:t>2002J0082930</w:t>
                    </w:r>
                    <w:r>
                      <w:rPr>
                        <w:spacing w:val="63"/>
                        <w:sz w:val="49"/>
                      </w:rPr>
                      <w:t xml:space="preserve"> </w:t>
                    </w:r>
                    <w:r>
                      <w:rPr>
                        <w:spacing w:val="-5"/>
                        <w:w w:val="90"/>
                        <w:position w:val="4"/>
                        <w:sz w:val="49"/>
                      </w:rPr>
                      <w:t>A1</w:t>
                    </w:r>
                  </w:p>
                </w:txbxContent>
              </v:textbox>
              <w10:wrap anchorx="page" anchory="page"/>
            </v:shape>
          </w:pict>
        </mc:Fallback>
      </mc:AlternateContent>
    </w:r>
    <w:r>
      <w:rPr>
        <w:noProof/>
        <w:sz w:val="20"/>
      </w:rPr>
      <mc:AlternateContent>
        <mc:Choice Requires="wps">
          <w:drawing>
            <wp:anchor distT="0" distB="0" distL="0" distR="0" simplePos="0" relativeHeight="487161856" behindDoc="1" locked="0" layoutInCell="1" allowOverlap="1" wp14:anchorId="337E3482" wp14:editId="337E3483">
              <wp:simplePos x="0" y="0"/>
              <wp:positionH relativeFrom="page">
                <wp:posOffset>5755971</wp:posOffset>
              </wp:positionH>
              <wp:positionV relativeFrom="page">
                <wp:posOffset>1190531</wp:posOffset>
              </wp:positionV>
              <wp:extent cx="1671955" cy="37020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1955" cy="370205"/>
                      </a:xfrm>
                      <a:prstGeom prst="rect">
                        <a:avLst/>
                      </a:prstGeom>
                    </wps:spPr>
                    <wps:txbx>
                      <w:txbxContent>
                        <w:p w14:paraId="337E34C1"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wps:txbx>
                    <wps:bodyPr wrap="square" lIns="0" tIns="0" rIns="0" bIns="0" rtlCol="0">
                      <a:noAutofit/>
                    </wps:bodyPr>
                  </wps:wsp>
                </a:graphicData>
              </a:graphic>
            </wp:anchor>
          </w:drawing>
        </mc:Choice>
        <mc:Fallback>
          <w:pict>
            <v:shape w14:anchorId="337E3482" id="Textbox 20" o:spid="_x0000_s1037" type="#_x0000_t202" style="position:absolute;margin-left:453.25pt;margin-top:93.75pt;width:131.65pt;height:29.15pt;z-index:-1615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" filled="f" stroked="f">
              <v:textbox inset="0,0,0,0">
                <w:txbxContent>
                  <w:p w14:paraId="337E34C1"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v:textbox>
              <w10:wrap anchorx="page" anchory="page"/>
            </v:shape>
          </w:pict>
        </mc:Fallback>
      </mc:AlternateContent>
    </w:r>
    <w:r>
      <w:rPr>
        <w:noProof/>
        <w:sz w:val="20"/>
      </w:rPr>
      <mc:AlternateContent>
        <mc:Choice Requires="wps">
          <w:drawing>
            <wp:anchor distT="0" distB="0" distL="0" distR="0" simplePos="0" relativeHeight="487162368" behindDoc="1" locked="0" layoutInCell="1" allowOverlap="1" wp14:anchorId="337E3484" wp14:editId="337E3485">
              <wp:simplePos x="0" y="0"/>
              <wp:positionH relativeFrom="page">
                <wp:posOffset>7654512</wp:posOffset>
              </wp:positionH>
              <wp:positionV relativeFrom="page">
                <wp:posOffset>1190531</wp:posOffset>
              </wp:positionV>
              <wp:extent cx="1557020" cy="37020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7020" cy="370205"/>
                      </a:xfrm>
                      <a:prstGeom prst="rect">
                        <a:avLst/>
                      </a:prstGeom>
                    </wps:spPr>
                    <wps:txbx>
                      <w:txbxContent>
                        <w:p w14:paraId="337E34C2" w14:textId="77777777" w:rsidR="006025C7" w:rsidRDefault="00500B26">
                          <w:pPr>
                            <w:spacing w:line="563" w:lineRule="exact"/>
                            <w:ind w:left="20"/>
                            <w:rPr>
                              <w:sz w:val="49"/>
                            </w:rPr>
                          </w:pPr>
                          <w:r>
                            <w:rPr>
                              <w:sz w:val="49"/>
                            </w:rPr>
                            <w:t>Sheet</w:t>
                          </w:r>
                          <w:r>
                            <w:rPr>
                              <w:spacing w:val="26"/>
                              <w:sz w:val="49"/>
                            </w:rPr>
                            <w:t xml:space="preserve"> </w:t>
                          </w:r>
                          <w:r>
                            <w:rPr>
                              <w:sz w:val="49"/>
                            </w:rPr>
                            <w:t>2</w:t>
                          </w:r>
                          <w:r>
                            <w:rPr>
                              <w:spacing w:val="-3"/>
                              <w:sz w:val="49"/>
                            </w:rPr>
                            <w:t xml:space="preserve"> </w:t>
                          </w:r>
                          <w:r>
                            <w:rPr>
                              <w:sz w:val="49"/>
                            </w:rPr>
                            <w:t>of</w:t>
                          </w:r>
                          <w:r>
                            <w:rPr>
                              <w:spacing w:val="30"/>
                              <w:sz w:val="49"/>
                            </w:rPr>
                            <w:t xml:space="preserve"> </w:t>
                          </w:r>
                          <w:r>
                            <w:rPr>
                              <w:spacing w:val="-10"/>
                              <w:sz w:val="49"/>
                            </w:rPr>
                            <w:t>4</w:t>
                          </w:r>
                        </w:p>
                      </w:txbxContent>
                    </wps:txbx>
                    <wps:bodyPr wrap="square" lIns="0" tIns="0" rIns="0" bIns="0" rtlCol="0">
                      <a:noAutofit/>
                    </wps:bodyPr>
                  </wps:wsp>
                </a:graphicData>
              </a:graphic>
            </wp:anchor>
          </w:drawing>
        </mc:Choice>
        <mc:Fallback>
          <w:pict>
            <v:shape w14:anchorId="337E3484" id="Textbox 21" o:spid="_x0000_s1038" type="#_x0000_t202" style="position:absolute;margin-left:602.7pt;margin-top:93.75pt;width:122.6pt;height:29.15pt;z-index:-1615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" filled="f" stroked="f">
              <v:textbox inset="0,0,0,0">
                <w:txbxContent>
                  <w:p w14:paraId="337E34C2" w14:textId="77777777" w:rsidR="006025C7" w:rsidRDefault="00500B26">
                    <w:pPr>
                      <w:spacing w:line="563" w:lineRule="exact"/>
                      <w:ind w:left="20"/>
                      <w:rPr>
                        <w:sz w:val="49"/>
                      </w:rPr>
                    </w:pPr>
                    <w:r>
                      <w:rPr>
                        <w:sz w:val="49"/>
                      </w:rPr>
                      <w:t>Sheet</w:t>
                    </w:r>
                    <w:r>
                      <w:rPr>
                        <w:spacing w:val="26"/>
                        <w:sz w:val="49"/>
                      </w:rPr>
                      <w:t xml:space="preserve"> </w:t>
                    </w:r>
                    <w:r>
                      <w:rPr>
                        <w:sz w:val="49"/>
                      </w:rPr>
                      <w:t>2</w:t>
                    </w:r>
                    <w:r>
                      <w:rPr>
                        <w:spacing w:val="-3"/>
                        <w:sz w:val="49"/>
                      </w:rPr>
                      <w:t xml:space="preserve"> </w:t>
                    </w:r>
                    <w:r>
                      <w:rPr>
                        <w:sz w:val="49"/>
                      </w:rPr>
                      <w:t>of</w:t>
                    </w:r>
                    <w:r>
                      <w:rPr>
                        <w:spacing w:val="30"/>
                        <w:sz w:val="49"/>
                      </w:rPr>
                      <w:t xml:space="preserve"> </w:t>
                    </w:r>
                    <w:r>
                      <w:rPr>
                        <w:spacing w:val="-10"/>
                        <w:sz w:val="49"/>
                      </w:rPr>
                      <w:t>4</w:t>
                    </w:r>
                  </w:p>
                </w:txbxContent>
              </v:textbox>
              <w10:wrap anchorx="page" anchory="page"/>
            </v:shape>
          </w:pict>
        </mc:Fallback>
      </mc:AlternateContent>
    </w:r>
    <w:r>
      <w:rPr>
        <w:noProof/>
        <w:sz w:val="20"/>
      </w:rPr>
      <mc:AlternateContent>
        <mc:Choice Requires="wps">
          <w:drawing>
            <wp:anchor distT="0" distB="0" distL="0" distR="0" simplePos="0" relativeHeight="487162880" behindDoc="1" locked="0" layoutInCell="1" allowOverlap="1" wp14:anchorId="337E3486" wp14:editId="337E3487">
              <wp:simplePos x="0" y="0"/>
              <wp:positionH relativeFrom="page">
                <wp:posOffset>3946507</wp:posOffset>
              </wp:positionH>
              <wp:positionV relativeFrom="page">
                <wp:posOffset>1225926</wp:posOffset>
              </wp:positionV>
              <wp:extent cx="1430020" cy="37020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0020" cy="370205"/>
                      </a:xfrm>
                      <a:prstGeom prst="rect">
                        <a:avLst/>
                      </a:prstGeom>
                    </wps:spPr>
                    <wps:txbx>
                      <w:txbxContent>
                        <w:p w14:paraId="337E34C3" w14:textId="77777777" w:rsidR="006025C7" w:rsidRDefault="00500B26">
                          <w:pPr>
                            <w:spacing w:line="563" w:lineRule="exact"/>
                            <w:ind w:left="20"/>
                            <w:rPr>
                              <w:sz w:val="49"/>
                            </w:rPr>
                          </w:pPr>
                          <w:r>
                            <w:rPr>
                              <w:spacing w:val="-2"/>
                              <w:sz w:val="49"/>
                            </w:rPr>
                            <w:t>Publication</w:t>
                          </w:r>
                        </w:p>
                      </w:txbxContent>
                    </wps:txbx>
                    <wps:bodyPr wrap="square" lIns="0" tIns="0" rIns="0" bIns="0" rtlCol="0">
                      <a:noAutofit/>
                    </wps:bodyPr>
                  </wps:wsp>
                </a:graphicData>
              </a:graphic>
            </wp:anchor>
          </w:drawing>
        </mc:Choice>
        <mc:Fallback>
          <w:pict>
            <v:shape w14:anchorId="337E3486" id="Textbox 22" o:spid="_x0000_s1039" type="#_x0000_t202" style="position:absolute;margin-left:310.75pt;margin-top:96.55pt;width:112.6pt;height:29.15pt;z-index:-1615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" filled="f" stroked="f">
              <v:textbox inset="0,0,0,0">
                <w:txbxContent>
                  <w:p w14:paraId="337E34C3" w14:textId="77777777" w:rsidR="006025C7" w:rsidRDefault="00500B26">
                    <w:pPr>
                      <w:spacing w:line="563" w:lineRule="exact"/>
                      <w:ind w:left="20"/>
                      <w:rPr>
                        <w:sz w:val="49"/>
                      </w:rPr>
                    </w:pPr>
                    <w:r>
                      <w:rPr>
                        <w:spacing w:val="-2"/>
                        <w:sz w:val="49"/>
                      </w:rPr>
                      <w:t>Publication</w:t>
                    </w:r>
                  </w:p>
                </w:txbxContent>
              </v:textbox>
              <w10:wrap anchorx="page" anchory="page"/>
            </v:shape>
          </w:pict>
        </mc:Fallback>
      </mc:AlternateContent>
    </w:r>
    <w:r>
      <w:rPr>
        <w:noProof/>
        <w:sz w:val="20"/>
      </w:rPr>
      <mc:AlternateContent>
        <mc:Choice Requires="wps">
          <w:drawing>
            <wp:anchor distT="0" distB="0" distL="0" distR="0" simplePos="0" relativeHeight="487163392" behindDoc="1" locked="0" layoutInCell="1" allowOverlap="1" wp14:anchorId="337E3488" wp14:editId="337E3489">
              <wp:simplePos x="0" y="0"/>
              <wp:positionH relativeFrom="page">
                <wp:posOffset>1474788</wp:posOffset>
              </wp:positionH>
              <wp:positionV relativeFrom="page">
                <wp:posOffset>1243623</wp:posOffset>
              </wp:positionV>
              <wp:extent cx="2365375" cy="38798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5375" cy="387985"/>
                      </a:xfrm>
                      <a:prstGeom prst="rect">
                        <a:avLst/>
                      </a:prstGeom>
                    </wps:spPr>
                    <wps:txbx>
                      <w:txbxContent>
                        <w:p w14:paraId="337E34C4" w14:textId="77777777" w:rsidR="006025C7" w:rsidRDefault="00500B26">
                          <w:pPr>
                            <w:spacing w:line="593" w:lineRule="exact"/>
                            <w:ind w:left="20"/>
                            <w:rPr>
                              <w:sz w:val="49"/>
                            </w:rPr>
                          </w:pPr>
                          <w:r>
                            <w:rPr>
                              <w:position w:val="-2"/>
                              <w:sz w:val="49"/>
                            </w:rPr>
                            <w:t>Patent</w:t>
                          </w:r>
                          <w:r>
                            <w:rPr>
                              <w:spacing w:val="64"/>
                              <w:position w:val="-2"/>
                              <w:sz w:val="49"/>
                            </w:rPr>
                            <w:t xml:space="preserve"> </w:t>
                          </w:r>
                          <w:r>
                            <w:rPr>
                              <w:spacing w:val="-4"/>
                              <w:position w:val="-2"/>
                              <w:sz w:val="49"/>
                            </w:rPr>
                            <w:t>A</w:t>
                          </w:r>
                          <w:r>
                            <w:rPr>
                              <w:spacing w:val="-4"/>
                              <w:sz w:val="49"/>
                            </w:rPr>
                            <w:t>pplication</w:t>
                          </w:r>
                        </w:p>
                      </w:txbxContent>
                    </wps:txbx>
                    <wps:bodyPr wrap="square" lIns="0" tIns="0" rIns="0" bIns="0" rtlCol="0">
                      <a:noAutofit/>
                    </wps:bodyPr>
                  </wps:wsp>
                </a:graphicData>
              </a:graphic>
            </wp:anchor>
          </w:drawing>
        </mc:Choice>
        <mc:Fallback>
          <w:pict>
            <v:shape w14:anchorId="337E3488" id="Textbox 23" o:spid="_x0000_s1040" type="#_x0000_t202" style="position:absolute;margin-left:116.15pt;margin-top:97.9pt;width:186.25pt;height:30.55pt;z-index:-1615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" filled="f" stroked="f">
              <v:textbox inset="0,0,0,0">
                <w:txbxContent>
                  <w:p w14:paraId="337E34C4" w14:textId="77777777" w:rsidR="006025C7" w:rsidRDefault="00500B26">
                    <w:pPr>
                      <w:spacing w:line="593" w:lineRule="exact"/>
                      <w:ind w:left="20"/>
                      <w:rPr>
                        <w:sz w:val="49"/>
                      </w:rPr>
                    </w:pPr>
                    <w:r>
                      <w:rPr>
                        <w:position w:val="-2"/>
                        <w:sz w:val="49"/>
                      </w:rPr>
                      <w:t>Patent</w:t>
                    </w:r>
                    <w:r>
                      <w:rPr>
                        <w:spacing w:val="64"/>
                        <w:position w:val="-2"/>
                        <w:sz w:val="49"/>
                      </w:rPr>
                      <w:t xml:space="preserve"> </w:t>
                    </w:r>
                    <w:r>
                      <w:rPr>
                        <w:spacing w:val="-4"/>
                        <w:position w:val="-2"/>
                        <w:sz w:val="49"/>
                      </w:rPr>
                      <w:t>A</w:t>
                    </w:r>
                    <w:r>
                      <w:rPr>
                        <w:spacing w:val="-4"/>
                        <w:sz w:val="49"/>
                      </w:rPr>
                      <w:t>pplication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6D"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63904" behindDoc="1" locked="0" layoutInCell="1" allowOverlap="1" wp14:anchorId="337E348A" wp14:editId="337E348B">
              <wp:simplePos x="0" y="0"/>
              <wp:positionH relativeFrom="page">
                <wp:posOffset>9937195</wp:posOffset>
              </wp:positionH>
              <wp:positionV relativeFrom="page">
                <wp:posOffset>1113843</wp:posOffset>
              </wp:positionV>
              <wp:extent cx="2617470" cy="435609"/>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7470" cy="435609"/>
                      </a:xfrm>
                      <a:prstGeom prst="rect">
                        <a:avLst/>
                      </a:prstGeom>
                    </wps:spPr>
                    <wps:txbx>
                      <w:txbxContent>
                        <w:p w14:paraId="337E34C5" w14:textId="77777777" w:rsidR="006025C7" w:rsidRDefault="00500B26">
                          <w:pPr>
                            <w:spacing w:line="670" w:lineRule="exact"/>
                            <w:ind w:left="20"/>
                            <w:rPr>
                              <w:position w:val="4"/>
                              <w:sz w:val="49"/>
                            </w:rPr>
                          </w:pPr>
                          <w:r>
                            <w:rPr>
                              <w:spacing w:val="-14"/>
                              <w:position w:val="-6"/>
                              <w:sz w:val="49"/>
                            </w:rPr>
                            <w:t>US</w:t>
                          </w:r>
                          <w:r>
                            <w:rPr>
                              <w:spacing w:val="-17"/>
                              <w:position w:val="-6"/>
                              <w:sz w:val="49"/>
                            </w:rPr>
                            <w:t xml:space="preserve"> </w:t>
                          </w:r>
                          <w:r>
                            <w:rPr>
                              <w:spacing w:val="-14"/>
                              <w:sz w:val="49"/>
                            </w:rPr>
                            <w:t>2002/0082930</w:t>
                          </w:r>
                          <w:r>
                            <w:rPr>
                              <w:spacing w:val="-11"/>
                              <w:sz w:val="49"/>
                            </w:rPr>
                            <w:t xml:space="preserve"> </w:t>
                          </w:r>
                          <w:r>
                            <w:rPr>
                              <w:spacing w:val="-14"/>
                              <w:position w:val="4"/>
                              <w:sz w:val="49"/>
                            </w:rPr>
                            <w:t>A1</w:t>
                          </w:r>
                        </w:p>
                      </w:txbxContent>
                    </wps:txbx>
                    <wps:bodyPr wrap="square" lIns="0" tIns="0" rIns="0" bIns="0" rtlCol="0">
                      <a:noAutofit/>
                    </wps:bodyPr>
                  </wps:wsp>
                </a:graphicData>
              </a:graphic>
            </wp:anchor>
          </w:drawing>
        </mc:Choice>
        <mc:Fallback>
          <w:pict>
            <v:shapetype w14:anchorId="337E348A" id="_x0000_t202" coordsize="21600,21600" o:spt="202" path="m,l,21600r21600,l21600,xe">
              <v:stroke joinstyle="miter"/>
              <v:path gradientshapeok="t" o:connecttype="rect"/>
            </v:shapetype>
            <v:shape id="Textbox 27" o:spid="_x0000_s1041" type="#_x0000_t202" style="position:absolute;margin-left:782.45pt;margin-top:87.7pt;width:206.1pt;height:34.3pt;z-index:-1615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" filled="f" stroked="f">
              <v:textbox inset="0,0,0,0">
                <w:txbxContent>
                  <w:p w14:paraId="337E34C5" w14:textId="77777777" w:rsidR="006025C7" w:rsidRDefault="00500B26">
                    <w:pPr>
                      <w:spacing w:line="670" w:lineRule="exact"/>
                      <w:ind w:left="20"/>
                      <w:rPr>
                        <w:position w:val="4"/>
                        <w:sz w:val="49"/>
                      </w:rPr>
                    </w:pPr>
                    <w:r>
                      <w:rPr>
                        <w:spacing w:val="-14"/>
                        <w:position w:val="-6"/>
                        <w:sz w:val="49"/>
                      </w:rPr>
                      <w:t>US</w:t>
                    </w:r>
                    <w:r>
                      <w:rPr>
                        <w:spacing w:val="-17"/>
                        <w:position w:val="-6"/>
                        <w:sz w:val="49"/>
                      </w:rPr>
                      <w:t xml:space="preserve"> </w:t>
                    </w:r>
                    <w:r>
                      <w:rPr>
                        <w:spacing w:val="-14"/>
                        <w:sz w:val="49"/>
                      </w:rPr>
                      <w:t>2002/0082930</w:t>
                    </w:r>
                    <w:r>
                      <w:rPr>
                        <w:spacing w:val="-11"/>
                        <w:sz w:val="49"/>
                      </w:rPr>
                      <w:t xml:space="preserve"> </w:t>
                    </w:r>
                    <w:r>
                      <w:rPr>
                        <w:spacing w:val="-14"/>
                        <w:position w:val="4"/>
                        <w:sz w:val="49"/>
                      </w:rPr>
                      <w:t>A1</w:t>
                    </w:r>
                  </w:p>
                </w:txbxContent>
              </v:textbox>
              <w10:wrap anchorx="page" anchory="page"/>
            </v:shape>
          </w:pict>
        </mc:Fallback>
      </mc:AlternateContent>
    </w:r>
    <w:r>
      <w:rPr>
        <w:noProof/>
        <w:sz w:val="20"/>
      </w:rPr>
      <mc:AlternateContent>
        <mc:Choice Requires="wps">
          <w:drawing>
            <wp:anchor distT="0" distB="0" distL="0" distR="0" simplePos="0" relativeHeight="487164416" behindDoc="1" locked="0" layoutInCell="1" allowOverlap="1" wp14:anchorId="337E348C" wp14:editId="337E348D">
              <wp:simplePos x="0" y="0"/>
              <wp:positionH relativeFrom="page">
                <wp:posOffset>5755971</wp:posOffset>
              </wp:positionH>
              <wp:positionV relativeFrom="page">
                <wp:posOffset>1178733</wp:posOffset>
              </wp:positionV>
              <wp:extent cx="1671955" cy="37020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1955" cy="370205"/>
                      </a:xfrm>
                      <a:prstGeom prst="rect">
                        <a:avLst/>
                      </a:prstGeom>
                    </wps:spPr>
                    <wps:txbx>
                      <w:txbxContent>
                        <w:p w14:paraId="337E34C6"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wps:txbx>
                    <wps:bodyPr wrap="square" lIns="0" tIns="0" rIns="0" bIns="0" rtlCol="0">
                      <a:noAutofit/>
                    </wps:bodyPr>
                  </wps:wsp>
                </a:graphicData>
              </a:graphic>
            </wp:anchor>
          </w:drawing>
        </mc:Choice>
        <mc:Fallback>
          <w:pict>
            <v:shape w14:anchorId="337E348C" id="Textbox 28" o:spid="_x0000_s1042" type="#_x0000_t202" style="position:absolute;margin-left:453.25pt;margin-top:92.8pt;width:131.65pt;height:29.15pt;z-index:-1615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" filled="f" stroked="f">
              <v:textbox inset="0,0,0,0">
                <w:txbxContent>
                  <w:p w14:paraId="337E34C6"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v:textbox>
              <w10:wrap anchorx="page" anchory="page"/>
            </v:shape>
          </w:pict>
        </mc:Fallback>
      </mc:AlternateContent>
    </w:r>
    <w:r>
      <w:rPr>
        <w:noProof/>
        <w:sz w:val="20"/>
      </w:rPr>
      <mc:AlternateContent>
        <mc:Choice Requires="wps">
          <w:drawing>
            <wp:anchor distT="0" distB="0" distL="0" distR="0" simplePos="0" relativeHeight="487164928" behindDoc="1" locked="0" layoutInCell="1" allowOverlap="1" wp14:anchorId="337E348E" wp14:editId="337E348F">
              <wp:simplePos x="0" y="0"/>
              <wp:positionH relativeFrom="page">
                <wp:posOffset>7660412</wp:posOffset>
              </wp:positionH>
              <wp:positionV relativeFrom="page">
                <wp:posOffset>1178733</wp:posOffset>
              </wp:positionV>
              <wp:extent cx="1550670" cy="37020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0670" cy="370205"/>
                      </a:xfrm>
                      <a:prstGeom prst="rect">
                        <a:avLst/>
                      </a:prstGeom>
                    </wps:spPr>
                    <wps:txbx>
                      <w:txbxContent>
                        <w:p w14:paraId="337E34C7" w14:textId="77777777" w:rsidR="006025C7" w:rsidRDefault="00500B26">
                          <w:pPr>
                            <w:spacing w:line="563" w:lineRule="exact"/>
                            <w:ind w:left="20"/>
                            <w:rPr>
                              <w:sz w:val="49"/>
                            </w:rPr>
                          </w:pPr>
                          <w:r>
                            <w:rPr>
                              <w:sz w:val="49"/>
                            </w:rPr>
                            <w:t>Sheet</w:t>
                          </w:r>
                          <w:r>
                            <w:rPr>
                              <w:spacing w:val="11"/>
                              <w:sz w:val="49"/>
                            </w:rPr>
                            <w:t xml:space="preserve"> </w:t>
                          </w:r>
                          <w:r>
                            <w:rPr>
                              <w:sz w:val="49"/>
                            </w:rPr>
                            <w:t>3</w:t>
                          </w:r>
                          <w:r>
                            <w:rPr>
                              <w:spacing w:val="13"/>
                              <w:sz w:val="49"/>
                            </w:rPr>
                            <w:t xml:space="preserve"> </w:t>
                          </w:r>
                          <w:r>
                            <w:rPr>
                              <w:sz w:val="49"/>
                            </w:rPr>
                            <w:t>of</w:t>
                          </w:r>
                          <w:r>
                            <w:rPr>
                              <w:spacing w:val="29"/>
                              <w:sz w:val="49"/>
                            </w:rPr>
                            <w:t xml:space="preserve"> </w:t>
                          </w:r>
                          <w:r>
                            <w:rPr>
                              <w:spacing w:val="-10"/>
                              <w:sz w:val="49"/>
                            </w:rPr>
                            <w:t>4</w:t>
                          </w:r>
                        </w:p>
                      </w:txbxContent>
                    </wps:txbx>
                    <wps:bodyPr wrap="square" lIns="0" tIns="0" rIns="0" bIns="0" rtlCol="0">
                      <a:noAutofit/>
                    </wps:bodyPr>
                  </wps:wsp>
                </a:graphicData>
              </a:graphic>
            </wp:anchor>
          </w:drawing>
        </mc:Choice>
        <mc:Fallback>
          <w:pict>
            <v:shape w14:anchorId="337E348E" id="Textbox 29" o:spid="_x0000_s1043" type="#_x0000_t202" style="position:absolute;margin-left:603.2pt;margin-top:92.8pt;width:122.1pt;height:29.15pt;z-index:-161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" filled="f" stroked="f">
              <v:textbox inset="0,0,0,0">
                <w:txbxContent>
                  <w:p w14:paraId="337E34C7" w14:textId="77777777" w:rsidR="006025C7" w:rsidRDefault="00500B26">
                    <w:pPr>
                      <w:spacing w:line="563" w:lineRule="exact"/>
                      <w:ind w:left="20"/>
                      <w:rPr>
                        <w:sz w:val="49"/>
                      </w:rPr>
                    </w:pPr>
                    <w:r>
                      <w:rPr>
                        <w:sz w:val="49"/>
                      </w:rPr>
                      <w:t>Sheet</w:t>
                    </w:r>
                    <w:r>
                      <w:rPr>
                        <w:spacing w:val="11"/>
                        <w:sz w:val="49"/>
                      </w:rPr>
                      <w:t xml:space="preserve"> </w:t>
                    </w:r>
                    <w:r>
                      <w:rPr>
                        <w:sz w:val="49"/>
                      </w:rPr>
                      <w:t>3</w:t>
                    </w:r>
                    <w:r>
                      <w:rPr>
                        <w:spacing w:val="13"/>
                        <w:sz w:val="49"/>
                      </w:rPr>
                      <w:t xml:space="preserve"> </w:t>
                    </w:r>
                    <w:r>
                      <w:rPr>
                        <w:sz w:val="49"/>
                      </w:rPr>
                      <w:t>of</w:t>
                    </w:r>
                    <w:r>
                      <w:rPr>
                        <w:spacing w:val="29"/>
                        <w:sz w:val="49"/>
                      </w:rPr>
                      <w:t xml:space="preserve"> </w:t>
                    </w:r>
                    <w:r>
                      <w:rPr>
                        <w:spacing w:val="-10"/>
                        <w:sz w:val="49"/>
                      </w:rPr>
                      <w:t>4</w:t>
                    </w:r>
                  </w:p>
                </w:txbxContent>
              </v:textbox>
              <w10:wrap anchorx="page" anchory="page"/>
            </v:shape>
          </w:pict>
        </mc:Fallback>
      </mc:AlternateContent>
    </w:r>
    <w:r>
      <w:rPr>
        <w:noProof/>
        <w:sz w:val="20"/>
      </w:rPr>
      <mc:AlternateContent>
        <mc:Choice Requires="wps">
          <w:drawing>
            <wp:anchor distT="0" distB="0" distL="0" distR="0" simplePos="0" relativeHeight="487165440" behindDoc="1" locked="0" layoutInCell="1" allowOverlap="1" wp14:anchorId="337E3490" wp14:editId="337E3491">
              <wp:simplePos x="0" y="0"/>
              <wp:positionH relativeFrom="page">
                <wp:posOffset>3952406</wp:posOffset>
              </wp:positionH>
              <wp:positionV relativeFrom="page">
                <wp:posOffset>1220027</wp:posOffset>
              </wp:positionV>
              <wp:extent cx="1430020" cy="37020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0020" cy="370205"/>
                      </a:xfrm>
                      <a:prstGeom prst="rect">
                        <a:avLst/>
                      </a:prstGeom>
                    </wps:spPr>
                    <wps:txbx>
                      <w:txbxContent>
                        <w:p w14:paraId="337E34C8" w14:textId="77777777" w:rsidR="006025C7" w:rsidRDefault="00500B26">
                          <w:pPr>
                            <w:spacing w:line="563" w:lineRule="exact"/>
                            <w:ind w:left="20"/>
                            <w:rPr>
                              <w:sz w:val="49"/>
                            </w:rPr>
                          </w:pPr>
                          <w:r>
                            <w:rPr>
                              <w:spacing w:val="-2"/>
                              <w:sz w:val="49"/>
                            </w:rPr>
                            <w:t>Publication</w:t>
                          </w:r>
                        </w:p>
                      </w:txbxContent>
                    </wps:txbx>
                    <wps:bodyPr wrap="square" lIns="0" tIns="0" rIns="0" bIns="0" rtlCol="0">
                      <a:noAutofit/>
                    </wps:bodyPr>
                  </wps:wsp>
                </a:graphicData>
              </a:graphic>
            </wp:anchor>
          </w:drawing>
        </mc:Choice>
        <mc:Fallback>
          <w:pict>
            <v:shape w14:anchorId="337E3490" id="Textbox 30" o:spid="_x0000_s1044" type="#_x0000_t202" style="position:absolute;margin-left:311.2pt;margin-top:96.05pt;width:112.6pt;height:29.15pt;z-index:-1615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" filled="f" stroked="f">
              <v:textbox inset="0,0,0,0">
                <w:txbxContent>
                  <w:p w14:paraId="337E34C8" w14:textId="77777777" w:rsidR="006025C7" w:rsidRDefault="00500B26">
                    <w:pPr>
                      <w:spacing w:line="563" w:lineRule="exact"/>
                      <w:ind w:left="20"/>
                      <w:rPr>
                        <w:sz w:val="49"/>
                      </w:rPr>
                    </w:pPr>
                    <w:r>
                      <w:rPr>
                        <w:spacing w:val="-2"/>
                        <w:sz w:val="49"/>
                      </w:rPr>
                      <w:t>Publication</w:t>
                    </w:r>
                  </w:p>
                </w:txbxContent>
              </v:textbox>
              <w10:wrap anchorx="page" anchory="page"/>
            </v:shape>
          </w:pict>
        </mc:Fallback>
      </mc:AlternateContent>
    </w:r>
    <w:r>
      <w:rPr>
        <w:noProof/>
        <w:sz w:val="20"/>
      </w:rPr>
      <mc:AlternateContent>
        <mc:Choice Requires="wps">
          <w:drawing>
            <wp:anchor distT="0" distB="0" distL="0" distR="0" simplePos="0" relativeHeight="487165952" behindDoc="1" locked="0" layoutInCell="1" allowOverlap="1" wp14:anchorId="337E3492" wp14:editId="337E3493">
              <wp:simplePos x="0" y="0"/>
              <wp:positionH relativeFrom="page">
                <wp:posOffset>1480687</wp:posOffset>
              </wp:positionH>
              <wp:positionV relativeFrom="page">
                <wp:posOffset>1237724</wp:posOffset>
              </wp:positionV>
              <wp:extent cx="2359660" cy="3943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9660" cy="394335"/>
                      </a:xfrm>
                      <a:prstGeom prst="rect">
                        <a:avLst/>
                      </a:prstGeom>
                    </wps:spPr>
                    <wps:txbx>
                      <w:txbxContent>
                        <w:p w14:paraId="337E34C9" w14:textId="77777777" w:rsidR="006025C7" w:rsidRDefault="00500B26">
                          <w:pPr>
                            <w:spacing w:line="603" w:lineRule="exact"/>
                            <w:ind w:left="20"/>
                            <w:rPr>
                              <w:sz w:val="49"/>
                            </w:rPr>
                          </w:pPr>
                          <w:r>
                            <w:rPr>
                              <w:position w:val="-3"/>
                              <w:sz w:val="49"/>
                            </w:rPr>
                            <w:t>Patent</w:t>
                          </w:r>
                          <w:r>
                            <w:rPr>
                              <w:spacing w:val="55"/>
                              <w:position w:val="-3"/>
                              <w:sz w:val="49"/>
                            </w:rPr>
                            <w:t xml:space="preserve"> </w:t>
                          </w:r>
                          <w:r>
                            <w:rPr>
                              <w:spacing w:val="-4"/>
                              <w:sz w:val="49"/>
                            </w:rPr>
                            <w:t>Application</w:t>
                          </w:r>
                        </w:p>
                      </w:txbxContent>
                    </wps:txbx>
                    <wps:bodyPr wrap="square" lIns="0" tIns="0" rIns="0" bIns="0" rtlCol="0">
                      <a:noAutofit/>
                    </wps:bodyPr>
                  </wps:wsp>
                </a:graphicData>
              </a:graphic>
            </wp:anchor>
          </w:drawing>
        </mc:Choice>
        <mc:Fallback>
          <w:pict>
            <v:shape w14:anchorId="337E3492" id="Textbox 31" o:spid="_x0000_s1045" type="#_x0000_t202" style="position:absolute;margin-left:116.6pt;margin-top:97.45pt;width:185.8pt;height:31.05pt;z-index:-1615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" filled="f" stroked="f">
              <v:textbox inset="0,0,0,0">
                <w:txbxContent>
                  <w:p w14:paraId="337E34C9" w14:textId="77777777" w:rsidR="006025C7" w:rsidRDefault="00500B26">
                    <w:pPr>
                      <w:spacing w:line="603" w:lineRule="exact"/>
                      <w:ind w:left="20"/>
                      <w:rPr>
                        <w:sz w:val="49"/>
                      </w:rPr>
                    </w:pPr>
                    <w:r>
                      <w:rPr>
                        <w:position w:val="-3"/>
                        <w:sz w:val="49"/>
                      </w:rPr>
                      <w:t>Patent</w:t>
                    </w:r>
                    <w:r>
                      <w:rPr>
                        <w:spacing w:val="55"/>
                        <w:position w:val="-3"/>
                        <w:sz w:val="49"/>
                      </w:rPr>
                      <w:t xml:space="preserve"> </w:t>
                    </w:r>
                    <w:r>
                      <w:rPr>
                        <w:spacing w:val="-4"/>
                        <w:sz w:val="49"/>
                      </w:rPr>
                      <w:t>Application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6E"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66464" behindDoc="1" locked="0" layoutInCell="1" allowOverlap="1" wp14:anchorId="337E3494" wp14:editId="337E3495">
              <wp:simplePos x="0" y="0"/>
              <wp:positionH relativeFrom="page">
                <wp:posOffset>1457090</wp:posOffset>
              </wp:positionH>
              <wp:positionV relativeFrom="page">
                <wp:posOffset>1290816</wp:posOffset>
              </wp:positionV>
              <wp:extent cx="3901440" cy="37020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1440" cy="370205"/>
                      </a:xfrm>
                      <a:prstGeom prst="rect">
                        <a:avLst/>
                      </a:prstGeom>
                    </wps:spPr>
                    <wps:txbx>
                      <w:txbxContent>
                        <w:p w14:paraId="337E34CA" w14:textId="77777777" w:rsidR="006025C7" w:rsidRDefault="00500B26">
                          <w:pPr>
                            <w:spacing w:line="563" w:lineRule="exact"/>
                            <w:ind w:left="20"/>
                            <w:rPr>
                              <w:sz w:val="49"/>
                            </w:rPr>
                          </w:pPr>
                          <w:r>
                            <w:rPr>
                              <w:sz w:val="49"/>
                            </w:rPr>
                            <w:t>Patent</w:t>
                          </w:r>
                          <w:r>
                            <w:rPr>
                              <w:spacing w:val="18"/>
                              <w:sz w:val="49"/>
                            </w:rPr>
                            <w:t xml:space="preserve"> </w:t>
                          </w:r>
                          <w:r>
                            <w:rPr>
                              <w:sz w:val="49"/>
                            </w:rPr>
                            <w:t>Application</w:t>
                          </w:r>
                          <w:r>
                            <w:rPr>
                              <w:spacing w:val="24"/>
                              <w:w w:val="150"/>
                              <w:sz w:val="49"/>
                            </w:rPr>
                            <w:t xml:space="preserve"> </w:t>
                          </w:r>
                          <w:r>
                            <w:rPr>
                              <w:spacing w:val="-2"/>
                              <w:sz w:val="49"/>
                            </w:rPr>
                            <w:t>Publication</w:t>
                          </w:r>
                        </w:p>
                      </w:txbxContent>
                    </wps:txbx>
                    <wps:bodyPr wrap="square" lIns="0" tIns="0" rIns="0" bIns="0" rtlCol="0">
                      <a:noAutofit/>
                    </wps:bodyPr>
                  </wps:wsp>
                </a:graphicData>
              </a:graphic>
            </wp:anchor>
          </w:drawing>
        </mc:Choice>
        <mc:Fallback>
          <w:pict>
            <v:shapetype w14:anchorId="337E3494" id="_x0000_t202" coordsize="21600,21600" o:spt="202" path="m,l,21600r21600,l21600,xe">
              <v:stroke joinstyle="miter"/>
              <v:path gradientshapeok="t" o:connecttype="rect"/>
            </v:shapetype>
            <v:shape id="Textbox 43" o:spid="_x0000_s1046" type="#_x0000_t202" style="position:absolute;margin-left:114.75pt;margin-top:101.65pt;width:307.2pt;height:29.15pt;z-index:-1615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" filled="f" stroked="f">
              <v:textbox inset="0,0,0,0">
                <w:txbxContent>
                  <w:p w14:paraId="337E34CA" w14:textId="77777777" w:rsidR="006025C7" w:rsidRDefault="00500B26">
                    <w:pPr>
                      <w:spacing w:line="563" w:lineRule="exact"/>
                      <w:ind w:left="20"/>
                      <w:rPr>
                        <w:sz w:val="49"/>
                      </w:rPr>
                    </w:pPr>
                    <w:r>
                      <w:rPr>
                        <w:sz w:val="49"/>
                      </w:rPr>
                      <w:t>Patent</w:t>
                    </w:r>
                    <w:r>
                      <w:rPr>
                        <w:spacing w:val="18"/>
                        <w:sz w:val="49"/>
                      </w:rPr>
                      <w:t xml:space="preserve"> </w:t>
                    </w:r>
                    <w:r>
                      <w:rPr>
                        <w:sz w:val="49"/>
                      </w:rPr>
                      <w:t>Application</w:t>
                    </w:r>
                    <w:r>
                      <w:rPr>
                        <w:spacing w:val="24"/>
                        <w:w w:val="150"/>
                        <w:sz w:val="49"/>
                      </w:rPr>
                      <w:t xml:space="preserve"> </w:t>
                    </w:r>
                    <w:r>
                      <w:rPr>
                        <w:spacing w:val="-2"/>
                        <w:sz w:val="49"/>
                      </w:rPr>
                      <w:t>Publication</w:t>
                    </w:r>
                  </w:p>
                </w:txbxContent>
              </v:textbox>
              <w10:wrap anchorx="page" anchory="page"/>
            </v:shape>
          </w:pict>
        </mc:Fallback>
      </mc:AlternateContent>
    </w:r>
    <w:r>
      <w:rPr>
        <w:noProof/>
        <w:sz w:val="20"/>
      </w:rPr>
      <mc:AlternateContent>
        <mc:Choice Requires="wps">
          <w:drawing>
            <wp:anchor distT="0" distB="0" distL="0" distR="0" simplePos="0" relativeHeight="487166976" behindDoc="1" locked="0" layoutInCell="1" allowOverlap="1" wp14:anchorId="337E3496" wp14:editId="337E3497">
              <wp:simplePos x="0" y="0"/>
              <wp:positionH relativeFrom="page">
                <wp:posOffset>5732375</wp:posOffset>
              </wp:positionH>
              <wp:positionV relativeFrom="page">
                <wp:posOffset>1290816</wp:posOffset>
              </wp:positionV>
              <wp:extent cx="1671955" cy="37020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1955" cy="370205"/>
                      </a:xfrm>
                      <a:prstGeom prst="rect">
                        <a:avLst/>
                      </a:prstGeom>
                    </wps:spPr>
                    <wps:txbx>
                      <w:txbxContent>
                        <w:p w14:paraId="337E34CB"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wps:txbx>
                    <wps:bodyPr wrap="square" lIns="0" tIns="0" rIns="0" bIns="0" rtlCol="0">
                      <a:noAutofit/>
                    </wps:bodyPr>
                  </wps:wsp>
                </a:graphicData>
              </a:graphic>
            </wp:anchor>
          </w:drawing>
        </mc:Choice>
        <mc:Fallback>
          <w:pict>
            <v:shape w14:anchorId="337E3496" id="Textbox 44" o:spid="_x0000_s1047" type="#_x0000_t202" style="position:absolute;margin-left:451.35pt;margin-top:101.65pt;width:131.65pt;height:29.15pt;z-index:-1614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" filled="f" stroked="f">
              <v:textbox inset="0,0,0,0">
                <w:txbxContent>
                  <w:p w14:paraId="337E34CB" w14:textId="77777777" w:rsidR="006025C7" w:rsidRDefault="00500B26">
                    <w:pPr>
                      <w:spacing w:line="563" w:lineRule="exact"/>
                      <w:ind w:left="20"/>
                      <w:rPr>
                        <w:sz w:val="49"/>
                      </w:rPr>
                    </w:pPr>
                    <w:r>
                      <w:rPr>
                        <w:sz w:val="49"/>
                      </w:rPr>
                      <w:t>Jun.</w:t>
                    </w:r>
                    <w:r>
                      <w:rPr>
                        <w:spacing w:val="12"/>
                        <w:sz w:val="49"/>
                      </w:rPr>
                      <w:t xml:space="preserve"> </w:t>
                    </w:r>
                    <w:r>
                      <w:rPr>
                        <w:sz w:val="49"/>
                      </w:rPr>
                      <w:t>27,</w:t>
                    </w:r>
                    <w:r>
                      <w:rPr>
                        <w:spacing w:val="16"/>
                        <w:sz w:val="49"/>
                      </w:rPr>
                      <w:t xml:space="preserve"> </w:t>
                    </w:r>
                    <w:r>
                      <w:rPr>
                        <w:spacing w:val="-4"/>
                        <w:w w:val="90"/>
                        <w:sz w:val="49"/>
                      </w:rPr>
                      <w:t>2002</w:t>
                    </w:r>
                  </w:p>
                </w:txbxContent>
              </v:textbox>
              <w10:wrap anchorx="page" anchory="page"/>
            </v:shape>
          </w:pict>
        </mc:Fallback>
      </mc:AlternateContent>
    </w:r>
    <w:r>
      <w:rPr>
        <w:noProof/>
        <w:sz w:val="20"/>
      </w:rPr>
      <mc:AlternateContent>
        <mc:Choice Requires="wps">
          <w:drawing>
            <wp:anchor distT="0" distB="0" distL="0" distR="0" simplePos="0" relativeHeight="487167488" behindDoc="1" locked="0" layoutInCell="1" allowOverlap="1" wp14:anchorId="337E3498" wp14:editId="337E3499">
              <wp:simplePos x="0" y="0"/>
              <wp:positionH relativeFrom="page">
                <wp:posOffset>7636816</wp:posOffset>
              </wp:positionH>
              <wp:positionV relativeFrom="page">
                <wp:posOffset>1290816</wp:posOffset>
              </wp:positionV>
              <wp:extent cx="1550670" cy="3702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0670" cy="370205"/>
                      </a:xfrm>
                      <a:prstGeom prst="rect">
                        <a:avLst/>
                      </a:prstGeom>
                    </wps:spPr>
                    <wps:txbx>
                      <w:txbxContent>
                        <w:p w14:paraId="337E34CC" w14:textId="77777777" w:rsidR="006025C7" w:rsidRDefault="00500B26">
                          <w:pPr>
                            <w:spacing w:line="563" w:lineRule="exact"/>
                            <w:ind w:left="20"/>
                            <w:rPr>
                              <w:sz w:val="49"/>
                            </w:rPr>
                          </w:pPr>
                          <w:r>
                            <w:rPr>
                              <w:sz w:val="49"/>
                            </w:rPr>
                            <w:t>Sheet</w:t>
                          </w:r>
                          <w:r>
                            <w:rPr>
                              <w:spacing w:val="27"/>
                              <w:sz w:val="49"/>
                            </w:rPr>
                            <w:t xml:space="preserve"> </w:t>
                          </w:r>
                          <w:r>
                            <w:rPr>
                              <w:sz w:val="49"/>
                            </w:rPr>
                            <w:t>4</w:t>
                          </w:r>
                          <w:r>
                            <w:rPr>
                              <w:spacing w:val="-2"/>
                              <w:sz w:val="49"/>
                            </w:rPr>
                            <w:t xml:space="preserve"> </w:t>
                          </w:r>
                          <w:r>
                            <w:rPr>
                              <w:sz w:val="49"/>
                            </w:rPr>
                            <w:t>of</w:t>
                          </w:r>
                          <w:r>
                            <w:rPr>
                              <w:spacing w:val="28"/>
                              <w:sz w:val="49"/>
                            </w:rPr>
                            <w:t xml:space="preserve"> </w:t>
                          </w:r>
                          <w:r>
                            <w:rPr>
                              <w:spacing w:val="-10"/>
                              <w:sz w:val="49"/>
                            </w:rPr>
                            <w:t>4</w:t>
                          </w:r>
                        </w:p>
                      </w:txbxContent>
                    </wps:txbx>
                    <wps:bodyPr wrap="square" lIns="0" tIns="0" rIns="0" bIns="0" rtlCol="0">
                      <a:noAutofit/>
                    </wps:bodyPr>
                  </wps:wsp>
                </a:graphicData>
              </a:graphic>
            </wp:anchor>
          </w:drawing>
        </mc:Choice>
        <mc:Fallback>
          <w:pict>
            <v:shape w14:anchorId="337E3498" id="Textbox 45" o:spid="_x0000_s1048" type="#_x0000_t202" style="position:absolute;margin-left:601.3pt;margin-top:101.65pt;width:122.1pt;height:29.15pt;z-index:-161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" filled="f" stroked="f">
              <v:textbox inset="0,0,0,0">
                <w:txbxContent>
                  <w:p w14:paraId="337E34CC" w14:textId="77777777" w:rsidR="006025C7" w:rsidRDefault="00500B26">
                    <w:pPr>
                      <w:spacing w:line="563" w:lineRule="exact"/>
                      <w:ind w:left="20"/>
                      <w:rPr>
                        <w:sz w:val="49"/>
                      </w:rPr>
                    </w:pPr>
                    <w:r>
                      <w:rPr>
                        <w:sz w:val="49"/>
                      </w:rPr>
                      <w:t>Sheet</w:t>
                    </w:r>
                    <w:r>
                      <w:rPr>
                        <w:spacing w:val="27"/>
                        <w:sz w:val="49"/>
                      </w:rPr>
                      <w:t xml:space="preserve"> </w:t>
                    </w:r>
                    <w:r>
                      <w:rPr>
                        <w:sz w:val="49"/>
                      </w:rPr>
                      <w:t>4</w:t>
                    </w:r>
                    <w:r>
                      <w:rPr>
                        <w:spacing w:val="-2"/>
                        <w:sz w:val="49"/>
                      </w:rPr>
                      <w:t xml:space="preserve"> </w:t>
                    </w:r>
                    <w:r>
                      <w:rPr>
                        <w:sz w:val="49"/>
                      </w:rPr>
                      <w:t>of</w:t>
                    </w:r>
                    <w:r>
                      <w:rPr>
                        <w:spacing w:val="28"/>
                        <w:sz w:val="49"/>
                      </w:rPr>
                      <w:t xml:space="preserve"> </w:t>
                    </w:r>
                    <w:r>
                      <w:rPr>
                        <w:spacing w:val="-10"/>
                        <w:sz w:val="49"/>
                      </w:rPr>
                      <w:t>4</w:t>
                    </w:r>
                  </w:p>
                </w:txbxContent>
              </v:textbox>
              <w10:wrap anchorx="page" anchory="page"/>
            </v:shape>
          </w:pict>
        </mc:Fallback>
      </mc:AlternateContent>
    </w:r>
    <w:r>
      <w:rPr>
        <w:noProof/>
        <w:sz w:val="20"/>
      </w:rPr>
      <mc:AlternateContent>
        <mc:Choice Requires="wps">
          <w:drawing>
            <wp:anchor distT="0" distB="0" distL="0" distR="0" simplePos="0" relativeHeight="487168000" behindDoc="1" locked="0" layoutInCell="1" allowOverlap="1" wp14:anchorId="337E349A" wp14:editId="337E349B">
              <wp:simplePos x="0" y="0"/>
              <wp:positionH relativeFrom="page">
                <wp:posOffset>9913598</wp:posOffset>
              </wp:positionH>
              <wp:positionV relativeFrom="page">
                <wp:posOffset>1290816</wp:posOffset>
              </wp:positionV>
              <wp:extent cx="2617470" cy="37020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7470" cy="370205"/>
                      </a:xfrm>
                      <a:prstGeom prst="rect">
                        <a:avLst/>
                      </a:prstGeom>
                    </wps:spPr>
                    <wps:txbx>
                      <w:txbxContent>
                        <w:p w14:paraId="337E34CD"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11"/>
                              <w:sz w:val="49"/>
                            </w:rPr>
                            <w:t xml:space="preserve"> </w:t>
                          </w:r>
                          <w:r>
                            <w:rPr>
                              <w:spacing w:val="-14"/>
                              <w:sz w:val="49"/>
                            </w:rPr>
                            <w:t>A1</w:t>
                          </w:r>
                        </w:p>
                      </w:txbxContent>
                    </wps:txbx>
                    <wps:bodyPr wrap="square" lIns="0" tIns="0" rIns="0" bIns="0" rtlCol="0">
                      <a:noAutofit/>
                    </wps:bodyPr>
                  </wps:wsp>
                </a:graphicData>
              </a:graphic>
            </wp:anchor>
          </w:drawing>
        </mc:Choice>
        <mc:Fallback>
          <w:pict>
            <v:shape w14:anchorId="337E349A" id="Textbox 46" o:spid="_x0000_s1049" type="#_x0000_t202" style="position:absolute;margin-left:780.6pt;margin-top:101.65pt;width:206.1pt;height:29.15pt;z-index:-161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" filled="f" stroked="f">
              <v:textbox inset="0,0,0,0">
                <w:txbxContent>
                  <w:p w14:paraId="337E34CD"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11"/>
                        <w:sz w:val="49"/>
                      </w:rPr>
                      <w:t xml:space="preserve"> </w:t>
                    </w:r>
                    <w:r>
                      <w:rPr>
                        <w:spacing w:val="-14"/>
                        <w:sz w:val="49"/>
                      </w:rPr>
                      <w:t>A1</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6F"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68512" behindDoc="1" locked="0" layoutInCell="1" allowOverlap="1" wp14:anchorId="337E349C" wp14:editId="337E349D">
              <wp:simplePos x="0" y="0"/>
              <wp:positionH relativeFrom="page">
                <wp:posOffset>1460204</wp:posOffset>
              </wp:positionH>
              <wp:positionV relativeFrom="page">
                <wp:posOffset>1284917</wp:posOffset>
              </wp:positionV>
              <wp:extent cx="2612390" cy="370205"/>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2390" cy="370205"/>
                      </a:xfrm>
                      <a:prstGeom prst="rect">
                        <a:avLst/>
                      </a:prstGeom>
                    </wps:spPr>
                    <wps:txbx>
                      <w:txbxContent>
                        <w:p w14:paraId="337E34CE"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wps:txbx>
                    <wps:bodyPr wrap="square" lIns="0" tIns="0" rIns="0" bIns="0" rtlCol="0">
                      <a:noAutofit/>
                    </wps:bodyPr>
                  </wps:wsp>
                </a:graphicData>
              </a:graphic>
            </wp:anchor>
          </w:drawing>
        </mc:Choice>
        <mc:Fallback>
          <w:pict>
            <v:shapetype w14:anchorId="337E349C" id="_x0000_t202" coordsize="21600,21600" o:spt="202" path="m,l,21600r21600,l21600,xe">
              <v:stroke joinstyle="miter"/>
              <v:path gradientshapeok="t" o:connecttype="rect"/>
            </v:shapetype>
            <v:shape id="Textbox 60" o:spid="_x0000_s1050" type="#_x0000_t202" style="position:absolute;margin-left:115pt;margin-top:101.15pt;width:205.7pt;height:29.15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" filled="f" stroked="f">
              <v:textbox inset="0,0,0,0">
                <w:txbxContent>
                  <w:p w14:paraId="337E34CE"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v:textbox>
              <w10:wrap anchorx="page" anchory="page"/>
            </v:shape>
          </w:pict>
        </mc:Fallback>
      </mc:AlternateContent>
    </w:r>
    <w:r>
      <w:rPr>
        <w:noProof/>
        <w:sz w:val="20"/>
      </w:rPr>
      <mc:AlternateContent>
        <mc:Choice Requires="wps">
          <w:drawing>
            <wp:anchor distT="0" distB="0" distL="0" distR="0" simplePos="0" relativeHeight="487169024" behindDoc="1" locked="0" layoutInCell="1" allowOverlap="1" wp14:anchorId="337E349E" wp14:editId="337E349F">
              <wp:simplePos x="0" y="0"/>
              <wp:positionH relativeFrom="page">
                <wp:posOffset>10852958</wp:posOffset>
              </wp:positionH>
              <wp:positionV relativeFrom="page">
                <wp:posOffset>1298117</wp:posOffset>
              </wp:positionV>
              <wp:extent cx="1610360" cy="36131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0360" cy="361315"/>
                      </a:xfrm>
                      <a:prstGeom prst="rect">
                        <a:avLst/>
                      </a:prstGeom>
                    </wps:spPr>
                    <wps:txbx>
                      <w:txbxContent>
                        <w:p w14:paraId="337E34CF"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wps:txbx>
                    <wps:bodyPr wrap="square" lIns="0" tIns="0" rIns="0" bIns="0" rtlCol="0">
                      <a:noAutofit/>
                    </wps:bodyPr>
                  </wps:wsp>
                </a:graphicData>
              </a:graphic>
            </wp:anchor>
          </w:drawing>
        </mc:Choice>
        <mc:Fallback>
          <w:pict>
            <v:shape w14:anchorId="337E349E" id="Textbox 61" o:spid="_x0000_s1051" type="#_x0000_t202" style="position:absolute;margin-left:854.55pt;margin-top:102.2pt;width:126.8pt;height:28.45pt;z-index:-161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" filled="f" stroked="f">
              <v:textbox inset="0,0,0,0">
                <w:txbxContent>
                  <w:p w14:paraId="337E34CF"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v:textbox>
              <w10:wrap anchorx="page" anchory="page"/>
            </v:shape>
          </w:pict>
        </mc:Fallback>
      </mc:AlternateContent>
    </w:r>
    <w:r>
      <w:rPr>
        <w:noProof/>
        <w:sz w:val="20"/>
      </w:rPr>
      <mc:AlternateContent>
        <mc:Choice Requires="wps">
          <w:drawing>
            <wp:anchor distT="0" distB="0" distL="0" distR="0" simplePos="0" relativeHeight="487169536" behindDoc="1" locked="0" layoutInCell="1" allowOverlap="1" wp14:anchorId="337E34A0" wp14:editId="337E34A1">
              <wp:simplePos x="0" y="0"/>
              <wp:positionH relativeFrom="page">
                <wp:posOffset>6865015</wp:posOffset>
              </wp:positionH>
              <wp:positionV relativeFrom="page">
                <wp:posOffset>1631561</wp:posOffset>
              </wp:positionV>
              <wp:extent cx="254000" cy="37973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379730"/>
                      </a:xfrm>
                      <a:prstGeom prst="rect">
                        <a:avLst/>
                      </a:prstGeom>
                    </wps:spPr>
                    <wps:txbx>
                      <w:txbxContent>
                        <w:p w14:paraId="337E34D0" w14:textId="77777777" w:rsidR="006025C7" w:rsidRDefault="00500B26">
                          <w:pPr>
                            <w:spacing w:before="1"/>
                            <w:ind w:left="65"/>
                            <w:rPr>
                              <w:sz w:val="50"/>
                            </w:rPr>
                          </w:pPr>
                          <w:r>
                            <w:rPr>
                              <w:spacing w:val="-10"/>
                              <w:sz w:val="50"/>
                            </w:rPr>
                            <w:fldChar w:fldCharType="begin"/>
                          </w:r>
                          <w:r>
                            <w:rPr>
                              <w:spacing w:val="-10"/>
                              <w:sz w:val="50"/>
                            </w:rPr>
                            <w:instrText xml:space="preserve"> PAGE </w:instrText>
                          </w:r>
                          <w:r>
                            <w:rPr>
                              <w:spacing w:val="-10"/>
                              <w:sz w:val="50"/>
                            </w:rPr>
                            <w:fldChar w:fldCharType="separate"/>
                          </w:r>
                          <w:r>
                            <w:rPr>
                              <w:spacing w:val="-10"/>
                              <w:sz w:val="50"/>
                            </w:rPr>
                            <w:t>3</w:t>
                          </w:r>
                          <w:r>
                            <w:rPr>
                              <w:spacing w:val="-10"/>
                              <w:sz w:val="50"/>
                            </w:rPr>
                            <w:fldChar w:fldCharType="end"/>
                          </w:r>
                        </w:p>
                      </w:txbxContent>
                    </wps:txbx>
                    <wps:bodyPr wrap="square" lIns="0" tIns="0" rIns="0" bIns="0" rtlCol="0">
                      <a:noAutofit/>
                    </wps:bodyPr>
                  </wps:wsp>
                </a:graphicData>
              </a:graphic>
            </wp:anchor>
          </w:drawing>
        </mc:Choice>
        <mc:Fallback>
          <w:pict>
            <v:shape w14:anchorId="337E34A0" id="Textbox 62" o:spid="_x0000_s1052" type="#_x0000_t202" style="position:absolute;margin-left:540.55pt;margin-top:128.45pt;width:20pt;height:29.9pt;z-index:-1614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" filled="f" stroked="f">
              <v:textbox inset="0,0,0,0">
                <w:txbxContent>
                  <w:p w14:paraId="337E34D0" w14:textId="77777777" w:rsidR="006025C7" w:rsidRDefault="00500B26">
                    <w:pPr>
                      <w:spacing w:before="1"/>
                      <w:ind w:left="65"/>
                      <w:rPr>
                        <w:sz w:val="50"/>
                      </w:rPr>
                    </w:pPr>
                    <w:r>
                      <w:rPr>
                        <w:spacing w:val="-10"/>
                        <w:sz w:val="50"/>
                      </w:rPr>
                      <w:fldChar w:fldCharType="begin"/>
                    </w:r>
                    <w:r>
                      <w:rPr>
                        <w:spacing w:val="-10"/>
                        <w:sz w:val="50"/>
                      </w:rPr>
                      <w:instrText xml:space="preserve"> PAGE </w:instrText>
                    </w:r>
                    <w:r>
                      <w:rPr>
                        <w:spacing w:val="-10"/>
                        <w:sz w:val="50"/>
                      </w:rPr>
                      <w:fldChar w:fldCharType="separate"/>
                    </w:r>
                    <w:r>
                      <w:rPr>
                        <w:spacing w:val="-10"/>
                        <w:sz w:val="50"/>
                      </w:rPr>
                      <w:t>3</w:t>
                    </w:r>
                    <w:r>
                      <w:rPr>
                        <w:spacing w:val="-10"/>
                        <w:sz w:val="50"/>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70"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70048" behindDoc="1" locked="0" layoutInCell="1" allowOverlap="1" wp14:anchorId="337E34A2" wp14:editId="337E34A3">
              <wp:simplePos x="0" y="0"/>
              <wp:positionH relativeFrom="page">
                <wp:posOffset>1460204</wp:posOffset>
              </wp:positionH>
              <wp:positionV relativeFrom="page">
                <wp:posOffset>1284917</wp:posOffset>
              </wp:positionV>
              <wp:extent cx="2612390" cy="37020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2390" cy="370205"/>
                      </a:xfrm>
                      <a:prstGeom prst="rect">
                        <a:avLst/>
                      </a:prstGeom>
                    </wps:spPr>
                    <wps:txbx>
                      <w:txbxContent>
                        <w:p w14:paraId="337E34D1"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wps:txbx>
                    <wps:bodyPr wrap="square" lIns="0" tIns="0" rIns="0" bIns="0" rtlCol="0">
                      <a:noAutofit/>
                    </wps:bodyPr>
                  </wps:wsp>
                </a:graphicData>
              </a:graphic>
            </wp:anchor>
          </w:drawing>
        </mc:Choice>
        <mc:Fallback>
          <w:pict>
            <v:shapetype w14:anchorId="337E34A2" id="_x0000_t202" coordsize="21600,21600" o:spt="202" path="m,l,21600r21600,l21600,xe">
              <v:stroke joinstyle="miter"/>
              <v:path gradientshapeok="t" o:connecttype="rect"/>
            </v:shapetype>
            <v:shape id="Textbox 63" o:spid="_x0000_s1053" type="#_x0000_t202" style="position:absolute;margin-left:115pt;margin-top:101.15pt;width:205.7pt;height:29.15pt;z-index:-1614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" filled="f" stroked="f">
              <v:textbox inset="0,0,0,0">
                <w:txbxContent>
                  <w:p w14:paraId="337E34D1"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v:textbox>
              <w10:wrap anchorx="page" anchory="page"/>
            </v:shape>
          </w:pict>
        </mc:Fallback>
      </mc:AlternateContent>
    </w:r>
    <w:r>
      <w:rPr>
        <w:noProof/>
        <w:sz w:val="20"/>
      </w:rPr>
      <mc:AlternateContent>
        <mc:Choice Requires="wps">
          <w:drawing>
            <wp:anchor distT="0" distB="0" distL="0" distR="0" simplePos="0" relativeHeight="487170560" behindDoc="1" locked="0" layoutInCell="1" allowOverlap="1" wp14:anchorId="337E34A4" wp14:editId="337E34A5">
              <wp:simplePos x="0" y="0"/>
              <wp:positionH relativeFrom="page">
                <wp:posOffset>10852958</wp:posOffset>
              </wp:positionH>
              <wp:positionV relativeFrom="page">
                <wp:posOffset>1298117</wp:posOffset>
              </wp:positionV>
              <wp:extent cx="1610360" cy="361315"/>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0360" cy="361315"/>
                      </a:xfrm>
                      <a:prstGeom prst="rect">
                        <a:avLst/>
                      </a:prstGeom>
                    </wps:spPr>
                    <wps:txbx>
                      <w:txbxContent>
                        <w:p w14:paraId="337E34D2"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wps:txbx>
                    <wps:bodyPr wrap="square" lIns="0" tIns="0" rIns="0" bIns="0" rtlCol="0">
                      <a:noAutofit/>
                    </wps:bodyPr>
                  </wps:wsp>
                </a:graphicData>
              </a:graphic>
            </wp:anchor>
          </w:drawing>
        </mc:Choice>
        <mc:Fallback>
          <w:pict>
            <v:shape w14:anchorId="337E34A4" id="Textbox 64" o:spid="_x0000_s1054" type="#_x0000_t202" style="position:absolute;margin-left:854.55pt;margin-top:102.2pt;width:126.8pt;height:28.45pt;z-index:-161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" filled="f" stroked="f">
              <v:textbox inset="0,0,0,0">
                <w:txbxContent>
                  <w:p w14:paraId="337E34D2"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71"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71072" behindDoc="1" locked="0" layoutInCell="1" allowOverlap="1" wp14:anchorId="337E34A6" wp14:editId="337E34A7">
              <wp:simplePos x="0" y="0"/>
              <wp:positionH relativeFrom="page">
                <wp:posOffset>1460204</wp:posOffset>
              </wp:positionH>
              <wp:positionV relativeFrom="page">
                <wp:posOffset>1284917</wp:posOffset>
              </wp:positionV>
              <wp:extent cx="2612390" cy="370205"/>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2390" cy="370205"/>
                      </a:xfrm>
                      <a:prstGeom prst="rect">
                        <a:avLst/>
                      </a:prstGeom>
                    </wps:spPr>
                    <wps:txbx>
                      <w:txbxContent>
                        <w:p w14:paraId="337E34D3"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wps:txbx>
                    <wps:bodyPr wrap="square" lIns="0" tIns="0" rIns="0" bIns="0" rtlCol="0">
                      <a:noAutofit/>
                    </wps:bodyPr>
                  </wps:wsp>
                </a:graphicData>
              </a:graphic>
            </wp:anchor>
          </w:drawing>
        </mc:Choice>
        <mc:Fallback>
          <w:pict>
            <v:shapetype w14:anchorId="337E34A6" id="_x0000_t202" coordsize="21600,21600" o:spt="202" path="m,l,21600r21600,l21600,xe">
              <v:stroke joinstyle="miter"/>
              <v:path gradientshapeok="t" o:connecttype="rect"/>
            </v:shapetype>
            <v:shape id="Textbox 65" o:spid="_x0000_s1055" type="#_x0000_t202" style="position:absolute;margin-left:115pt;margin-top:101.15pt;width:205.7pt;height:29.15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" filled="f" stroked="f">
              <v:textbox inset="0,0,0,0">
                <w:txbxContent>
                  <w:p w14:paraId="337E34D3"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v:textbox>
              <w10:wrap anchorx="page" anchory="page"/>
            </v:shape>
          </w:pict>
        </mc:Fallback>
      </mc:AlternateContent>
    </w:r>
    <w:r>
      <w:rPr>
        <w:noProof/>
        <w:sz w:val="20"/>
      </w:rPr>
      <mc:AlternateContent>
        <mc:Choice Requires="wps">
          <w:drawing>
            <wp:anchor distT="0" distB="0" distL="0" distR="0" simplePos="0" relativeHeight="487171584" behindDoc="1" locked="0" layoutInCell="1" allowOverlap="1" wp14:anchorId="337E34A8" wp14:editId="337E34A9">
              <wp:simplePos x="0" y="0"/>
              <wp:positionH relativeFrom="page">
                <wp:posOffset>10852958</wp:posOffset>
              </wp:positionH>
              <wp:positionV relativeFrom="page">
                <wp:posOffset>1298117</wp:posOffset>
              </wp:positionV>
              <wp:extent cx="1610360" cy="36131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0360" cy="361315"/>
                      </a:xfrm>
                      <a:prstGeom prst="rect">
                        <a:avLst/>
                      </a:prstGeom>
                    </wps:spPr>
                    <wps:txbx>
                      <w:txbxContent>
                        <w:p w14:paraId="337E34D4"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wps:txbx>
                    <wps:bodyPr wrap="square" lIns="0" tIns="0" rIns="0" bIns="0" rtlCol="0">
                      <a:noAutofit/>
                    </wps:bodyPr>
                  </wps:wsp>
                </a:graphicData>
              </a:graphic>
            </wp:anchor>
          </w:drawing>
        </mc:Choice>
        <mc:Fallback>
          <w:pict>
            <v:shape w14:anchorId="337E34A8" id="Textbox 66" o:spid="_x0000_s1056" type="#_x0000_t202" style="position:absolute;margin-left:854.55pt;margin-top:102.2pt;width:126.8pt;height:28.45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" filled="f" stroked="f">
              <v:textbox inset="0,0,0,0">
                <w:txbxContent>
                  <w:p w14:paraId="337E34D4"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v:textbox>
              <w10:wrap anchorx="page" anchory="page"/>
            </v:shape>
          </w:pict>
        </mc:Fallback>
      </mc:AlternateContent>
    </w:r>
    <w:r>
      <w:rPr>
        <w:noProof/>
        <w:sz w:val="20"/>
      </w:rPr>
      <mc:AlternateContent>
        <mc:Choice Requires="wps">
          <w:drawing>
            <wp:anchor distT="0" distB="0" distL="0" distR="0" simplePos="0" relativeHeight="487172096" behindDoc="1" locked="0" layoutInCell="1" allowOverlap="1" wp14:anchorId="337E34AA" wp14:editId="337E34AB">
              <wp:simplePos x="0" y="0"/>
              <wp:positionH relativeFrom="page">
                <wp:posOffset>6873692</wp:posOffset>
              </wp:positionH>
              <wp:positionV relativeFrom="page">
                <wp:posOffset>1631561</wp:posOffset>
              </wp:positionV>
              <wp:extent cx="234315" cy="37973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315" cy="379730"/>
                      </a:xfrm>
                      <a:prstGeom prst="rect">
                        <a:avLst/>
                      </a:prstGeom>
                    </wps:spPr>
                    <wps:txbx>
                      <w:txbxContent>
                        <w:p w14:paraId="337E34D5" w14:textId="77777777" w:rsidR="006025C7" w:rsidRDefault="00500B26">
                          <w:pPr>
                            <w:spacing w:before="1"/>
                            <w:ind w:left="60"/>
                            <w:rPr>
                              <w:sz w:val="50"/>
                            </w:rPr>
                          </w:pPr>
                          <w:r>
                            <w:rPr>
                              <w:spacing w:val="-10"/>
                              <w:sz w:val="50"/>
                            </w:rPr>
                            <w:fldChar w:fldCharType="begin"/>
                          </w:r>
                          <w:r>
                            <w:rPr>
                              <w:spacing w:val="-10"/>
                              <w:sz w:val="50"/>
                            </w:rPr>
                            <w:instrText xml:space="preserve"> PAGE </w:instrText>
                          </w:r>
                          <w:r>
                            <w:rPr>
                              <w:spacing w:val="-10"/>
                              <w:sz w:val="50"/>
                            </w:rPr>
                            <w:fldChar w:fldCharType="separate"/>
                          </w:r>
                          <w:r>
                            <w:rPr>
                              <w:spacing w:val="-10"/>
                              <w:sz w:val="50"/>
                            </w:rPr>
                            <w:t>6</w:t>
                          </w:r>
                          <w:r>
                            <w:rPr>
                              <w:spacing w:val="-10"/>
                              <w:sz w:val="50"/>
                            </w:rPr>
                            <w:fldChar w:fldCharType="end"/>
                          </w:r>
                        </w:p>
                      </w:txbxContent>
                    </wps:txbx>
                    <wps:bodyPr wrap="square" lIns="0" tIns="0" rIns="0" bIns="0" rtlCol="0">
                      <a:noAutofit/>
                    </wps:bodyPr>
                  </wps:wsp>
                </a:graphicData>
              </a:graphic>
            </wp:anchor>
          </w:drawing>
        </mc:Choice>
        <mc:Fallback>
          <w:pict>
            <v:shape w14:anchorId="337E34AA" id="Textbox 67" o:spid="_x0000_s1057" type="#_x0000_t202" style="position:absolute;margin-left:541.25pt;margin-top:128.45pt;width:18.45pt;height:29.9pt;z-index:-1614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" filled="f" stroked="f">
              <v:textbox inset="0,0,0,0">
                <w:txbxContent>
                  <w:p w14:paraId="337E34D5" w14:textId="77777777" w:rsidR="006025C7" w:rsidRDefault="00500B26">
                    <w:pPr>
                      <w:spacing w:before="1"/>
                      <w:ind w:left="60"/>
                      <w:rPr>
                        <w:sz w:val="50"/>
                      </w:rPr>
                    </w:pPr>
                    <w:r>
                      <w:rPr>
                        <w:spacing w:val="-10"/>
                        <w:sz w:val="50"/>
                      </w:rPr>
                      <w:fldChar w:fldCharType="begin"/>
                    </w:r>
                    <w:r>
                      <w:rPr>
                        <w:spacing w:val="-10"/>
                        <w:sz w:val="50"/>
                      </w:rPr>
                      <w:instrText xml:space="preserve"> PAGE </w:instrText>
                    </w:r>
                    <w:r>
                      <w:rPr>
                        <w:spacing w:val="-10"/>
                        <w:sz w:val="50"/>
                      </w:rPr>
                      <w:fldChar w:fldCharType="separate"/>
                    </w:r>
                    <w:r>
                      <w:rPr>
                        <w:spacing w:val="-10"/>
                        <w:sz w:val="50"/>
                      </w:rPr>
                      <w:t>6</w:t>
                    </w:r>
                    <w:r>
                      <w:rPr>
                        <w:spacing w:val="-10"/>
                        <w:sz w:val="50"/>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72"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72608" behindDoc="1" locked="0" layoutInCell="1" allowOverlap="1" wp14:anchorId="337E34AC" wp14:editId="337E34AD">
              <wp:simplePos x="0" y="0"/>
              <wp:positionH relativeFrom="page">
                <wp:posOffset>1460204</wp:posOffset>
              </wp:positionH>
              <wp:positionV relativeFrom="page">
                <wp:posOffset>1284917</wp:posOffset>
              </wp:positionV>
              <wp:extent cx="2612390" cy="370205"/>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2390" cy="370205"/>
                      </a:xfrm>
                      <a:prstGeom prst="rect">
                        <a:avLst/>
                      </a:prstGeom>
                    </wps:spPr>
                    <wps:txbx>
                      <w:txbxContent>
                        <w:p w14:paraId="337E34D6"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wps:txbx>
                    <wps:bodyPr wrap="square" lIns="0" tIns="0" rIns="0" bIns="0" rtlCol="0">
                      <a:noAutofit/>
                    </wps:bodyPr>
                  </wps:wsp>
                </a:graphicData>
              </a:graphic>
            </wp:anchor>
          </w:drawing>
        </mc:Choice>
        <mc:Fallback>
          <w:pict>
            <v:shapetype w14:anchorId="337E34AC" id="_x0000_t202" coordsize="21600,21600" o:spt="202" path="m,l,21600r21600,l21600,xe">
              <v:stroke joinstyle="miter"/>
              <v:path gradientshapeok="t" o:connecttype="rect"/>
            </v:shapetype>
            <v:shape id="Textbox 68" o:spid="_x0000_s1058" type="#_x0000_t202" style="position:absolute;margin-left:115pt;margin-top:101.15pt;width:205.7pt;height:29.15pt;z-index:-1614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" filled="f" stroked="f">
              <v:textbox inset="0,0,0,0">
                <w:txbxContent>
                  <w:p w14:paraId="337E34D6"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v:textbox>
              <w10:wrap anchorx="page" anchory="page"/>
            </v:shape>
          </w:pict>
        </mc:Fallback>
      </mc:AlternateContent>
    </w:r>
    <w:r>
      <w:rPr>
        <w:noProof/>
        <w:sz w:val="20"/>
      </w:rPr>
      <mc:AlternateContent>
        <mc:Choice Requires="wps">
          <w:drawing>
            <wp:anchor distT="0" distB="0" distL="0" distR="0" simplePos="0" relativeHeight="487173120" behindDoc="1" locked="0" layoutInCell="1" allowOverlap="1" wp14:anchorId="337E34AE" wp14:editId="337E34AF">
              <wp:simplePos x="0" y="0"/>
              <wp:positionH relativeFrom="page">
                <wp:posOffset>10852958</wp:posOffset>
              </wp:positionH>
              <wp:positionV relativeFrom="page">
                <wp:posOffset>1298117</wp:posOffset>
              </wp:positionV>
              <wp:extent cx="1610360" cy="361315"/>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0360" cy="361315"/>
                      </a:xfrm>
                      <a:prstGeom prst="rect">
                        <a:avLst/>
                      </a:prstGeom>
                    </wps:spPr>
                    <wps:txbx>
                      <w:txbxContent>
                        <w:p w14:paraId="337E34D7"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wps:txbx>
                    <wps:bodyPr wrap="square" lIns="0" tIns="0" rIns="0" bIns="0" rtlCol="0">
                      <a:noAutofit/>
                    </wps:bodyPr>
                  </wps:wsp>
                </a:graphicData>
              </a:graphic>
            </wp:anchor>
          </w:drawing>
        </mc:Choice>
        <mc:Fallback>
          <w:pict>
            <v:shape w14:anchorId="337E34AE" id="Textbox 69" o:spid="_x0000_s1059" type="#_x0000_t202" style="position:absolute;margin-left:854.55pt;margin-top:102.2pt;width:126.8pt;height:28.45pt;z-index:-1614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" filled="f" stroked="f">
              <v:textbox inset="0,0,0,0">
                <w:txbxContent>
                  <w:p w14:paraId="337E34D7"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3473" w14:textId="77777777" w:rsidR="006025C7" w:rsidRDefault="00500B26">
    <w:pPr>
      <w:pStyle w:val="BodyText"/>
      <w:spacing w:line="14" w:lineRule="auto"/>
      <w:rPr>
        <w:sz w:val="20"/>
      </w:rPr>
    </w:pPr>
    <w:r>
      <w:rPr>
        <w:noProof/>
        <w:sz w:val="20"/>
      </w:rPr>
      <mc:AlternateContent>
        <mc:Choice Requires="wps">
          <w:drawing>
            <wp:anchor distT="0" distB="0" distL="0" distR="0" simplePos="0" relativeHeight="487173632" behindDoc="1" locked="0" layoutInCell="1" allowOverlap="1" wp14:anchorId="337E34B0" wp14:editId="337E34B1">
              <wp:simplePos x="0" y="0"/>
              <wp:positionH relativeFrom="page">
                <wp:posOffset>1460204</wp:posOffset>
              </wp:positionH>
              <wp:positionV relativeFrom="page">
                <wp:posOffset>1284917</wp:posOffset>
              </wp:positionV>
              <wp:extent cx="2612390" cy="370205"/>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2390" cy="370205"/>
                      </a:xfrm>
                      <a:prstGeom prst="rect">
                        <a:avLst/>
                      </a:prstGeom>
                    </wps:spPr>
                    <wps:txbx>
                      <w:txbxContent>
                        <w:p w14:paraId="337E34D8"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wps:txbx>
                    <wps:bodyPr wrap="square" lIns="0" tIns="0" rIns="0" bIns="0" rtlCol="0">
                      <a:noAutofit/>
                    </wps:bodyPr>
                  </wps:wsp>
                </a:graphicData>
              </a:graphic>
            </wp:anchor>
          </w:drawing>
        </mc:Choice>
        <mc:Fallback>
          <w:pict>
            <v:shapetype w14:anchorId="337E34B0" id="_x0000_t202" coordsize="21600,21600" o:spt="202" path="m,l,21600r21600,l21600,xe">
              <v:stroke joinstyle="miter"/>
              <v:path gradientshapeok="t" o:connecttype="rect"/>
            </v:shapetype>
            <v:shape id="Textbox 70" o:spid="_x0000_s1060" type="#_x0000_t202" style="position:absolute;margin-left:115pt;margin-top:101.15pt;width:205.7pt;height:29.15pt;z-index:-1614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" filled="f" stroked="f">
              <v:textbox inset="0,0,0,0">
                <w:txbxContent>
                  <w:p w14:paraId="337E34D8" w14:textId="77777777" w:rsidR="006025C7" w:rsidRDefault="00500B26">
                    <w:pPr>
                      <w:spacing w:line="563" w:lineRule="exact"/>
                      <w:ind w:left="20"/>
                      <w:rPr>
                        <w:sz w:val="49"/>
                      </w:rPr>
                    </w:pPr>
                    <w:r>
                      <w:rPr>
                        <w:spacing w:val="-14"/>
                        <w:sz w:val="49"/>
                      </w:rPr>
                      <w:t>US</w:t>
                    </w:r>
                    <w:r>
                      <w:rPr>
                        <w:spacing w:val="-17"/>
                        <w:sz w:val="49"/>
                      </w:rPr>
                      <w:t xml:space="preserve"> </w:t>
                    </w:r>
                    <w:r>
                      <w:rPr>
                        <w:spacing w:val="-14"/>
                        <w:sz w:val="49"/>
                      </w:rPr>
                      <w:t>2002/0082930</w:t>
                    </w:r>
                    <w:r>
                      <w:rPr>
                        <w:spacing w:val="-2"/>
                        <w:sz w:val="49"/>
                      </w:rPr>
                      <w:t xml:space="preserve"> </w:t>
                    </w:r>
                    <w:r>
                      <w:rPr>
                        <w:spacing w:val="-14"/>
                        <w:sz w:val="49"/>
                      </w:rPr>
                      <w:t>A1</w:t>
                    </w:r>
                  </w:p>
                </w:txbxContent>
              </v:textbox>
              <w10:wrap anchorx="page" anchory="page"/>
            </v:shape>
          </w:pict>
        </mc:Fallback>
      </mc:AlternateContent>
    </w:r>
    <w:r>
      <w:rPr>
        <w:noProof/>
        <w:sz w:val="20"/>
      </w:rPr>
      <mc:AlternateContent>
        <mc:Choice Requires="wps">
          <w:drawing>
            <wp:anchor distT="0" distB="0" distL="0" distR="0" simplePos="0" relativeHeight="487174144" behindDoc="1" locked="0" layoutInCell="1" allowOverlap="1" wp14:anchorId="337E34B2" wp14:editId="337E34B3">
              <wp:simplePos x="0" y="0"/>
              <wp:positionH relativeFrom="page">
                <wp:posOffset>10852958</wp:posOffset>
              </wp:positionH>
              <wp:positionV relativeFrom="page">
                <wp:posOffset>1298117</wp:posOffset>
              </wp:positionV>
              <wp:extent cx="1610360" cy="361315"/>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0360" cy="361315"/>
                      </a:xfrm>
                      <a:prstGeom prst="rect">
                        <a:avLst/>
                      </a:prstGeom>
                    </wps:spPr>
                    <wps:txbx>
                      <w:txbxContent>
                        <w:p w14:paraId="337E34D9"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wps:txbx>
                    <wps:bodyPr wrap="square" lIns="0" tIns="0" rIns="0" bIns="0" rtlCol="0">
                      <a:noAutofit/>
                    </wps:bodyPr>
                  </wps:wsp>
                </a:graphicData>
              </a:graphic>
            </wp:anchor>
          </w:drawing>
        </mc:Choice>
        <mc:Fallback>
          <w:pict>
            <v:shape w14:anchorId="337E34B2" id="Textbox 71" o:spid="_x0000_s1061" type="#_x0000_t202" style="position:absolute;margin-left:854.55pt;margin-top:102.2pt;width:126.8pt;height:28.45pt;z-index:-1614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" filled="f" stroked="f">
              <v:textbox inset="0,0,0,0">
                <w:txbxContent>
                  <w:p w14:paraId="337E34D9" w14:textId="77777777" w:rsidR="006025C7" w:rsidRDefault="00500B26">
                    <w:pPr>
                      <w:spacing w:before="6"/>
                      <w:ind w:left="20"/>
                      <w:rPr>
                        <w:sz w:val="47"/>
                      </w:rPr>
                    </w:pPr>
                    <w:r>
                      <w:rPr>
                        <w:sz w:val="47"/>
                      </w:rPr>
                      <w:t>Jun.</w:t>
                    </w:r>
                    <w:r>
                      <w:rPr>
                        <w:spacing w:val="-11"/>
                        <w:sz w:val="47"/>
                      </w:rPr>
                      <w:t xml:space="preserve"> </w:t>
                    </w:r>
                    <w:r>
                      <w:rPr>
                        <w:sz w:val="47"/>
                      </w:rPr>
                      <w:t>27,</w:t>
                    </w:r>
                    <w:r>
                      <w:rPr>
                        <w:spacing w:val="-11"/>
                        <w:sz w:val="47"/>
                      </w:rPr>
                      <w:t xml:space="preserve"> </w:t>
                    </w:r>
                    <w:r>
                      <w:rPr>
                        <w:spacing w:val="-4"/>
                        <w:sz w:val="47"/>
                      </w:rPr>
                      <w:t>2002</w:t>
                    </w:r>
                  </w:p>
                </w:txbxContent>
              </v:textbox>
              <w10:wrap anchorx="page" anchory="page"/>
            </v:shape>
          </w:pict>
        </mc:Fallback>
      </mc:AlternateContent>
    </w:r>
    <w:r>
      <w:rPr>
        <w:noProof/>
        <w:sz w:val="20"/>
      </w:rPr>
      <mc:AlternateContent>
        <mc:Choice Requires="wps">
          <w:drawing>
            <wp:anchor distT="0" distB="0" distL="0" distR="0" simplePos="0" relativeHeight="487174656" behindDoc="1" locked="0" layoutInCell="1" allowOverlap="1" wp14:anchorId="337E34B4" wp14:editId="337E34B5">
              <wp:simplePos x="0" y="0"/>
              <wp:positionH relativeFrom="page">
                <wp:posOffset>6825525</wp:posOffset>
              </wp:positionH>
              <wp:positionV relativeFrom="page">
                <wp:posOffset>1623000</wp:posOffset>
              </wp:positionV>
              <wp:extent cx="329565" cy="424815"/>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 cy="424815"/>
                      </a:xfrm>
                      <a:prstGeom prst="rect">
                        <a:avLst/>
                      </a:prstGeom>
                    </wps:spPr>
                    <wps:txbx>
                      <w:txbxContent>
                        <w:p w14:paraId="337E34DA" w14:textId="77777777" w:rsidR="006025C7" w:rsidRDefault="00500B26">
                          <w:pPr>
                            <w:spacing w:before="43"/>
                            <w:ind w:left="20"/>
                            <w:rPr>
                              <w:sz w:val="46"/>
                            </w:rPr>
                          </w:pPr>
                          <w:r>
                            <w:rPr>
                              <w:spacing w:val="-5"/>
                              <w:w w:val="105"/>
                              <w:sz w:val="46"/>
                            </w:rPr>
                            <w:fldChar w:fldCharType="begin"/>
                          </w:r>
                          <w:r>
                            <w:rPr>
                              <w:spacing w:val="-5"/>
                              <w:w w:val="105"/>
                              <w:sz w:val="46"/>
                            </w:rPr>
                            <w:instrText xml:space="preserve"> PAGE </w:instrText>
                          </w:r>
                          <w:r>
                            <w:rPr>
                              <w:spacing w:val="-5"/>
                              <w:w w:val="105"/>
                              <w:sz w:val="46"/>
                            </w:rPr>
                            <w:fldChar w:fldCharType="separate"/>
                          </w:r>
                          <w:r>
                            <w:rPr>
                              <w:spacing w:val="-5"/>
                              <w:w w:val="105"/>
                              <w:sz w:val="46"/>
                            </w:rPr>
                            <w:t>11</w:t>
                          </w:r>
                          <w:r>
                            <w:rPr>
                              <w:spacing w:val="-5"/>
                              <w:w w:val="105"/>
                              <w:sz w:val="46"/>
                            </w:rPr>
                            <w:fldChar w:fldCharType="end"/>
                          </w:r>
                        </w:p>
                      </w:txbxContent>
                    </wps:txbx>
                    <wps:bodyPr wrap="square" lIns="0" tIns="0" rIns="0" bIns="0" rtlCol="0">
                      <a:noAutofit/>
                    </wps:bodyPr>
                  </wps:wsp>
                </a:graphicData>
              </a:graphic>
            </wp:anchor>
          </w:drawing>
        </mc:Choice>
        <mc:Fallback>
          <w:pict>
            <v:shape w14:anchorId="337E34B4" id="Textbox 72" o:spid="_x0000_s1062" type="#_x0000_t202" style="position:absolute;margin-left:537.45pt;margin-top:127.8pt;width:25.95pt;height:33.45pt;z-index:-1614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" filled="f" stroked="f">
              <v:textbox inset="0,0,0,0">
                <w:txbxContent>
                  <w:p w14:paraId="337E34DA" w14:textId="77777777" w:rsidR="006025C7" w:rsidRDefault="00500B26">
                    <w:pPr>
                      <w:spacing w:before="43"/>
                      <w:ind w:left="20"/>
                      <w:rPr>
                        <w:sz w:val="46"/>
                      </w:rPr>
                    </w:pPr>
                    <w:r>
                      <w:rPr>
                        <w:spacing w:val="-5"/>
                        <w:w w:val="105"/>
                        <w:sz w:val="46"/>
                      </w:rPr>
                      <w:fldChar w:fldCharType="begin"/>
                    </w:r>
                    <w:r>
                      <w:rPr>
                        <w:spacing w:val="-5"/>
                        <w:w w:val="105"/>
                        <w:sz w:val="46"/>
                      </w:rPr>
                      <w:instrText xml:space="preserve"> PAGE </w:instrText>
                    </w:r>
                    <w:r>
                      <w:rPr>
                        <w:spacing w:val="-5"/>
                        <w:w w:val="105"/>
                        <w:sz w:val="46"/>
                      </w:rPr>
                      <w:fldChar w:fldCharType="separate"/>
                    </w:r>
                    <w:r>
                      <w:rPr>
                        <w:spacing w:val="-5"/>
                        <w:w w:val="105"/>
                        <w:sz w:val="46"/>
                      </w:rPr>
                      <w:t>11</w:t>
                    </w:r>
                    <w:r>
                      <w:rPr>
                        <w:spacing w:val="-5"/>
                        <w:w w:val="105"/>
                        <w:sz w:val="4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4011"/>
    <w:multiLevelType w:val="hybridMultilevel"/>
    <w:tmpl w:val="264445F4"/>
    <w:lvl w:ilvl="0" w:tplc="F78C78EE">
      <w:start w:val="1"/>
      <w:numFmt w:val="decimal"/>
      <w:lvlText w:val="%1."/>
      <w:lvlJc w:val="left"/>
      <w:pPr>
        <w:ind w:left="39" w:hanging="399"/>
        <w:jc w:val="left"/>
      </w:pPr>
      <w:rPr>
        <w:rFonts w:ascii="Times New Roman" w:eastAsia="Times New Roman" w:hAnsi="Times New Roman" w:cs="Times New Roman" w:hint="default"/>
        <w:b w:val="0"/>
        <w:bCs w:val="0"/>
        <w:i w:val="0"/>
        <w:iCs w:val="0"/>
        <w:spacing w:val="0"/>
        <w:w w:val="103"/>
        <w:sz w:val="33"/>
        <w:szCs w:val="33"/>
        <w:lang w:val="en-US" w:eastAsia="en-US" w:bidi="ar-SA"/>
      </w:rPr>
    </w:lvl>
    <w:lvl w:ilvl="1" w:tplc="C85284AC">
      <w:numFmt w:val="bullet"/>
      <w:lvlText w:val="•"/>
      <w:lvlJc w:val="left"/>
      <w:pPr>
        <w:ind w:left="890" w:hanging="399"/>
      </w:pPr>
      <w:rPr>
        <w:rFonts w:hint="default"/>
        <w:lang w:val="en-US" w:eastAsia="en-US" w:bidi="ar-SA"/>
      </w:rPr>
    </w:lvl>
    <w:lvl w:ilvl="2" w:tplc="1DCEEE80">
      <w:numFmt w:val="bullet"/>
      <w:lvlText w:val="•"/>
      <w:lvlJc w:val="left"/>
      <w:pPr>
        <w:ind w:left="1741" w:hanging="399"/>
      </w:pPr>
      <w:rPr>
        <w:rFonts w:hint="default"/>
        <w:lang w:val="en-US" w:eastAsia="en-US" w:bidi="ar-SA"/>
      </w:rPr>
    </w:lvl>
    <w:lvl w:ilvl="3" w:tplc="39B2EED4">
      <w:numFmt w:val="bullet"/>
      <w:lvlText w:val="•"/>
      <w:lvlJc w:val="left"/>
      <w:pPr>
        <w:ind w:left="2591" w:hanging="399"/>
      </w:pPr>
      <w:rPr>
        <w:rFonts w:hint="default"/>
        <w:lang w:val="en-US" w:eastAsia="en-US" w:bidi="ar-SA"/>
      </w:rPr>
    </w:lvl>
    <w:lvl w:ilvl="4" w:tplc="C4B4AF7E">
      <w:numFmt w:val="bullet"/>
      <w:lvlText w:val="•"/>
      <w:lvlJc w:val="left"/>
      <w:pPr>
        <w:ind w:left="3442" w:hanging="399"/>
      </w:pPr>
      <w:rPr>
        <w:rFonts w:hint="default"/>
        <w:lang w:val="en-US" w:eastAsia="en-US" w:bidi="ar-SA"/>
      </w:rPr>
    </w:lvl>
    <w:lvl w:ilvl="5" w:tplc="EC68E094">
      <w:numFmt w:val="bullet"/>
      <w:lvlText w:val="•"/>
      <w:lvlJc w:val="left"/>
      <w:pPr>
        <w:ind w:left="4293" w:hanging="399"/>
      </w:pPr>
      <w:rPr>
        <w:rFonts w:hint="default"/>
        <w:lang w:val="en-US" w:eastAsia="en-US" w:bidi="ar-SA"/>
      </w:rPr>
    </w:lvl>
    <w:lvl w:ilvl="6" w:tplc="17C8C356">
      <w:numFmt w:val="bullet"/>
      <w:lvlText w:val="•"/>
      <w:lvlJc w:val="left"/>
      <w:pPr>
        <w:ind w:left="5143" w:hanging="399"/>
      </w:pPr>
      <w:rPr>
        <w:rFonts w:hint="default"/>
        <w:lang w:val="en-US" w:eastAsia="en-US" w:bidi="ar-SA"/>
      </w:rPr>
    </w:lvl>
    <w:lvl w:ilvl="7" w:tplc="48BCA090">
      <w:numFmt w:val="bullet"/>
      <w:lvlText w:val="•"/>
      <w:lvlJc w:val="left"/>
      <w:pPr>
        <w:ind w:left="5994" w:hanging="399"/>
      </w:pPr>
      <w:rPr>
        <w:rFonts w:hint="default"/>
        <w:lang w:val="en-US" w:eastAsia="en-US" w:bidi="ar-SA"/>
      </w:rPr>
    </w:lvl>
    <w:lvl w:ilvl="8" w:tplc="3D207F60">
      <w:numFmt w:val="bullet"/>
      <w:lvlText w:val="•"/>
      <w:lvlJc w:val="left"/>
      <w:pPr>
        <w:ind w:left="6845" w:hanging="399"/>
      </w:pPr>
      <w:rPr>
        <w:rFonts w:hint="default"/>
        <w:lang w:val="en-US" w:eastAsia="en-US" w:bidi="ar-SA"/>
      </w:rPr>
    </w:lvl>
  </w:abstractNum>
  <w:num w:numId="1" w16cid:durableId="46827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ocumentProtection w:edit="readOnly" w:formatting="1" w:enforcement="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025C7"/>
    <w:rsid w:val="00047990"/>
    <w:rsid w:val="00072BCC"/>
    <w:rsid w:val="0009423D"/>
    <w:rsid w:val="00107462"/>
    <w:rsid w:val="00132D58"/>
    <w:rsid w:val="00144527"/>
    <w:rsid w:val="00147388"/>
    <w:rsid w:val="001564A1"/>
    <w:rsid w:val="001C3862"/>
    <w:rsid w:val="002108EA"/>
    <w:rsid w:val="002176B2"/>
    <w:rsid w:val="00224DA5"/>
    <w:rsid w:val="0023293E"/>
    <w:rsid w:val="00240FA0"/>
    <w:rsid w:val="00255394"/>
    <w:rsid w:val="002F2A77"/>
    <w:rsid w:val="00324622"/>
    <w:rsid w:val="00340DC2"/>
    <w:rsid w:val="003462FD"/>
    <w:rsid w:val="00371EA4"/>
    <w:rsid w:val="00373C43"/>
    <w:rsid w:val="003F6203"/>
    <w:rsid w:val="00434FF3"/>
    <w:rsid w:val="00500B26"/>
    <w:rsid w:val="0052496C"/>
    <w:rsid w:val="00525019"/>
    <w:rsid w:val="005960A0"/>
    <w:rsid w:val="005C07DF"/>
    <w:rsid w:val="005D0922"/>
    <w:rsid w:val="006025C7"/>
    <w:rsid w:val="00603420"/>
    <w:rsid w:val="00655A80"/>
    <w:rsid w:val="00685FEC"/>
    <w:rsid w:val="00690429"/>
    <w:rsid w:val="00695843"/>
    <w:rsid w:val="006A2DD9"/>
    <w:rsid w:val="006B74D3"/>
    <w:rsid w:val="007240C9"/>
    <w:rsid w:val="0072702C"/>
    <w:rsid w:val="007462A5"/>
    <w:rsid w:val="00747D8D"/>
    <w:rsid w:val="00837AFA"/>
    <w:rsid w:val="008E06AD"/>
    <w:rsid w:val="00904543"/>
    <w:rsid w:val="009114EA"/>
    <w:rsid w:val="00931A6A"/>
    <w:rsid w:val="00994097"/>
    <w:rsid w:val="009A64AA"/>
    <w:rsid w:val="009B2F3F"/>
    <w:rsid w:val="009B7D1C"/>
    <w:rsid w:val="009C0389"/>
    <w:rsid w:val="009F01A1"/>
    <w:rsid w:val="00A43474"/>
    <w:rsid w:val="00A8219D"/>
    <w:rsid w:val="00AB260C"/>
    <w:rsid w:val="00B44FDB"/>
    <w:rsid w:val="00B75C6F"/>
    <w:rsid w:val="00BA0D48"/>
    <w:rsid w:val="00BD4AD8"/>
    <w:rsid w:val="00BE3F15"/>
    <w:rsid w:val="00C24409"/>
    <w:rsid w:val="00C26A24"/>
    <w:rsid w:val="00C42E96"/>
    <w:rsid w:val="00C43BCA"/>
    <w:rsid w:val="00C57B4B"/>
    <w:rsid w:val="00CD46B1"/>
    <w:rsid w:val="00D020C7"/>
    <w:rsid w:val="00D065F6"/>
    <w:rsid w:val="00D13FF0"/>
    <w:rsid w:val="00D47D9B"/>
    <w:rsid w:val="00DC0644"/>
    <w:rsid w:val="00DF1DCA"/>
    <w:rsid w:val="00E15D5C"/>
    <w:rsid w:val="00E5401F"/>
    <w:rsid w:val="00E63FAF"/>
    <w:rsid w:val="00E662B6"/>
    <w:rsid w:val="00EC6990"/>
    <w:rsid w:val="00F05A7A"/>
    <w:rsid w:val="00F07458"/>
    <w:rsid w:val="00F139B5"/>
    <w:rsid w:val="00F32518"/>
    <w:rsid w:val="00F45BD2"/>
    <w:rsid w:val="00F45FCD"/>
    <w:rsid w:val="00F85C0D"/>
    <w:rsid w:val="00FA2E3C"/>
    <w:rsid w:val="00FC5D27"/>
    <w:rsid w:val="00FF5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E322D"/>
  <w15:docId w15:val="{5D66D502-326F-433F-8489-382994E3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979" w:lineRule="exact"/>
      <w:ind w:left="20"/>
      <w:outlineLvl w:val="0"/>
    </w:pPr>
    <w:rPr>
      <w:rFonts w:ascii="Arial" w:eastAsia="Arial" w:hAnsi="Arial" w:cs="Arial"/>
      <w:sz w:val="94"/>
      <w:szCs w:val="94"/>
    </w:rPr>
  </w:style>
  <w:style w:type="paragraph" w:styleId="Heading2">
    <w:name w:val="heading 2"/>
    <w:basedOn w:val="Normal"/>
    <w:uiPriority w:val="9"/>
    <w:unhideWhenUsed/>
    <w:qFormat/>
    <w:pPr>
      <w:spacing w:line="766" w:lineRule="exact"/>
      <w:ind w:left="1630"/>
      <w:outlineLvl w:val="1"/>
    </w:pPr>
    <w:rPr>
      <w:rFonts w:ascii="Arial" w:eastAsia="Arial" w:hAnsi="Arial" w:cs="Arial"/>
      <w:i/>
      <w:iCs/>
      <w:sz w:val="68"/>
      <w:szCs w:val="68"/>
    </w:rPr>
  </w:style>
  <w:style w:type="paragraph" w:styleId="Heading3">
    <w:name w:val="heading 3"/>
    <w:basedOn w:val="Normal"/>
    <w:uiPriority w:val="9"/>
    <w:unhideWhenUsed/>
    <w:qFormat/>
    <w:pPr>
      <w:spacing w:before="6"/>
      <w:ind w:left="20"/>
      <w:outlineLvl w:val="2"/>
    </w:pPr>
    <w:rPr>
      <w:sz w:val="47"/>
      <w:szCs w:val="47"/>
    </w:rPr>
  </w:style>
  <w:style w:type="paragraph" w:styleId="Heading4">
    <w:name w:val="heading 4"/>
    <w:basedOn w:val="Normal"/>
    <w:uiPriority w:val="9"/>
    <w:unhideWhenUsed/>
    <w:qFormat/>
    <w:pPr>
      <w:spacing w:before="6"/>
      <w:outlineLvl w:val="3"/>
    </w:pPr>
    <w:rPr>
      <w:sz w:val="46"/>
      <w:szCs w:val="4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33"/>
      <w:szCs w:val="33"/>
    </w:rPr>
  </w:style>
  <w:style w:type="paragraph" w:styleId="ListParagraph">
    <w:name w:val="List Paragraph"/>
    <w:basedOn w:val="Normal"/>
    <w:uiPriority w:val="1"/>
    <w:qFormat/>
    <w:pPr>
      <w:ind w:left="39" w:firstLine="317"/>
      <w:jc w:val="both"/>
    </w:pPr>
  </w:style>
  <w:style w:type="paragraph" w:customStyle="1" w:styleId="TableParagraph">
    <w:name w:val="Table Paragraph"/>
    <w:basedOn w:val="Normal"/>
    <w:uiPriority w:val="1"/>
    <w:qFormat/>
    <w:pPr>
      <w:spacing w:before="78"/>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header" Target="header4.xml"/><Relationship Id="rId55"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0.png"/><Relationship Id="rId11" Type="http://schemas.openxmlformats.org/officeDocument/2006/relationships/image" Target="media/image4.png"/><Relationship Id="rId24" Type="http://schemas.openxmlformats.org/officeDocument/2006/relationships/header" Target="header2.xml"/><Relationship Id="rId32" Type="http://schemas.openxmlformats.org/officeDocument/2006/relationships/image" Target="media/image23.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header" Target="header6.xml"/><Relationship Id="rId58" Type="http://schemas.openxmlformats.org/officeDocument/2006/relationships/image" Target="media/image41.png"/><Relationship Id="rId5" Type="http://schemas.openxmlformats.org/officeDocument/2006/relationships/webSettings" Target="webSettings.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eader" Target="header9.xml"/><Relationship Id="rId8" Type="http://schemas.openxmlformats.org/officeDocument/2006/relationships/image" Target="media/image1.png"/><Relationship Id="rId51" Type="http://schemas.openxmlformats.org/officeDocument/2006/relationships/header" Target="header5.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ntTable" Target="fontTable.xml"/><Relationship Id="rId20" Type="http://schemas.openxmlformats.org/officeDocument/2006/relationships/header" Target="header1.xml"/><Relationship Id="rId41" Type="http://schemas.openxmlformats.org/officeDocument/2006/relationships/image" Target="media/image31.png"/><Relationship Id="rId54"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header" Target="header3.xml"/><Relationship Id="rId49" Type="http://schemas.openxmlformats.org/officeDocument/2006/relationships/image" Target="media/image39.png"/><Relationship Id="rId57" Type="http://schemas.openxmlformats.org/officeDocument/2006/relationships/image" Target="media/image40.png"/><Relationship Id="rId10" Type="http://schemas.openxmlformats.org/officeDocument/2006/relationships/image" Target="media/image3.pn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hyperlink" Target="http://www/"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0572A-D491-4FF8-A197-5A67B89B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19</Pages>
  <Words>13824</Words>
  <Characters>78801</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EJ Park</cp:lastModifiedBy>
  <cp:revision>66</cp:revision>
  <dcterms:created xsi:type="dcterms:W3CDTF">2025-01-10T08:19:00Z</dcterms:created>
  <dcterms:modified xsi:type="dcterms:W3CDTF">2026-06-01T01:42:00Z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2025-01-10T00:00:00Z</vt:filetime>
  </property>
</Properties>
</file>